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lang w:val="uk-UA"/>
        </w:rPr>
      </w:pP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РАЙОНУ</w:t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СУМСЬКОЇ ОБЛАСТІ</w:t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32"/>
        </w:rPr>
      </w:pP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22568" w:rsidRDefault="00522568" w:rsidP="0052256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10.11</w:t>
      </w:r>
      <w:r>
        <w:rPr>
          <w:b/>
          <w:bCs/>
          <w:sz w:val="28"/>
          <w:szCs w:val="28"/>
        </w:rPr>
        <w:t xml:space="preserve">.2020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93-ОД</w:t>
      </w:r>
    </w:p>
    <w:p w:rsidR="00522568" w:rsidRDefault="00522568" w:rsidP="00522568">
      <w:pPr>
        <w:rPr>
          <w:sz w:val="26"/>
          <w:szCs w:val="32"/>
        </w:rPr>
      </w:pPr>
    </w:p>
    <w:p w:rsidR="00522568" w:rsidRDefault="00522568" w:rsidP="005225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створення комісії</w:t>
      </w:r>
    </w:p>
    <w:p w:rsidR="00522568" w:rsidRDefault="00522568" w:rsidP="005225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прийому-передачі </w:t>
      </w:r>
    </w:p>
    <w:p w:rsidR="00522568" w:rsidRDefault="00522568" w:rsidP="005225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нерухомого майна в комунальну </w:t>
      </w:r>
    </w:p>
    <w:p w:rsidR="00522568" w:rsidRDefault="00522568" w:rsidP="005225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власність Ямпільської </w:t>
      </w:r>
    </w:p>
    <w:p w:rsidR="00522568" w:rsidRDefault="00522568" w:rsidP="00522568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</w:t>
      </w:r>
    </w:p>
    <w:p w:rsidR="00522568" w:rsidRDefault="00522568" w:rsidP="00522568">
      <w:pPr>
        <w:rPr>
          <w:sz w:val="28"/>
          <w:szCs w:val="28"/>
          <w:lang w:val="uk-UA"/>
        </w:rPr>
      </w:pPr>
    </w:p>
    <w:p w:rsidR="00522568" w:rsidRDefault="00522568" w:rsidP="005225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пункту 20 статті 42, статті 60 Закону України «Про місцеве самоврядування в Україні», згідно Закону України «Про передачу об’єктів права державної та комунальної власності» від 03.03.1998 р.  №147/98-ВР, Постанови Кабінету Міністрів України «Про затвердження Положення про порядок передачі в комунальну власність державного житлового фонду…» №891 від 06.11.1995, враховуючи розпорядження голови Ямпільської райдержадміністрації  від 09.11.2020 р. №232-ОД « Про безоплатну передачу квартири», рішення 48 сесії 7 скликання Ямпільської селищної ради від 03.11.2020 року « Про надання згоди на прийняття до комунальної власності нерухомого майна»</w:t>
      </w:r>
    </w:p>
    <w:p w:rsidR="00522568" w:rsidRDefault="00522568" w:rsidP="0052256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комісію з прийому-передачі  нерухомого майна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          б-р Ювілейний, 6/34 в смт Ямпіль в комунальну власність Ямпільської селищної ради  та затвердити її склад (додається).</w:t>
      </w:r>
    </w:p>
    <w:p w:rsidR="00522568" w:rsidRDefault="00522568" w:rsidP="00522568">
      <w:pPr>
        <w:widowControl/>
        <w:numPr>
          <w:ilvl w:val="0"/>
          <w:numId w:val="1"/>
        </w:numPr>
        <w:autoSpaceDE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скласти відповідний акт та затвердити його на засіданні виконавчого комітету.</w:t>
      </w:r>
    </w:p>
    <w:p w:rsidR="00522568" w:rsidRDefault="00522568" w:rsidP="00522568">
      <w:pPr>
        <w:widowControl/>
        <w:numPr>
          <w:ilvl w:val="0"/>
          <w:numId w:val="1"/>
        </w:numPr>
        <w:autoSpaceDE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розпорядження  залишаю за собою.</w:t>
      </w:r>
    </w:p>
    <w:p w:rsidR="00522568" w:rsidRDefault="00522568" w:rsidP="0052256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522568" w:rsidRDefault="00522568" w:rsidP="00522568">
      <w:pPr>
        <w:pStyle w:val="a3"/>
        <w:jc w:val="both"/>
        <w:rPr>
          <w:sz w:val="28"/>
          <w:szCs w:val="28"/>
        </w:rPr>
      </w:pPr>
    </w:p>
    <w:p w:rsidR="00522568" w:rsidRDefault="00522568" w:rsidP="00522568">
      <w:pPr>
        <w:pStyle w:val="a3"/>
        <w:jc w:val="both"/>
        <w:rPr>
          <w:b/>
          <w:sz w:val="28"/>
          <w:szCs w:val="28"/>
        </w:rPr>
      </w:pPr>
    </w:p>
    <w:p w:rsidR="00522568" w:rsidRDefault="00522568" w:rsidP="00522568">
      <w:pPr>
        <w:rPr>
          <w:sz w:val="28"/>
          <w:szCs w:val="28"/>
          <w:lang w:val="uk-UA"/>
        </w:rPr>
      </w:pPr>
    </w:p>
    <w:p w:rsidR="00522568" w:rsidRDefault="00522568" w:rsidP="005225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1465E">
        <w:rPr>
          <w:b/>
          <w:sz w:val="28"/>
          <w:szCs w:val="28"/>
          <w:lang w:val="uk-UA"/>
        </w:rPr>
        <w:t xml:space="preserve">            </w:t>
      </w:r>
      <w:bookmarkStart w:id="0" w:name="_GoBack"/>
      <w:bookmarkEnd w:id="0"/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522568" w:rsidRDefault="00522568" w:rsidP="00522568">
      <w:r>
        <w:t xml:space="preserve">                                                        </w:t>
      </w:r>
    </w:p>
    <w:p w:rsidR="00522568" w:rsidRDefault="00522568" w:rsidP="00522568"/>
    <w:p w:rsidR="00522568" w:rsidRDefault="00522568" w:rsidP="00522568"/>
    <w:p w:rsidR="00522568" w:rsidRDefault="00522568" w:rsidP="00522568">
      <w:r>
        <w:rPr>
          <w:b/>
          <w:sz w:val="28"/>
          <w:szCs w:val="28"/>
        </w:rPr>
        <w:t xml:space="preserve">                      </w:t>
      </w:r>
    </w:p>
    <w:p w:rsidR="00522568" w:rsidRDefault="00522568" w:rsidP="00522568">
      <w:pPr>
        <w:rPr>
          <w:b/>
          <w:sz w:val="28"/>
          <w:szCs w:val="28"/>
        </w:rPr>
      </w:pPr>
    </w:p>
    <w:p w:rsidR="00522568" w:rsidRDefault="00522568" w:rsidP="00522568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522568" w:rsidRDefault="00522568" w:rsidP="00522568">
      <w:pPr>
        <w:ind w:left="6372"/>
        <w:rPr>
          <w:sz w:val="28"/>
          <w:szCs w:val="28"/>
          <w:lang w:val="uk-UA"/>
        </w:rPr>
      </w:pPr>
    </w:p>
    <w:p w:rsidR="00522568" w:rsidRDefault="00522568" w:rsidP="00522568">
      <w:pPr>
        <w:ind w:left="6372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Ямпільського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522568" w:rsidRDefault="00522568" w:rsidP="00522568">
      <w:pPr>
        <w:ind w:left="6372"/>
        <w:rPr>
          <w:sz w:val="28"/>
          <w:szCs w:val="28"/>
        </w:rPr>
      </w:pPr>
    </w:p>
    <w:p w:rsidR="00522568" w:rsidRDefault="00522568" w:rsidP="00522568">
      <w:pPr>
        <w:ind w:left="6372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  <w:lang w:val="uk-UA"/>
        </w:rPr>
        <w:t>11</w:t>
      </w:r>
      <w:r>
        <w:rPr>
          <w:sz w:val="28"/>
          <w:szCs w:val="28"/>
        </w:rPr>
        <w:t xml:space="preserve">.2020 № </w:t>
      </w:r>
      <w:r>
        <w:rPr>
          <w:sz w:val="28"/>
          <w:szCs w:val="28"/>
          <w:lang w:val="uk-UA"/>
        </w:rPr>
        <w:t>93</w:t>
      </w:r>
      <w:r>
        <w:rPr>
          <w:sz w:val="28"/>
          <w:szCs w:val="28"/>
        </w:rPr>
        <w:t>-ОД</w:t>
      </w:r>
    </w:p>
    <w:p w:rsidR="00522568" w:rsidRDefault="00522568" w:rsidP="00522568">
      <w:pPr>
        <w:ind w:left="3540"/>
        <w:jc w:val="right"/>
        <w:rPr>
          <w:b/>
          <w:sz w:val="28"/>
          <w:szCs w:val="28"/>
        </w:rPr>
      </w:pPr>
    </w:p>
    <w:p w:rsidR="00522568" w:rsidRDefault="00522568" w:rsidP="00522568">
      <w:pPr>
        <w:rPr>
          <w:b/>
          <w:sz w:val="28"/>
          <w:szCs w:val="28"/>
        </w:rPr>
      </w:pPr>
    </w:p>
    <w:p w:rsidR="00522568" w:rsidRDefault="00522568" w:rsidP="00522568">
      <w:pPr>
        <w:jc w:val="center"/>
        <w:rPr>
          <w:sz w:val="28"/>
          <w:szCs w:val="28"/>
        </w:rPr>
      </w:pPr>
    </w:p>
    <w:p w:rsidR="00522568" w:rsidRDefault="00522568" w:rsidP="005225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522568" w:rsidRDefault="00522568" w:rsidP="00522568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 прийому-передачі в комунальну</w:t>
      </w:r>
    </w:p>
    <w:p w:rsidR="00522568" w:rsidRDefault="00522568" w:rsidP="0052256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власність нерухомого майна</w:t>
      </w:r>
    </w:p>
    <w:p w:rsidR="00522568" w:rsidRDefault="00522568" w:rsidP="00522568">
      <w:pPr>
        <w:tabs>
          <w:tab w:val="center" w:pos="4677"/>
        </w:tabs>
        <w:rPr>
          <w:b/>
          <w:sz w:val="28"/>
          <w:szCs w:val="28"/>
        </w:rPr>
      </w:pPr>
    </w:p>
    <w:p w:rsidR="00522568" w:rsidRDefault="00522568" w:rsidP="00522568">
      <w:pPr>
        <w:jc w:val="center"/>
        <w:rPr>
          <w:b/>
          <w:sz w:val="28"/>
          <w:szCs w:val="28"/>
        </w:rPr>
      </w:pPr>
    </w:p>
    <w:p w:rsidR="00522568" w:rsidRDefault="00522568" w:rsidP="00522568">
      <w:pPr>
        <w:widowControl/>
        <w:numPr>
          <w:ilvl w:val="0"/>
          <w:numId w:val="2"/>
        </w:numPr>
        <w:tabs>
          <w:tab w:val="center" w:pos="360"/>
        </w:tabs>
        <w:autoSpaceDE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Цибулько Наталія Миколаївна     – </w:t>
      </w:r>
      <w:r>
        <w:rPr>
          <w:sz w:val="28"/>
          <w:szCs w:val="28"/>
          <w:lang w:val="uk-UA"/>
        </w:rPr>
        <w:tab/>
        <w:t>селищний голова, голова комісії</w:t>
      </w:r>
    </w:p>
    <w:p w:rsidR="00522568" w:rsidRDefault="00522568" w:rsidP="00522568">
      <w:pPr>
        <w:widowControl/>
        <w:numPr>
          <w:ilvl w:val="0"/>
          <w:numId w:val="2"/>
        </w:numPr>
        <w:tabs>
          <w:tab w:val="center" w:pos="360"/>
        </w:tabs>
        <w:autoSpaceDE/>
        <w:adjustRightInd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</w:t>
      </w:r>
    </w:p>
    <w:p w:rsidR="00522568" w:rsidRDefault="00522568" w:rsidP="00522568">
      <w:pPr>
        <w:widowControl/>
        <w:tabs>
          <w:tab w:val="center" w:pos="360"/>
        </w:tabs>
        <w:autoSpaceDE/>
        <w:adjustRightInd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питань діяльності виконавчих </w:t>
      </w:r>
    </w:p>
    <w:p w:rsidR="00522568" w:rsidRDefault="00522568" w:rsidP="00522568">
      <w:pPr>
        <w:widowControl/>
        <w:tabs>
          <w:tab w:val="center" w:pos="360"/>
        </w:tabs>
        <w:autoSpaceDE/>
        <w:adjustRightInd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22568" w:rsidRDefault="00522568" w:rsidP="00522568">
      <w:pPr>
        <w:widowControl/>
        <w:numPr>
          <w:ilvl w:val="0"/>
          <w:numId w:val="2"/>
        </w:numPr>
        <w:autoSpaceDE/>
        <w:adjustRightInd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Соломко Олена Іванівна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бухгалтер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</w:p>
    <w:p w:rsidR="00522568" w:rsidRDefault="00522568" w:rsidP="00522568">
      <w:pPr>
        <w:widowControl/>
        <w:autoSpaceDE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</w:rPr>
        <w:t xml:space="preserve">ради,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522568" w:rsidRDefault="00522568" w:rsidP="00522568">
      <w:pPr>
        <w:widowControl/>
        <w:numPr>
          <w:ilvl w:val="0"/>
          <w:numId w:val="2"/>
        </w:numPr>
        <w:autoSpaceDE/>
        <w:adjustRightInd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Масліхова</w:t>
      </w:r>
      <w:proofErr w:type="spellEnd"/>
      <w:r>
        <w:rPr>
          <w:sz w:val="28"/>
          <w:szCs w:val="28"/>
          <w:lang w:val="uk-UA"/>
        </w:rPr>
        <w:t xml:space="preserve"> Ірина Володимирівна  - спеціаліст ІІ категорії селищної  </w:t>
      </w:r>
    </w:p>
    <w:p w:rsidR="00522568" w:rsidRDefault="00522568" w:rsidP="00522568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ради, член комісії</w:t>
      </w:r>
    </w:p>
    <w:p w:rsidR="00522568" w:rsidRDefault="00522568" w:rsidP="00522568">
      <w:pPr>
        <w:widowControl/>
        <w:numPr>
          <w:ilvl w:val="0"/>
          <w:numId w:val="2"/>
        </w:numPr>
        <w:autoSpaceDE/>
        <w:adjustRightInd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Слесарєва</w:t>
      </w:r>
      <w:proofErr w:type="spellEnd"/>
      <w:r>
        <w:rPr>
          <w:sz w:val="28"/>
          <w:szCs w:val="28"/>
          <w:lang w:val="uk-UA"/>
        </w:rPr>
        <w:t xml:space="preserve"> Наталія Миколаївна </w:t>
      </w:r>
      <w:r>
        <w:rPr>
          <w:sz w:val="28"/>
          <w:szCs w:val="28"/>
          <w:lang w:val="uk-UA"/>
        </w:rPr>
        <w:tab/>
        <w:t>- начальник фінансового відділу</w:t>
      </w:r>
    </w:p>
    <w:p w:rsidR="00522568" w:rsidRDefault="00522568" w:rsidP="00522568">
      <w:pPr>
        <w:widowControl/>
        <w:autoSpaceDE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Ямпільської райдержадміністрації   </w:t>
      </w:r>
    </w:p>
    <w:p w:rsidR="00522568" w:rsidRDefault="00522568" w:rsidP="00522568">
      <w:pPr>
        <w:widowControl/>
        <w:autoSpaceDE/>
        <w:adjustRightInd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Сумській області, член комісії</w:t>
      </w:r>
    </w:p>
    <w:p w:rsidR="00522568" w:rsidRDefault="00522568" w:rsidP="00522568">
      <w:pPr>
        <w:rPr>
          <w:lang w:val="uk-UA"/>
        </w:rPr>
      </w:pPr>
    </w:p>
    <w:p w:rsidR="00522568" w:rsidRDefault="00522568" w:rsidP="005225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22568" w:rsidRDefault="00522568" w:rsidP="005225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22568" w:rsidRDefault="00522568" w:rsidP="00522568">
      <w:pPr>
        <w:rPr>
          <w:b/>
          <w:sz w:val="28"/>
          <w:szCs w:val="28"/>
          <w:lang w:val="uk-UA"/>
        </w:rPr>
      </w:pPr>
    </w:p>
    <w:p w:rsidR="00522568" w:rsidRDefault="00522568" w:rsidP="00522568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ради                                      </w:t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  <w:lang w:val="uk-UA"/>
        </w:rPr>
        <w:t xml:space="preserve">                     </w:t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ІСАЄНКО</w:t>
      </w:r>
    </w:p>
    <w:p w:rsidR="00297BBB" w:rsidRDefault="00297BBB"/>
    <w:sectPr w:rsidR="00297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D5D90"/>
    <w:multiLevelType w:val="hybridMultilevel"/>
    <w:tmpl w:val="5BB0E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444D5"/>
    <w:multiLevelType w:val="hybridMultilevel"/>
    <w:tmpl w:val="CBA4F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2A"/>
    <w:rsid w:val="00297BBB"/>
    <w:rsid w:val="00522568"/>
    <w:rsid w:val="00754B2A"/>
    <w:rsid w:val="00D1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4EEA9-C50B-4338-8B5B-68106135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5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5225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5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2020-11-16T07:58:00Z</cp:lastPrinted>
  <dcterms:created xsi:type="dcterms:W3CDTF">2020-11-16T07:58:00Z</dcterms:created>
  <dcterms:modified xsi:type="dcterms:W3CDTF">2020-11-16T08:00:00Z</dcterms:modified>
</cp:coreProperties>
</file>