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CBE" w:rsidRDefault="009F73DF" w:rsidP="009F73D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1A6CBE">
        <w:rPr>
          <w:rFonts w:ascii="Times New Roman" w:hAnsi="Times New Roman" w:cs="Times New Roman"/>
          <w:b/>
          <w:sz w:val="28"/>
          <w:szCs w:val="28"/>
        </w:rPr>
        <w:t>затвердження акту обстеження</w:t>
      </w:r>
    </w:p>
    <w:p w:rsidR="001A6CBE" w:rsidRDefault="001A6CBE" w:rsidP="009F73D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зелених насаджень, що підлягають видаленню</w:t>
      </w:r>
    </w:p>
    <w:p w:rsidR="009F73DF" w:rsidRDefault="001A6CBE" w:rsidP="009F73D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 </w:t>
      </w:r>
      <w:r w:rsidR="009F73DF">
        <w:rPr>
          <w:rFonts w:ascii="Times New Roman" w:hAnsi="Times New Roman" w:cs="Times New Roman"/>
          <w:b/>
          <w:sz w:val="28"/>
          <w:szCs w:val="28"/>
        </w:rPr>
        <w:t>надання дозволу на зрізання дерев</w:t>
      </w:r>
    </w:p>
    <w:p w:rsidR="009F73DF" w:rsidRPr="009F73DF" w:rsidRDefault="001A6CBE" w:rsidP="009F73D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селі </w:t>
      </w:r>
      <w:proofErr w:type="spellStart"/>
      <w:r w:rsidR="00C62460">
        <w:rPr>
          <w:rFonts w:ascii="Times New Roman" w:hAnsi="Times New Roman" w:cs="Times New Roman"/>
          <w:b/>
          <w:sz w:val="28"/>
          <w:szCs w:val="28"/>
        </w:rPr>
        <w:t>Шпанів</w:t>
      </w:r>
      <w:proofErr w:type="spellEnd"/>
    </w:p>
    <w:p w:rsidR="009F73DF" w:rsidRPr="009F73DF" w:rsidRDefault="009F73DF" w:rsidP="00783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Розглянувши заяву </w:t>
      </w:r>
      <w:proofErr w:type="spellStart"/>
      <w:r w:rsidRPr="009F73DF">
        <w:rPr>
          <w:rFonts w:ascii="Times New Roman" w:hAnsi="Times New Roman" w:cs="Times New Roman"/>
          <w:sz w:val="28"/>
          <w:szCs w:val="28"/>
        </w:rPr>
        <w:t>гр.</w:t>
      </w:r>
      <w:r w:rsidR="00C62460">
        <w:rPr>
          <w:rFonts w:ascii="Times New Roman" w:hAnsi="Times New Roman" w:cs="Times New Roman"/>
          <w:sz w:val="28"/>
          <w:szCs w:val="28"/>
        </w:rPr>
        <w:t>Козирєва</w:t>
      </w:r>
      <w:proofErr w:type="spellEnd"/>
      <w:r w:rsidR="00C62460">
        <w:rPr>
          <w:rFonts w:ascii="Times New Roman" w:hAnsi="Times New Roman" w:cs="Times New Roman"/>
          <w:sz w:val="28"/>
          <w:szCs w:val="28"/>
        </w:rPr>
        <w:t xml:space="preserve"> Андрія Олеговича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ст.30 Закону України «Про місцеве самоврядування в Україні», ст.28 Закону України «Про благоустрій населених пунктів», </w:t>
      </w:r>
      <w:r w:rsidR="004A47DF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</w:t>
      </w:r>
      <w:proofErr w:type="spellStart"/>
      <w:r w:rsidR="004A47DF">
        <w:rPr>
          <w:rFonts w:ascii="Times New Roman" w:hAnsi="Times New Roman" w:cs="Times New Roman"/>
          <w:sz w:val="28"/>
          <w:szCs w:val="28"/>
        </w:rPr>
        <w:t>житлово</w:t>
      </w:r>
      <w:proofErr w:type="spellEnd"/>
      <w:r w:rsidR="004A47DF">
        <w:rPr>
          <w:rFonts w:ascii="Times New Roman" w:hAnsi="Times New Roman" w:cs="Times New Roman"/>
          <w:sz w:val="28"/>
          <w:szCs w:val="28"/>
        </w:rPr>
        <w:t xml:space="preserve"> – комунального господарства України від 12.05.2009 р. №127 «Про затвердження Методики визначення відновної вартості зелених насаджень», актом обстеження </w:t>
      </w:r>
      <w:r w:rsidR="00783A00">
        <w:rPr>
          <w:rFonts w:ascii="Times New Roman" w:hAnsi="Times New Roman" w:cs="Times New Roman"/>
          <w:sz w:val="28"/>
          <w:szCs w:val="28"/>
        </w:rPr>
        <w:t xml:space="preserve">зелених насаджень, що підлягають видаленню на території </w:t>
      </w:r>
      <w:proofErr w:type="spellStart"/>
      <w:r w:rsidR="00783A0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783A00">
        <w:rPr>
          <w:rFonts w:ascii="Times New Roman" w:hAnsi="Times New Roman" w:cs="Times New Roman"/>
          <w:sz w:val="28"/>
          <w:szCs w:val="28"/>
        </w:rPr>
        <w:t xml:space="preserve"> сільської ради в</w:t>
      </w:r>
      <w:r w:rsidRPr="009F73DF">
        <w:rPr>
          <w:rFonts w:ascii="Times New Roman" w:hAnsi="Times New Roman" w:cs="Times New Roman"/>
          <w:sz w:val="28"/>
          <w:szCs w:val="28"/>
        </w:rPr>
        <w:t>иконавчий комітет  сільської ради</w:t>
      </w:r>
    </w:p>
    <w:p w:rsidR="00783A00" w:rsidRDefault="00783A00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3DF" w:rsidRPr="009F73DF" w:rsidRDefault="009F73DF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акт обстеження зелених насаджень, що підлягають видаленню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№ </w:t>
      </w:r>
      <w:r w:rsidR="00C6246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від 22.06.2018 року.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дозвіл на зрізання дерев</w:t>
      </w:r>
      <w:r w:rsidR="009B1E0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 селі </w:t>
      </w:r>
      <w:proofErr w:type="spellStart"/>
      <w:r w:rsidR="00C62460">
        <w:rPr>
          <w:rFonts w:ascii="Times New Roman" w:hAnsi="Times New Roman" w:cs="Times New Roman"/>
          <w:sz w:val="28"/>
          <w:szCs w:val="28"/>
        </w:rPr>
        <w:t>Шпанів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5EE7">
        <w:rPr>
          <w:rFonts w:ascii="Times New Roman" w:hAnsi="Times New Roman" w:cs="Times New Roman"/>
          <w:sz w:val="28"/>
          <w:szCs w:val="28"/>
        </w:rPr>
        <w:t xml:space="preserve">по вулиці Заріччя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(</w:t>
      </w:r>
      <w:r w:rsidR="00C62460">
        <w:rPr>
          <w:rFonts w:ascii="Times New Roman" w:hAnsi="Times New Roman" w:cs="Times New Roman"/>
          <w:sz w:val="28"/>
          <w:szCs w:val="28"/>
        </w:rPr>
        <w:t>поблизу безіменного струмка</w:t>
      </w:r>
      <w:r>
        <w:rPr>
          <w:rFonts w:ascii="Times New Roman" w:hAnsi="Times New Roman" w:cs="Times New Roman"/>
          <w:sz w:val="28"/>
          <w:szCs w:val="28"/>
        </w:rPr>
        <w:t xml:space="preserve">) у кількості </w:t>
      </w:r>
      <w:r w:rsidR="00C62460">
        <w:rPr>
          <w:rFonts w:ascii="Times New Roman" w:hAnsi="Times New Roman" w:cs="Times New Roman"/>
          <w:sz w:val="28"/>
          <w:szCs w:val="28"/>
        </w:rPr>
        <w:t>верба – 6 шт.</w:t>
      </w:r>
      <w:r>
        <w:rPr>
          <w:rFonts w:ascii="Times New Roman" w:hAnsi="Times New Roman" w:cs="Times New Roman"/>
          <w:sz w:val="28"/>
          <w:szCs w:val="28"/>
        </w:rPr>
        <w:t>,</w:t>
      </w:r>
      <w:r w:rsidR="009B1E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згідно акту №</w:t>
      </w:r>
      <w:r w:rsidR="00C6246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від 22.06.2018 року.</w:t>
      </w:r>
    </w:p>
    <w:p w:rsidR="009F73DF" w:rsidRPr="009F73DF" w:rsidRDefault="009F73DF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796B64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9F73DF" w:rsidRDefault="009F73DF" w:rsidP="009F73DF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451B6"/>
    <w:rsid w:val="001A6CBE"/>
    <w:rsid w:val="001D3262"/>
    <w:rsid w:val="002305EA"/>
    <w:rsid w:val="00307E50"/>
    <w:rsid w:val="00334558"/>
    <w:rsid w:val="00397E85"/>
    <w:rsid w:val="003D4DD9"/>
    <w:rsid w:val="0042064A"/>
    <w:rsid w:val="00420FA5"/>
    <w:rsid w:val="004A47DF"/>
    <w:rsid w:val="004A6048"/>
    <w:rsid w:val="005F1276"/>
    <w:rsid w:val="00610E6B"/>
    <w:rsid w:val="00665EE7"/>
    <w:rsid w:val="00670BE0"/>
    <w:rsid w:val="00711C25"/>
    <w:rsid w:val="00783A00"/>
    <w:rsid w:val="00796B64"/>
    <w:rsid w:val="0092420D"/>
    <w:rsid w:val="009B1E0A"/>
    <w:rsid w:val="009F73DF"/>
    <w:rsid w:val="00A4201D"/>
    <w:rsid w:val="00AC60F4"/>
    <w:rsid w:val="00B2120E"/>
    <w:rsid w:val="00C16EB8"/>
    <w:rsid w:val="00C62460"/>
    <w:rsid w:val="00CC3752"/>
    <w:rsid w:val="00D33A68"/>
    <w:rsid w:val="00DC577E"/>
    <w:rsid w:val="00DD6301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FE522-2D4C-40E8-B2A6-F879934D8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935</Words>
  <Characters>534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2018-07-05T07:42:00Z</cp:lastPrinted>
  <dcterms:created xsi:type="dcterms:W3CDTF">2018-07-05T07:36:00Z</dcterms:created>
  <dcterms:modified xsi:type="dcterms:W3CDTF">2018-07-05T07:43:00Z</dcterms:modified>
</cp:coreProperties>
</file>