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45838" w14:textId="77777777" w:rsidR="008A6FD6" w:rsidRDefault="008A6FD6" w:rsidP="008A6FD6">
      <w:pPr>
        <w:suppressAutoHyphens/>
        <w:spacing w:after="0" w:line="240" w:lineRule="auto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 w:eastAsia="ar-SA"/>
        </w:rPr>
      </w:pPr>
    </w:p>
    <w:p w14:paraId="3E993955" w14:textId="09A64869" w:rsidR="008A6FD6" w:rsidRDefault="008A6FD6" w:rsidP="008A6FD6">
      <w:pPr>
        <w:suppressAutoHyphens/>
        <w:spacing w:after="0" w:line="240" w:lineRule="auto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 w:eastAsia="ar-SA"/>
        </w:rPr>
      </w:pPr>
      <w:r>
        <w:rPr>
          <w:rFonts w:ascii="Academy, 'Times New Roman'" w:hAnsi="Academy, 'Times New Roman'" w:cs="Academy, 'Times New Roman'"/>
          <w:noProof/>
          <w:sz w:val="24"/>
          <w:szCs w:val="24"/>
          <w:lang w:eastAsia="uk-UA"/>
        </w:rPr>
        <w:drawing>
          <wp:inline distT="0" distB="0" distL="0" distR="0" wp14:anchorId="12D3CCCC" wp14:editId="0A7A1C8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393551" w14:textId="77777777" w:rsidR="008A6FD6" w:rsidRDefault="008A6FD6" w:rsidP="008A6FD6">
      <w:pPr>
        <w:suppressAutoHyphens/>
        <w:spacing w:after="0" w:line="240" w:lineRule="auto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14:paraId="08BF2A30" w14:textId="77777777" w:rsidR="008A6FD6" w:rsidRDefault="008A6FD6" w:rsidP="008A6FD6">
      <w:pPr>
        <w:keepNext/>
        <w:numPr>
          <w:ilvl w:val="3"/>
          <w:numId w:val="1"/>
        </w:numPr>
        <w:suppressAutoHyphens/>
        <w:spacing w:before="120" w:after="120" w:line="220" w:lineRule="exact"/>
        <w:jc w:val="center"/>
        <w:outlineLvl w:val="3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28C22B09" w14:textId="77777777" w:rsidR="008A6FD6" w:rsidRDefault="008A6FD6" w:rsidP="008A6FD6">
      <w:pPr>
        <w:suppressAutoHyphens/>
        <w:spacing w:after="0" w:line="220" w:lineRule="exact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14:paraId="3BF9C991" w14:textId="77777777" w:rsidR="008A6FD6" w:rsidRDefault="008A6FD6" w:rsidP="008A6FD6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(виконавчий комітет)</w:t>
      </w:r>
    </w:p>
    <w:p w14:paraId="78B69C95" w14:textId="77777777" w:rsidR="008A6FD6" w:rsidRDefault="008A6FD6" w:rsidP="008A6FD6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</w:p>
    <w:p w14:paraId="10A20953" w14:textId="2276914F" w:rsidR="008A6FD6" w:rsidRDefault="008A6FD6" w:rsidP="008A6FD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 xml:space="preserve">      Р І Ш Е Н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ar-SA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ar-SA"/>
        </w:rPr>
        <w:t xml:space="preserve"> Я                                     </w:t>
      </w:r>
    </w:p>
    <w:p w14:paraId="334C7F1C" w14:textId="77777777" w:rsidR="008A6FD6" w:rsidRDefault="008A6FD6" w:rsidP="008A6FD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14:paraId="18B5135D" w14:textId="0DAA6C7D" w:rsidR="008A6FD6" w:rsidRDefault="008A6FD6" w:rsidP="008A6FD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   </w:t>
      </w:r>
      <w:r w:rsidR="00B90EE2">
        <w:rPr>
          <w:rFonts w:ascii="Times New Roman" w:hAnsi="Times New Roman"/>
          <w:sz w:val="28"/>
          <w:szCs w:val="28"/>
          <w:lang w:val="uk-UA" w:eastAsia="ar-SA"/>
        </w:rPr>
        <w:t>11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ar-SA"/>
        </w:rPr>
        <w:t xml:space="preserve">  серпня  2021 року                                                                         №____</w:t>
      </w:r>
    </w:p>
    <w:p w14:paraId="75B4A77B" w14:textId="77777777" w:rsidR="008A6FD6" w:rsidRDefault="008A6FD6" w:rsidP="008A6FD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14:paraId="2E8A0B93" w14:textId="77777777" w:rsidR="008A6FD6" w:rsidRDefault="008A6FD6" w:rsidP="008A6FD6">
      <w:pPr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>Про надання дозволу на розміщення тимчасових</w:t>
      </w:r>
    </w:p>
    <w:p w14:paraId="00EAE3D8" w14:textId="77777777" w:rsidR="008A6FD6" w:rsidRDefault="008A6FD6" w:rsidP="008A6FD6">
      <w:pPr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 xml:space="preserve">споруд (стаціонарного типу)для провадження </w:t>
      </w:r>
    </w:p>
    <w:p w14:paraId="4E3375FD" w14:textId="77777777" w:rsidR="008A6FD6" w:rsidRDefault="008A6FD6" w:rsidP="008A6FD6">
      <w:pPr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>підприємницької діяльності</w:t>
      </w:r>
    </w:p>
    <w:p w14:paraId="27423E4F" w14:textId="77777777" w:rsidR="008A6FD6" w:rsidRDefault="008A6FD6" w:rsidP="008A6FD6">
      <w:pPr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 xml:space="preserve"> </w:t>
      </w:r>
    </w:p>
    <w:p w14:paraId="335D2202" w14:textId="77777777" w:rsidR="008A6FD6" w:rsidRDefault="008A6FD6" w:rsidP="008A6FD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ar-SA"/>
        </w:rPr>
      </w:pPr>
    </w:p>
    <w:p w14:paraId="16EE813E" w14:textId="4B3488EF" w:rsidR="008A6FD6" w:rsidRDefault="008A6FD6" w:rsidP="008A6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Розглянувши заяви гр. Іванчука Едуарда Петровича щодо розміщення тимчасових споруд на  земельній ділянці що перебувають в користуванні згідно договору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суперфіцій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 31.05.2021 року ,відповідно до підпункту 1 пункту «б» статті 30 Закону України «Про місцеве самоврядування в Україні» Закону України «Про регулювання містобудівної діяльності», Закону України «Про благоустрій населених пунктів», наказу Міністерства регіонального розвитку, будівництва та житлово-комунального господарства України від 21.10.2011 року №244 «Про затвердження порядку розміщення тимчасових споруд для провадження підприємницької діяльності»,  виконавчий комітет  Шпанівської сільської ради</w:t>
      </w:r>
    </w:p>
    <w:p w14:paraId="56E0EB2F" w14:textId="77777777" w:rsidR="008A6FD6" w:rsidRDefault="008A6FD6" w:rsidP="008A6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DAB44BE" w14:textId="77777777" w:rsidR="008A6FD6" w:rsidRDefault="008A6FD6" w:rsidP="008A6FD6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 xml:space="preserve">                                                   В И Р І Ш И В :</w:t>
      </w:r>
    </w:p>
    <w:p w14:paraId="7E78D841" w14:textId="77777777" w:rsidR="008A6FD6" w:rsidRDefault="008A6FD6" w:rsidP="008A6FD6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</w:p>
    <w:p w14:paraId="7D0D2E65" w14:textId="77777777" w:rsidR="008A6FD6" w:rsidRDefault="008A6FD6" w:rsidP="008A6FD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1.Погодити гр. Іванчуку Едуарду Петровичу розміщення групи тимчасових споруд (три), площа кожної тимчасової споруди не більше 30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м.кв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для провадження  підприємницької діяльності на  земельній ділянці, площею                0,1642 га для розміщення та експлуатації основних, підсобних і допоміжних будівель та споруд підприємств переробної, машинобудівної та іншої промисловості, кадастровий номер 5624689500:04:029:0082, </w:t>
      </w:r>
      <w:bookmarkStart w:id="1" w:name="_Hlk79483760"/>
      <w:r>
        <w:rPr>
          <w:rFonts w:ascii="Times New Roman" w:hAnsi="Times New Roman"/>
          <w:sz w:val="28"/>
          <w:szCs w:val="28"/>
          <w:lang w:val="uk-UA"/>
        </w:rPr>
        <w:t xml:space="preserve">що перебуває в користуванні згідно договору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суперфіцій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 31.05.2021 року </w:t>
      </w:r>
      <w:bookmarkEnd w:id="1"/>
      <w:r>
        <w:rPr>
          <w:rFonts w:ascii="Times New Roman" w:hAnsi="Times New Roman"/>
          <w:sz w:val="28"/>
          <w:szCs w:val="28"/>
          <w:lang w:val="uk-UA"/>
        </w:rPr>
        <w:t>(витяг з Державного реєстру речових прав  на нерухоме майно  про реєстрацію іншого речового права від 05.08.2021 року №269179764.</w:t>
      </w:r>
    </w:p>
    <w:p w14:paraId="7DB9D166" w14:textId="77777777" w:rsidR="008A6FD6" w:rsidRDefault="008A6FD6" w:rsidP="008A6FD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val="uk-UA"/>
        </w:rPr>
        <w:t xml:space="preserve">     Рекомендувати</w:t>
      </w:r>
      <w:r>
        <w:rPr>
          <w:rFonts w:ascii="Times New Roman" w:hAnsi="Times New Roman"/>
          <w:sz w:val="28"/>
          <w:szCs w:val="28"/>
        </w:rPr>
        <w:t xml:space="preserve"> гр. </w:t>
      </w:r>
      <w:r>
        <w:rPr>
          <w:rFonts w:ascii="Times New Roman" w:hAnsi="Times New Roman"/>
          <w:sz w:val="28"/>
          <w:szCs w:val="28"/>
          <w:lang w:val="uk-UA"/>
        </w:rPr>
        <w:t>Іванчуку Едуарду Петровичу:</w:t>
      </w:r>
    </w:p>
    <w:p w14:paraId="5CA327DF" w14:textId="77777777" w:rsidR="008A6FD6" w:rsidRDefault="008A6FD6" w:rsidP="008A6FD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2.1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Встановлення </w:t>
      </w:r>
      <w:proofErr w:type="spellStart"/>
      <w:r>
        <w:rPr>
          <w:rFonts w:ascii="Times New Roman" w:hAnsi="Times New Roman"/>
          <w:sz w:val="28"/>
          <w:szCs w:val="28"/>
        </w:rPr>
        <w:t>тимчасов</w:t>
      </w:r>
      <w:r>
        <w:rPr>
          <w:rFonts w:ascii="Times New Roman" w:hAnsi="Times New Roman"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здійснювати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відповідності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до паспорта </w:t>
      </w:r>
      <w:proofErr w:type="spellStart"/>
      <w:r>
        <w:rPr>
          <w:rFonts w:ascii="Times New Roman" w:hAnsi="Times New Roman"/>
          <w:sz w:val="28"/>
          <w:szCs w:val="28"/>
        </w:rPr>
        <w:t>прив’язки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14:paraId="7A3D6C8D" w14:textId="77777777" w:rsidR="008A6FD6" w:rsidRDefault="008A6FD6" w:rsidP="008A6FD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Утримувати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належному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санітарному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прилеглу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біля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тимчасов</w:t>
      </w:r>
      <w:r>
        <w:rPr>
          <w:rFonts w:ascii="Times New Roman" w:hAnsi="Times New Roman"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14:paraId="217A558F" w14:textId="77777777" w:rsidR="008A6FD6" w:rsidRDefault="008A6FD6" w:rsidP="008A6FD6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14:paraId="6D311DFF" w14:textId="77777777" w:rsidR="008A6FD6" w:rsidRDefault="008A6FD6" w:rsidP="008A6FD6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</w:t>
      </w:r>
    </w:p>
    <w:p w14:paraId="1058B1AE" w14:textId="77777777" w:rsidR="008A6FD6" w:rsidRDefault="008A6FD6" w:rsidP="008A6FD6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2.3.З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аключити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договір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із комунальним підприємством «ВеликоШпанівське»</w:t>
      </w:r>
      <w:r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вивіз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твердих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побутових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відходів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35A5255F" w14:textId="77777777" w:rsidR="008A6FD6" w:rsidRDefault="008A6FD6" w:rsidP="008A6FD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3. Контроль 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рішення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заступника </w:t>
      </w:r>
      <w:proofErr w:type="spellStart"/>
      <w:r>
        <w:rPr>
          <w:rFonts w:ascii="Times New Roman" w:hAnsi="Times New Roman"/>
          <w:sz w:val="28"/>
          <w:szCs w:val="28"/>
        </w:rPr>
        <w:t>сільського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питань діяльності виконавчих органів С.КРЕЧКО.</w:t>
      </w:r>
    </w:p>
    <w:p w14:paraId="1B977A17" w14:textId="77777777" w:rsidR="008A6FD6" w:rsidRDefault="008A6FD6" w:rsidP="008A6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D339043" w14:textId="77777777" w:rsidR="008A6FD6" w:rsidRDefault="008A6FD6" w:rsidP="008A6FD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ar-SA"/>
        </w:rPr>
      </w:pPr>
    </w:p>
    <w:p w14:paraId="5E320DE4" w14:textId="77777777" w:rsidR="008A6FD6" w:rsidRDefault="008A6FD6" w:rsidP="008A6FD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ar-SA"/>
        </w:rPr>
      </w:pPr>
    </w:p>
    <w:p w14:paraId="414BBC78" w14:textId="77777777" w:rsidR="008A6FD6" w:rsidRDefault="008A6FD6" w:rsidP="008A6FD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ar-SA"/>
        </w:rPr>
      </w:pPr>
      <w:r>
        <w:rPr>
          <w:rFonts w:ascii="Times New Roman" w:hAnsi="Times New Roman"/>
          <w:sz w:val="28"/>
          <w:szCs w:val="24"/>
          <w:lang w:val="uk-UA" w:eastAsia="ar-SA"/>
        </w:rPr>
        <w:t xml:space="preserve">   </w:t>
      </w:r>
    </w:p>
    <w:p w14:paraId="118A1CDE" w14:textId="77777777" w:rsidR="008A6FD6" w:rsidRDefault="008A6FD6" w:rsidP="008A6FD6">
      <w:pPr>
        <w:suppressAutoHyphens/>
        <w:spacing w:after="0" w:line="240" w:lineRule="auto"/>
        <w:rPr>
          <w:rFonts w:ascii="Times New Roman" w:hAnsi="Times New Roman"/>
          <w:sz w:val="28"/>
          <w:szCs w:val="24"/>
          <w:lang w:val="uk-UA" w:eastAsia="ar-SA"/>
        </w:rPr>
      </w:pPr>
      <w:r>
        <w:rPr>
          <w:rFonts w:ascii="Times New Roman" w:hAnsi="Times New Roman"/>
          <w:sz w:val="28"/>
          <w:szCs w:val="24"/>
          <w:lang w:val="uk-UA" w:eastAsia="ar-SA"/>
        </w:rPr>
        <w:t xml:space="preserve">     Сільський голова</w:t>
      </w:r>
      <w:r>
        <w:rPr>
          <w:rFonts w:ascii="Times New Roman" w:hAnsi="Times New Roman"/>
          <w:sz w:val="28"/>
          <w:szCs w:val="24"/>
          <w:lang w:val="uk-UA" w:eastAsia="ar-SA"/>
        </w:rPr>
        <w:tab/>
      </w:r>
      <w:r>
        <w:rPr>
          <w:rFonts w:ascii="Times New Roman" w:hAnsi="Times New Roman"/>
          <w:sz w:val="28"/>
          <w:szCs w:val="24"/>
          <w:lang w:val="uk-UA" w:eastAsia="ar-SA"/>
        </w:rPr>
        <w:tab/>
      </w:r>
      <w:r>
        <w:rPr>
          <w:rFonts w:ascii="Times New Roman" w:hAnsi="Times New Roman"/>
          <w:sz w:val="28"/>
          <w:szCs w:val="24"/>
          <w:lang w:val="uk-UA" w:eastAsia="ar-SA"/>
        </w:rPr>
        <w:tab/>
        <w:t xml:space="preserve">     </w:t>
      </w:r>
      <w:r>
        <w:rPr>
          <w:rFonts w:ascii="Times New Roman" w:hAnsi="Times New Roman"/>
          <w:sz w:val="28"/>
          <w:szCs w:val="24"/>
          <w:lang w:val="uk-UA" w:eastAsia="ar-SA"/>
        </w:rPr>
        <w:tab/>
      </w:r>
      <w:r>
        <w:rPr>
          <w:rFonts w:ascii="Times New Roman" w:hAnsi="Times New Roman"/>
          <w:sz w:val="28"/>
          <w:szCs w:val="24"/>
          <w:lang w:val="uk-UA" w:eastAsia="ar-SA"/>
        </w:rPr>
        <w:tab/>
      </w:r>
      <w:r>
        <w:rPr>
          <w:rFonts w:ascii="Times New Roman" w:hAnsi="Times New Roman"/>
          <w:sz w:val="28"/>
          <w:szCs w:val="24"/>
          <w:lang w:val="uk-UA" w:eastAsia="ar-SA"/>
        </w:rPr>
        <w:tab/>
        <w:t>Микола СТОЛЯРЧУК</w:t>
      </w:r>
    </w:p>
    <w:p w14:paraId="7A8218E2" w14:textId="77777777" w:rsidR="008A6FD6" w:rsidRDefault="008A6FD6" w:rsidP="008A6FD6">
      <w:pPr>
        <w:suppressAutoHyphens/>
        <w:spacing w:after="0" w:line="240" w:lineRule="auto"/>
        <w:rPr>
          <w:rFonts w:ascii="Times New Roman" w:hAnsi="Times New Roman"/>
          <w:sz w:val="28"/>
          <w:szCs w:val="24"/>
          <w:lang w:val="uk-UA" w:eastAsia="ar-SA"/>
        </w:rPr>
      </w:pPr>
    </w:p>
    <w:p w14:paraId="6C0184B1" w14:textId="77777777" w:rsidR="008A6FD6" w:rsidRDefault="008A6FD6" w:rsidP="008A6FD6">
      <w:pPr>
        <w:suppressAutoHyphens/>
        <w:spacing w:after="0" w:line="240" w:lineRule="auto"/>
        <w:rPr>
          <w:rFonts w:ascii="Times New Roman" w:hAnsi="Times New Roman"/>
          <w:sz w:val="28"/>
          <w:szCs w:val="24"/>
          <w:lang w:val="uk-UA" w:eastAsia="ar-SA"/>
        </w:rPr>
      </w:pPr>
    </w:p>
    <w:p w14:paraId="26C40B1B" w14:textId="77777777" w:rsidR="00E96E84" w:rsidRDefault="00E96E84"/>
    <w:sectPr w:rsidR="00E96E84" w:rsidSect="00B90EE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E72"/>
    <w:rsid w:val="0083719F"/>
    <w:rsid w:val="008A6FD6"/>
    <w:rsid w:val="008B50B5"/>
    <w:rsid w:val="009036B3"/>
    <w:rsid w:val="00B51C2F"/>
    <w:rsid w:val="00B90EE2"/>
    <w:rsid w:val="00BB513F"/>
    <w:rsid w:val="00C11BDF"/>
    <w:rsid w:val="00C367F6"/>
    <w:rsid w:val="00DC50E7"/>
    <w:rsid w:val="00E96E84"/>
    <w:rsid w:val="00EA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A9DB1"/>
  <w15:chartTrackingRefBased/>
  <w15:docId w15:val="{6D859901-70E1-4F04-B3CC-F4A852734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FD6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852</Characters>
  <Application>Microsoft Office Word</Application>
  <DocSecurity>0</DocSecurity>
  <Lines>7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2021-08-11T12:34:00Z</cp:lastPrinted>
  <dcterms:created xsi:type="dcterms:W3CDTF">2021-08-10T12:16:00Z</dcterms:created>
  <dcterms:modified xsi:type="dcterms:W3CDTF">2021-08-11T12:34:00Z</dcterms:modified>
</cp:coreProperties>
</file>