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551E1D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Н.Д.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Наталії Дем</w:t>
      </w:r>
      <w:r w:rsidR="00551E1D" w:rsidRPr="00551E1D">
        <w:rPr>
          <w:color w:val="333333"/>
          <w:sz w:val="28"/>
          <w:szCs w:val="28"/>
        </w:rPr>
        <w:t>’</w:t>
      </w:r>
      <w:r w:rsidR="00551E1D">
        <w:rPr>
          <w:color w:val="333333"/>
          <w:sz w:val="28"/>
          <w:szCs w:val="28"/>
        </w:rPr>
        <w:t>янівни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51E1D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Наталії </w:t>
      </w:r>
      <w:proofErr w:type="spellStart"/>
      <w:r w:rsidR="00551E1D">
        <w:rPr>
          <w:color w:val="333333"/>
          <w:sz w:val="28"/>
          <w:szCs w:val="28"/>
        </w:rPr>
        <w:t>Дем</w:t>
      </w:r>
      <w:proofErr w:type="spellEnd"/>
      <w:r w:rsidR="00551E1D" w:rsidRPr="00551E1D">
        <w:rPr>
          <w:color w:val="333333"/>
          <w:sz w:val="28"/>
          <w:szCs w:val="28"/>
          <w:lang w:val="ru-RU"/>
        </w:rPr>
        <w:t>’</w:t>
      </w:r>
      <w:proofErr w:type="spellStart"/>
      <w:r w:rsidR="00551E1D">
        <w:rPr>
          <w:color w:val="333333"/>
          <w:sz w:val="28"/>
          <w:szCs w:val="28"/>
        </w:rPr>
        <w:t>янівні</w:t>
      </w:r>
      <w:proofErr w:type="spellEnd"/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51E1D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551E1D">
        <w:rPr>
          <w:color w:val="333333"/>
          <w:sz w:val="28"/>
          <w:szCs w:val="28"/>
        </w:rPr>
        <w:t xml:space="preserve">сина Самохвала Володимира Сергійовича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51E1D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607CD-4F89-41D2-BF02-10A7B145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2020-02-21T07:52:00Z</dcterms:created>
  <dcterms:modified xsi:type="dcterms:W3CDTF">2020-02-21T07:52:00Z</dcterms:modified>
</cp:coreProperties>
</file>