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FB" w:rsidRPr="008C02FB" w:rsidRDefault="008C02FB" w:rsidP="008C0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:rsidR="006F5E25" w:rsidRDefault="006F5E25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:rsidR="008C02FB" w:rsidRDefault="00AC6C69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3F04FF">
        <w:rPr>
          <w:noProof/>
          <w:color w:val="000080"/>
          <w:sz w:val="23"/>
          <w:lang w:val="uk-UA" w:eastAsia="uk-UA"/>
        </w:rPr>
        <w:drawing>
          <wp:inline distT="0" distB="0" distL="0" distR="0" wp14:anchorId="4E177B6A" wp14:editId="75E662E1">
            <wp:extent cx="4572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1E" w:rsidRPr="004D771E" w:rsidRDefault="004D771E" w:rsidP="004D771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:rsidR="008C02FB" w:rsidRPr="008C02FB" w:rsidRDefault="00F73503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</w:t>
      </w:r>
      <w:r w:rsidR="008C02FB"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СІЛЬСЬКА РАДА</w:t>
      </w:r>
    </w:p>
    <w:p w:rsidR="008C02FB" w:rsidRPr="008C02FB" w:rsidRDefault="008C02FB" w:rsidP="008C02F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:rsidR="008C02FB" w:rsidRPr="00C05863" w:rsidRDefault="00C05863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C058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02FB" w:rsidRPr="008C02FB" w:rsidRDefault="008C02FB" w:rsidP="008C02F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  <w:r w:rsidR="00E97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C02FB" w:rsidRPr="00C05863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8C02FB" w:rsidRDefault="00AE64AF" w:rsidP="006F5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лютого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22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року                             </w:t>
      </w:r>
      <w:r w:rsidR="008C02FB"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="008C02FB"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</w:t>
      </w:r>
      <w:r w:rsidR="006F5E2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224A3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138</w:t>
      </w:r>
    </w:p>
    <w:p w:rsidR="00986EE9" w:rsidRDefault="00986EE9" w:rsidP="00986EE9">
      <w:pPr>
        <w:pStyle w:val="x-scope"/>
        <w:shd w:val="clear" w:color="auto" w:fill="FFFFFF"/>
        <w:spacing w:before="0" w:beforeAutospacing="0"/>
        <w:rPr>
          <w:rStyle w:val="qowt-font2-timesnewroman"/>
          <w:color w:val="333333"/>
          <w:sz w:val="28"/>
          <w:szCs w:val="28"/>
        </w:rPr>
      </w:pPr>
      <w:bookmarkStart w:id="0" w:name="_GoBack"/>
      <w:bookmarkEnd w:id="0"/>
    </w:p>
    <w:p w:rsidR="00880C82" w:rsidRPr="00880C82" w:rsidRDefault="00880C82" w:rsidP="0088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:rsidR="00880C82" w:rsidRDefault="00880C82" w:rsidP="0088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житлови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й гр. </w:t>
      </w:r>
      <w:r w:rsidR="001E4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Матвійчук Анастасії Вадимівни</w:t>
      </w:r>
    </w:p>
    <w:p w:rsidR="001E4A2A" w:rsidRPr="00880C82" w:rsidRDefault="001E4A2A" w:rsidP="0088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гр.</w:t>
      </w:r>
      <w:r w:rsidR="00224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Матвійчука Олександра Миколайовича</w:t>
      </w:r>
    </w:p>
    <w:p w:rsidR="00880C82" w:rsidRDefault="00880C82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80C82" w:rsidRPr="00880C82" w:rsidRDefault="00AE64AF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</w:t>
      </w:r>
      <w:r w:rsidR="00880C82"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Розглянувши заяву гр. </w:t>
      </w:r>
      <w:r w:rsidR="001E4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Матвійчук Анастасії Вадимівни та гр.</w:t>
      </w:r>
      <w:r w:rsidR="00224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E4A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Матвійчука Олександра Миколайовича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0C82"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 w:rsidR="00880C82"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80C82" w:rsidRPr="00880C82" w:rsidRDefault="00880C82" w:rsidP="00043D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80C82" w:rsidRDefault="00AE64AF" w:rsidP="00AE64AF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 </w:t>
      </w:r>
      <w:r w:rsidR="00880C82">
        <w:rPr>
          <w:rStyle w:val="qowt-stl-qowt-font2-timesnewroman"/>
          <w:color w:val="000000"/>
          <w:sz w:val="28"/>
          <w:szCs w:val="28"/>
        </w:rPr>
        <w:t>1.Перевести садовий будинок, який знаходиться: село Бармаки, масив «</w:t>
      </w:r>
      <w:r w:rsidR="001E4A2A">
        <w:rPr>
          <w:rStyle w:val="qowt-stl-qowt-font2-timesnewroman"/>
          <w:color w:val="000000"/>
          <w:sz w:val="28"/>
          <w:szCs w:val="28"/>
        </w:rPr>
        <w:t>Малиновий</w:t>
      </w:r>
      <w:r w:rsidR="00880C82">
        <w:rPr>
          <w:rStyle w:val="qowt-stl-qowt-font2-timesnewroman"/>
          <w:color w:val="000000"/>
          <w:sz w:val="28"/>
          <w:szCs w:val="28"/>
        </w:rPr>
        <w:t>», будинок №</w:t>
      </w:r>
      <w:r w:rsidR="001E4A2A">
        <w:rPr>
          <w:rStyle w:val="qowt-stl-qowt-font2-timesnewroman"/>
          <w:color w:val="000000"/>
          <w:sz w:val="28"/>
          <w:szCs w:val="28"/>
        </w:rPr>
        <w:t>15/1</w:t>
      </w:r>
      <w:r w:rsidR="00880C82">
        <w:rPr>
          <w:rStyle w:val="qowt-stl-qowt-font2-timesnewroman"/>
          <w:color w:val="000000"/>
          <w:sz w:val="28"/>
          <w:szCs w:val="28"/>
        </w:rPr>
        <w:t xml:space="preserve"> та належить на праві приватної</w:t>
      </w:r>
      <w:r w:rsidR="00043D9E" w:rsidRPr="00043D9E">
        <w:rPr>
          <w:rStyle w:val="qowt-stl-qowt-font2-timesnewroman"/>
          <w:color w:val="000000"/>
          <w:sz w:val="28"/>
          <w:szCs w:val="28"/>
        </w:rPr>
        <w:t xml:space="preserve"> </w:t>
      </w:r>
      <w:r w:rsidR="00043D9E">
        <w:rPr>
          <w:rStyle w:val="qowt-stl-qowt-font2-timesnewroman"/>
          <w:color w:val="000000"/>
          <w:sz w:val="28"/>
          <w:szCs w:val="28"/>
        </w:rPr>
        <w:t>спільної</w:t>
      </w:r>
      <w:r w:rsidR="00880C82">
        <w:rPr>
          <w:rStyle w:val="qowt-stl-qowt-font2-timesnewroman"/>
          <w:color w:val="000000"/>
          <w:sz w:val="28"/>
          <w:szCs w:val="28"/>
        </w:rPr>
        <w:t xml:space="preserve"> </w:t>
      </w:r>
      <w:r w:rsidR="001E4A2A">
        <w:rPr>
          <w:rStyle w:val="qowt-stl-qowt-font2-timesnewroman"/>
          <w:color w:val="000000"/>
          <w:sz w:val="28"/>
          <w:szCs w:val="28"/>
        </w:rPr>
        <w:t xml:space="preserve">часткової </w:t>
      </w:r>
      <w:r w:rsidR="00880C82">
        <w:rPr>
          <w:rStyle w:val="qowt-stl-qowt-font2-timesnewroman"/>
          <w:color w:val="000000"/>
          <w:sz w:val="28"/>
          <w:szCs w:val="28"/>
        </w:rPr>
        <w:t xml:space="preserve">власності гр. </w:t>
      </w:r>
      <w:r w:rsidR="001E4A2A">
        <w:rPr>
          <w:rStyle w:val="qowt-stl-qowt-font2-timesnewroman"/>
          <w:color w:val="000000"/>
          <w:sz w:val="28"/>
          <w:szCs w:val="28"/>
        </w:rPr>
        <w:t>Матвійчук Анастасії Вадимівні та гр. Матвійчуку Олександру Миколайовичу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в житловий</w:t>
      </w:r>
      <w:r w:rsidR="00CD2352">
        <w:rPr>
          <w:rStyle w:val="qowt-stl-qowt-font2-timesnewroman"/>
          <w:color w:val="000000"/>
          <w:sz w:val="28"/>
          <w:szCs w:val="28"/>
        </w:rPr>
        <w:t xml:space="preserve"> будинок, загальною площею: </w:t>
      </w:r>
      <w:r w:rsidR="00043D9E">
        <w:rPr>
          <w:rStyle w:val="qowt-stl-qowt-font2-timesnewroman"/>
          <w:color w:val="000000"/>
          <w:sz w:val="28"/>
          <w:szCs w:val="28"/>
        </w:rPr>
        <w:t>106,0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метрів квадратних та житловою площею </w:t>
      </w:r>
      <w:r w:rsidR="00043D9E">
        <w:rPr>
          <w:rStyle w:val="qowt-stl-qowt-font2-timesnewroman"/>
          <w:color w:val="000000"/>
          <w:sz w:val="28"/>
          <w:szCs w:val="28"/>
        </w:rPr>
        <w:t>47,9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метрів квадратних.</w:t>
      </w:r>
      <w:r w:rsidR="00880C82">
        <w:t xml:space="preserve"> </w:t>
      </w:r>
    </w:p>
    <w:p w:rsidR="00880C82" w:rsidRDefault="00AE64AF" w:rsidP="00AE64AF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  </w:t>
      </w:r>
      <w:r w:rsidR="00880C82">
        <w:rPr>
          <w:rStyle w:val="qowt-stl-qowt-font2-timesnewroman"/>
          <w:color w:val="000000"/>
          <w:sz w:val="28"/>
          <w:szCs w:val="28"/>
        </w:rPr>
        <w:t>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 w:rsidR="00880C82">
        <w:t xml:space="preserve"> </w:t>
      </w:r>
    </w:p>
    <w:p w:rsidR="00880C82" w:rsidRDefault="00880C82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E64AF" w:rsidRDefault="00AE64AF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86EE9" w:rsidRDefault="00986EE9" w:rsidP="00986EE9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:rsidR="00E15E66" w:rsidRDefault="00E15E66"/>
    <w:sectPr w:rsidR="00E15E66" w:rsidSect="00AE64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B"/>
    <w:rsid w:val="00043D9E"/>
    <w:rsid w:val="00046F52"/>
    <w:rsid w:val="001E4A2A"/>
    <w:rsid w:val="00224A3A"/>
    <w:rsid w:val="003C27FB"/>
    <w:rsid w:val="004A39F2"/>
    <w:rsid w:val="004D771E"/>
    <w:rsid w:val="005C0B69"/>
    <w:rsid w:val="006F5E25"/>
    <w:rsid w:val="007877B1"/>
    <w:rsid w:val="0086483C"/>
    <w:rsid w:val="00880C82"/>
    <w:rsid w:val="008C02FB"/>
    <w:rsid w:val="00986EE9"/>
    <w:rsid w:val="00AC6C69"/>
    <w:rsid w:val="00AE64AF"/>
    <w:rsid w:val="00B16112"/>
    <w:rsid w:val="00C05863"/>
    <w:rsid w:val="00C11A2E"/>
    <w:rsid w:val="00C17E28"/>
    <w:rsid w:val="00C91420"/>
    <w:rsid w:val="00CD2352"/>
    <w:rsid w:val="00E15E66"/>
    <w:rsid w:val="00E97A43"/>
    <w:rsid w:val="00F7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2745A-C2B4-49DE-BF5F-447C963B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03"/>
    <w:rPr>
      <w:rFonts w:ascii="Tahoma" w:hAnsi="Tahoma" w:cs="Tahoma"/>
      <w:sz w:val="16"/>
      <w:szCs w:val="16"/>
    </w:rPr>
  </w:style>
  <w:style w:type="paragraph" w:customStyle="1" w:styleId="x-scope">
    <w:name w:val="x-scope"/>
    <w:basedOn w:val="a"/>
    <w:rsid w:val="0098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986EE9"/>
  </w:style>
  <w:style w:type="paragraph" w:customStyle="1" w:styleId="qowt-stl-a3">
    <w:name w:val="qowt-stl-a3"/>
    <w:basedOn w:val="a"/>
    <w:rsid w:val="0098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x-scope">
    <w:name w:val="qowt-stl-x-scope"/>
    <w:basedOn w:val="a"/>
    <w:rsid w:val="0088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88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80C9-3803-4E61-ABB7-3F578700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SR-2</cp:lastModifiedBy>
  <cp:revision>8</cp:revision>
  <cp:lastPrinted>2022-02-25T15:02:00Z</cp:lastPrinted>
  <dcterms:created xsi:type="dcterms:W3CDTF">2022-02-22T07:21:00Z</dcterms:created>
  <dcterms:modified xsi:type="dcterms:W3CDTF">2022-02-25T15:02:00Z</dcterms:modified>
</cp:coreProperties>
</file>