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AC28A" w14:textId="77777777" w:rsidR="003F46BE" w:rsidRDefault="003F46BE" w:rsidP="003F46B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6B5D576" w14:textId="0C23B82A" w:rsidR="003F46BE" w:rsidRDefault="003F46BE" w:rsidP="003F46B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09FC58F" wp14:editId="265453E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B1773" w14:textId="77777777" w:rsidR="003F46BE" w:rsidRDefault="003F46BE" w:rsidP="003F46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eastAsia="SimSun" w:cs="Times New Roman CYR"/>
          <w:b/>
          <w:bCs/>
          <w:caps/>
          <w:kern w:val="3"/>
          <w:sz w:val="16"/>
          <w:szCs w:val="16"/>
          <w:lang w:eastAsia="zh-CN" w:bidi="hi-IN"/>
        </w:rPr>
        <w:t xml:space="preserve">                                                                                                                                                     </w:t>
      </w:r>
    </w:p>
    <w:p w14:paraId="624F7782" w14:textId="77777777" w:rsidR="003F46BE" w:rsidRDefault="003F46BE" w:rsidP="003F46B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DA8A32D" w14:textId="77777777" w:rsidR="003F46BE" w:rsidRDefault="003F46BE" w:rsidP="003F46B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988ACDE" w14:textId="77777777" w:rsidR="003F46BE" w:rsidRDefault="003F46BE" w:rsidP="003F46B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B5CB157" w14:textId="77777777" w:rsidR="003F46BE" w:rsidRDefault="003F46BE" w:rsidP="003F46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E0C37A3" w14:textId="77777777" w:rsidR="003F46BE" w:rsidRDefault="003F46BE" w:rsidP="003F46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5BF4AAB" w14:textId="77777777" w:rsidR="003F46BE" w:rsidRDefault="003F46BE" w:rsidP="003F46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Н Я                   </w:t>
      </w:r>
    </w:p>
    <w:p w14:paraId="76A07608" w14:textId="77777777" w:rsidR="003F46BE" w:rsidRDefault="003F46BE" w:rsidP="003F46B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4DD110A" w14:textId="77777777" w:rsidR="003F46BE" w:rsidRDefault="003F46BE" w:rsidP="003F46B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2021 року                                                                                      № ___</w:t>
      </w:r>
    </w:p>
    <w:p w14:paraId="2FE35120" w14:textId="77777777" w:rsidR="003F46BE" w:rsidRDefault="003F46BE" w:rsidP="003F46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ABFDB6" w14:textId="77777777" w:rsidR="003F46BE" w:rsidRDefault="003F46BE" w:rsidP="003F46BE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самостійним </w:t>
      </w:r>
    </w:p>
    <w:p w14:paraId="6730F4B9" w14:textId="77777777" w:rsidR="003F46BE" w:rsidRDefault="003F46BE" w:rsidP="003F46BE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об’єктам нерухомого майна в результаті </w:t>
      </w:r>
    </w:p>
    <w:p w14:paraId="5C295398" w14:textId="77777777" w:rsidR="003F46BE" w:rsidRDefault="003F46BE" w:rsidP="003F46BE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поділу об’єкта нерухомого майна – садового будинку</w:t>
      </w:r>
    </w:p>
    <w:p w14:paraId="3878C7C2" w14:textId="5613984E" w:rsidR="003F46BE" w:rsidRDefault="003F46BE" w:rsidP="003F46BE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Бармаки, масив Бурштиновий, буд.2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6D7BA99E" w14:textId="1869671B" w:rsidR="003F46BE" w:rsidRDefault="003F46BE" w:rsidP="003F46BE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Мельник Олександра Миколайовича</w:t>
      </w:r>
    </w:p>
    <w:p w14:paraId="1EA5298A" w14:textId="77777777" w:rsidR="003F46BE" w:rsidRDefault="003F46BE" w:rsidP="003F46BE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8009B15" w14:textId="4A379F87" w:rsidR="003F46BE" w:rsidRDefault="003F46BE" w:rsidP="003F46BE">
      <w:pPr>
        <w:tabs>
          <w:tab w:val="left" w:pos="376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Розглянувши заяву гр. </w:t>
      </w:r>
      <w:r>
        <w:rPr>
          <w:rFonts w:ascii="Times New Roman" w:hAnsi="Times New Roman" w:cs="Times New Roman"/>
          <w:sz w:val="28"/>
          <w:szCs w:val="28"/>
        </w:rPr>
        <w:t>Мельник Олександра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поштових адрес чотирьом частинам об’єкта нерухомого майна  з метою поділу садового будинку, що знаходиться за адресою: село Бармаки, масив Бурштиновий, буд.2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 враховуючи висновок щодо технічної можливості поділу об’єкта нерухомого майна №12-07-2/21 від 12.07.2021 р. </w:t>
      </w:r>
      <w:r>
        <w:rPr>
          <w:rFonts w:ascii="Times New Roman" w:hAnsi="Times New Roman" w:cs="Times New Roman"/>
          <w:sz w:val="28"/>
          <w:szCs w:val="28"/>
          <w:u w:val="single"/>
        </w:rPr>
        <w:t>виданого КП РОБТІ,</w:t>
      </w:r>
      <w:r>
        <w:rPr>
          <w:rFonts w:ascii="Times New Roman" w:hAnsi="Times New Roman" w:cs="Times New Roman"/>
          <w:sz w:val="28"/>
          <w:szCs w:val="28"/>
        </w:rPr>
        <w:t xml:space="preserve"> відповідно до ст. 30 Закону 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 місцеве самоврядування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Україні»,  </w:t>
      </w:r>
      <w:r>
        <w:rPr>
          <w:rFonts w:ascii="Times New Roman" w:hAnsi="Times New Roman" w:cs="Times New Roman"/>
          <w:sz w:val="28"/>
          <w:szCs w:val="28"/>
        </w:rPr>
        <w:t>виконавчий комітет Шпанівської сільської ради</w:t>
      </w:r>
    </w:p>
    <w:p w14:paraId="52EFD170" w14:textId="77777777" w:rsidR="003F46BE" w:rsidRDefault="003F46BE" w:rsidP="003F46BE">
      <w:pPr>
        <w:tabs>
          <w:tab w:val="left" w:pos="376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A4A4E78" w14:textId="77777777" w:rsidR="003F46BE" w:rsidRDefault="003F46BE" w:rsidP="003F46BE">
      <w:pPr>
        <w:tabs>
          <w:tab w:val="left" w:pos="349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7FB12343" w14:textId="767D54B8" w:rsidR="003F46BE" w:rsidRDefault="003F46BE" w:rsidP="003F46B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Присвоїти поштову адресу самостійним об’єктам нерухомого майна, що утворилися внаслідок поділу садового будинку за  адресою: село Бармаки, масив «Бурштиновий» буд. 2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 Рівненський р-н, Рівненська обл.:</w:t>
      </w:r>
    </w:p>
    <w:p w14:paraId="03D68406" w14:textId="7BCAEF67" w:rsidR="003F46BE" w:rsidRPr="003F46BE" w:rsidRDefault="003F46BE" w:rsidP="00E30F14">
      <w:pPr>
        <w:numPr>
          <w:ilvl w:val="1"/>
          <w:numId w:val="2"/>
        </w:numPr>
        <w:spacing w:after="0"/>
        <w:ind w:left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46BE">
        <w:rPr>
          <w:rFonts w:ascii="Times New Roman" w:hAnsi="Times New Roman" w:cs="Times New Roman"/>
          <w:sz w:val="28"/>
          <w:szCs w:val="28"/>
        </w:rPr>
        <w:t xml:space="preserve"> Об’єкту нерухомого майна окреме домоволодіння: загальною   площею 9</w:t>
      </w:r>
      <w:r w:rsidRPr="003F46BE">
        <w:rPr>
          <w:rFonts w:ascii="Times New Roman" w:hAnsi="Times New Roman" w:cs="Times New Roman"/>
          <w:sz w:val="28"/>
          <w:szCs w:val="28"/>
        </w:rPr>
        <w:t>7,7</w:t>
      </w:r>
      <w:r w:rsidRPr="003F46BE">
        <w:rPr>
          <w:rFonts w:ascii="Times New Roman" w:hAnsi="Times New Roman" w:cs="Times New Roman"/>
          <w:sz w:val="28"/>
          <w:szCs w:val="28"/>
        </w:rPr>
        <w:t xml:space="preserve"> м. кв., житловою площею 3</w:t>
      </w:r>
      <w:r w:rsidRPr="003F46BE">
        <w:rPr>
          <w:rFonts w:ascii="Times New Roman" w:hAnsi="Times New Roman" w:cs="Times New Roman"/>
          <w:sz w:val="28"/>
          <w:szCs w:val="28"/>
        </w:rPr>
        <w:t>4,4</w:t>
      </w:r>
      <w:r w:rsidRPr="003F46BE">
        <w:rPr>
          <w:rFonts w:ascii="Times New Roman" w:hAnsi="Times New Roman" w:cs="Times New Roman"/>
          <w:sz w:val="28"/>
          <w:szCs w:val="28"/>
        </w:rPr>
        <w:t xml:space="preserve"> м. кв. – </w:t>
      </w:r>
      <w:bookmarkStart w:id="0" w:name="_Hlk77943408"/>
      <w:r w:rsidRPr="003F46BE">
        <w:rPr>
          <w:rFonts w:ascii="Times New Roman" w:hAnsi="Times New Roman" w:cs="Times New Roman"/>
          <w:sz w:val="28"/>
          <w:szCs w:val="28"/>
        </w:rPr>
        <w:t>село Бармаки,  масив Бурштиновий, буд.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F46BE">
        <w:rPr>
          <w:rFonts w:ascii="Times New Roman" w:hAnsi="Times New Roman" w:cs="Times New Roman"/>
          <w:sz w:val="28"/>
          <w:szCs w:val="28"/>
        </w:rPr>
        <w:t>,  Рівненський р-н, Рівненська обл</w:t>
      </w:r>
      <w:bookmarkEnd w:id="0"/>
      <w:r w:rsidRPr="003F46BE">
        <w:rPr>
          <w:rFonts w:ascii="Times New Roman" w:hAnsi="Times New Roman" w:cs="Times New Roman"/>
          <w:sz w:val="28"/>
          <w:szCs w:val="28"/>
        </w:rPr>
        <w:t>.</w:t>
      </w:r>
    </w:p>
    <w:p w14:paraId="519D23FD" w14:textId="60987299" w:rsidR="003F46BE" w:rsidRDefault="003F46BE" w:rsidP="003F46BE">
      <w:pPr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Об’єкту нерухомого майна окрема група нежитлових приміщень №1 загальною площею 60,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м. кв., - село Бармаки,  масив Бурштиновий, буд. 2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/1,  Рівненський р-н, Рівненська обл.</w:t>
      </w:r>
    </w:p>
    <w:p w14:paraId="7E71932F" w14:textId="6FDCBE8D" w:rsidR="003F46BE" w:rsidRDefault="003F46BE" w:rsidP="003F46BE">
      <w:pPr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Об’єкту нерухомого майна окрема група нежитлових приміщень №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</w:rPr>
        <w:t>54,8</w:t>
      </w:r>
      <w:r>
        <w:rPr>
          <w:rFonts w:ascii="Times New Roman" w:hAnsi="Times New Roman" w:cs="Times New Roman"/>
          <w:sz w:val="28"/>
          <w:szCs w:val="28"/>
        </w:rPr>
        <w:t xml:space="preserve"> м. кв., - село Бармаки,  масив Бурштиновий, буд. 27/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  Рівненський р-н, Рівненська обл.</w:t>
      </w:r>
    </w:p>
    <w:p w14:paraId="35ACC275" w14:textId="24CB9FF0" w:rsidR="003F46BE" w:rsidRDefault="003F46BE" w:rsidP="003F46BE">
      <w:pPr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Об’єкту нерухомого майна окрема група нежитлових приміщень №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</w:rPr>
        <w:t>53,9</w:t>
      </w:r>
      <w:r>
        <w:rPr>
          <w:rFonts w:ascii="Times New Roman" w:hAnsi="Times New Roman" w:cs="Times New Roman"/>
          <w:sz w:val="28"/>
          <w:szCs w:val="28"/>
        </w:rPr>
        <w:t xml:space="preserve"> м. кв., - село Бармаки,  масив Бурштиновий, буд. 27/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 Рівненський р-н, Рівненська обл.</w:t>
      </w:r>
    </w:p>
    <w:p w14:paraId="0E4B544A" w14:textId="77777777" w:rsidR="003F46BE" w:rsidRDefault="003F46BE" w:rsidP="003F46B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>Контроль за виконанням даного рішення покласти на заступника сільського голови з питань діяльності виконавчих органів                                         Святослава КРЕЧКО.</w:t>
      </w:r>
    </w:p>
    <w:p w14:paraId="7AED5E8A" w14:textId="77777777" w:rsidR="003F46BE" w:rsidRDefault="003F46BE" w:rsidP="003F46BE">
      <w:pPr>
        <w:spacing w:after="0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50D528" w14:textId="77777777" w:rsidR="003F46BE" w:rsidRDefault="003F46BE" w:rsidP="003F46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0E57A4" w14:textId="77777777" w:rsidR="003F46BE" w:rsidRDefault="003F46BE" w:rsidP="003F46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                           Микола СТОЛЯРЧУК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14:paraId="50450F03" w14:textId="77777777" w:rsidR="003F46BE" w:rsidRDefault="003F46BE" w:rsidP="003F46BE"/>
    <w:p w14:paraId="045DB72B" w14:textId="77777777" w:rsidR="003F46BE" w:rsidRDefault="003F46BE" w:rsidP="003F46BE"/>
    <w:p w14:paraId="18E71FC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E3FAF"/>
    <w:multiLevelType w:val="multilevel"/>
    <w:tmpl w:val="D5ACE7F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647" w:hanging="720"/>
      </w:pPr>
    </w:lvl>
    <w:lvl w:ilvl="2">
      <w:start w:val="1"/>
      <w:numFmt w:val="decimal"/>
      <w:lvlText w:val="%1.%2.%3."/>
      <w:lvlJc w:val="left"/>
      <w:pPr>
        <w:ind w:left="2574" w:hanging="720"/>
      </w:pPr>
    </w:lvl>
    <w:lvl w:ilvl="3">
      <w:start w:val="1"/>
      <w:numFmt w:val="decimal"/>
      <w:lvlText w:val="%1.%2.%3.%4."/>
      <w:lvlJc w:val="left"/>
      <w:pPr>
        <w:ind w:left="3861" w:hanging="1080"/>
      </w:pPr>
    </w:lvl>
    <w:lvl w:ilvl="4">
      <w:start w:val="1"/>
      <w:numFmt w:val="decimal"/>
      <w:lvlText w:val="%1.%2.%3.%4.%5."/>
      <w:lvlJc w:val="left"/>
      <w:pPr>
        <w:ind w:left="4788" w:hanging="1080"/>
      </w:pPr>
    </w:lvl>
    <w:lvl w:ilvl="5">
      <w:start w:val="1"/>
      <w:numFmt w:val="decimal"/>
      <w:lvlText w:val="%1.%2.%3.%4.%5.%6."/>
      <w:lvlJc w:val="left"/>
      <w:pPr>
        <w:ind w:left="6075" w:hanging="1440"/>
      </w:pPr>
    </w:lvl>
    <w:lvl w:ilvl="6">
      <w:start w:val="1"/>
      <w:numFmt w:val="decimal"/>
      <w:lvlText w:val="%1.%2.%3.%4.%5.%6.%7."/>
      <w:lvlJc w:val="left"/>
      <w:pPr>
        <w:ind w:left="7362" w:hanging="1800"/>
      </w:pPr>
    </w:lvl>
    <w:lvl w:ilvl="7">
      <w:start w:val="1"/>
      <w:numFmt w:val="decimal"/>
      <w:lvlText w:val="%1.%2.%3.%4.%5.%6.%7.%8."/>
      <w:lvlJc w:val="left"/>
      <w:pPr>
        <w:ind w:left="8289" w:hanging="1800"/>
      </w:pPr>
    </w:lvl>
    <w:lvl w:ilvl="8">
      <w:start w:val="1"/>
      <w:numFmt w:val="decimal"/>
      <w:lvlText w:val="%1.%2.%3.%4.%5.%6.%7.%8.%9."/>
      <w:lvlJc w:val="left"/>
      <w:pPr>
        <w:ind w:left="9576" w:hanging="2160"/>
      </w:pPr>
    </w:lvl>
  </w:abstractNum>
  <w:abstractNum w:abstractNumId="1" w15:restartNumberingAfterBreak="0">
    <w:nsid w:val="2FA637A1"/>
    <w:multiLevelType w:val="multilevel"/>
    <w:tmpl w:val="C1882A4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"/>
      <w:lvlJc w:val="left"/>
      <w:pPr>
        <w:ind w:left="1347" w:hanging="420"/>
      </w:pPr>
    </w:lvl>
    <w:lvl w:ilvl="2">
      <w:start w:val="1"/>
      <w:numFmt w:val="decimal"/>
      <w:isLgl/>
      <w:lvlText w:val="%1.%2.%3"/>
      <w:lvlJc w:val="left"/>
      <w:pPr>
        <w:ind w:left="2007" w:hanging="720"/>
      </w:pPr>
    </w:lvl>
    <w:lvl w:ilvl="3">
      <w:start w:val="1"/>
      <w:numFmt w:val="decimal"/>
      <w:isLgl/>
      <w:lvlText w:val="%1.%2.%3.%4"/>
      <w:lvlJc w:val="left"/>
      <w:pPr>
        <w:ind w:left="2727" w:hanging="1080"/>
      </w:pPr>
    </w:lvl>
    <w:lvl w:ilvl="4">
      <w:start w:val="1"/>
      <w:numFmt w:val="decimal"/>
      <w:isLgl/>
      <w:lvlText w:val="%1.%2.%3.%4.%5"/>
      <w:lvlJc w:val="left"/>
      <w:pPr>
        <w:ind w:left="3087" w:hanging="1080"/>
      </w:pPr>
    </w:lvl>
    <w:lvl w:ilvl="5">
      <w:start w:val="1"/>
      <w:numFmt w:val="decimal"/>
      <w:isLgl/>
      <w:lvlText w:val="%1.%2.%3.%4.%5.%6"/>
      <w:lvlJc w:val="left"/>
      <w:pPr>
        <w:ind w:left="3807" w:hanging="1440"/>
      </w:pPr>
    </w:lvl>
    <w:lvl w:ilvl="6">
      <w:start w:val="1"/>
      <w:numFmt w:val="decimal"/>
      <w:isLgl/>
      <w:lvlText w:val="%1.%2.%3.%4.%5.%6.%7"/>
      <w:lvlJc w:val="left"/>
      <w:pPr>
        <w:ind w:left="4167" w:hanging="1440"/>
      </w:p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0FE"/>
    <w:rsid w:val="003F46BE"/>
    <w:rsid w:val="0083719F"/>
    <w:rsid w:val="008B50B5"/>
    <w:rsid w:val="009036B3"/>
    <w:rsid w:val="00B51C2F"/>
    <w:rsid w:val="00B910FE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CC9CF"/>
  <w15:chartTrackingRefBased/>
  <w15:docId w15:val="{6F7A95D6-5784-490F-9AEB-E05351A0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46B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1501</Words>
  <Characters>856</Characters>
  <Application>Microsoft Office Word</Application>
  <DocSecurity>0</DocSecurity>
  <Lines>7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2021-07-26T05:46:00Z</dcterms:created>
  <dcterms:modified xsi:type="dcterms:W3CDTF">2021-07-26T05:55:00Z</dcterms:modified>
</cp:coreProperties>
</file>