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3E5BB" w14:textId="62D4A5C1" w:rsidR="007C78DA" w:rsidRDefault="007C78DA" w:rsidP="007C78D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F85F7E4" wp14:editId="6DF172F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</w:t>
      </w:r>
      <w:r>
        <w:rPr>
          <w:rFonts w:ascii="Academy, 'Times New Roman'" w:hAnsi="Academy, 'Times New Roman'" w:cs="Academy, 'Times New Roman'"/>
          <w:b/>
          <w:bCs/>
        </w:rPr>
        <w:t>ПРОЄКТ</w:t>
      </w:r>
    </w:p>
    <w:p w14:paraId="4C11132B" w14:textId="77777777" w:rsidR="007C78DA" w:rsidRDefault="007C78DA" w:rsidP="007C78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6194977" w14:textId="77777777" w:rsidR="007C78DA" w:rsidRDefault="007C78DA" w:rsidP="007C78D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2422D6" w14:textId="77777777" w:rsidR="007C78DA" w:rsidRDefault="007C78DA" w:rsidP="007C78D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C5945F5" w14:textId="77777777" w:rsidR="007C78DA" w:rsidRDefault="007C78DA" w:rsidP="007C78D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DD9627" w14:textId="77777777" w:rsidR="007C78DA" w:rsidRDefault="007C78DA" w:rsidP="007C78D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AD64152" w14:textId="77777777" w:rsidR="007C78DA" w:rsidRDefault="007C78DA" w:rsidP="007C78DA">
      <w:pPr>
        <w:pStyle w:val="Standard"/>
        <w:jc w:val="center"/>
        <w:rPr>
          <w:b/>
          <w:sz w:val="28"/>
          <w:szCs w:val="28"/>
        </w:rPr>
      </w:pPr>
    </w:p>
    <w:p w14:paraId="589490AC" w14:textId="77777777" w:rsidR="007C78DA" w:rsidRDefault="007C78DA" w:rsidP="007C78D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567F04ED" w14:textId="77777777" w:rsidR="007C78DA" w:rsidRDefault="007C78DA" w:rsidP="007C78DA">
      <w:pPr>
        <w:pStyle w:val="Standard"/>
        <w:rPr>
          <w:sz w:val="28"/>
          <w:szCs w:val="28"/>
        </w:rPr>
      </w:pPr>
    </w:p>
    <w:p w14:paraId="61ECEE42" w14:textId="77777777" w:rsidR="007C78DA" w:rsidRDefault="007C78DA" w:rsidP="007C78D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2021 року                                                                                  №_____</w:t>
      </w:r>
    </w:p>
    <w:p w14:paraId="597D44F9" w14:textId="77777777" w:rsidR="007C78DA" w:rsidRDefault="007C78DA" w:rsidP="007C78D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BECFC" w14:textId="77777777" w:rsidR="007C78DA" w:rsidRDefault="007C78DA" w:rsidP="007C7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6B4F41EE" w14:textId="77777777" w:rsidR="007C78DA" w:rsidRDefault="007C78DA" w:rsidP="007C78D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органу опіки і піклування</w:t>
      </w:r>
    </w:p>
    <w:p w14:paraId="5AA1451D" w14:textId="77777777" w:rsidR="007C78DA" w:rsidRDefault="007C78DA" w:rsidP="007C7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14:paraId="34DD22F1" w14:textId="76A7D4E7" w:rsidR="007C78DA" w:rsidRDefault="007C78DA" w:rsidP="007C7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  <w:r w:rsidR="00F27D44">
        <w:rPr>
          <w:rFonts w:ascii="Times New Roman" w:hAnsi="Times New Roman" w:cs="Times New Roman"/>
          <w:sz w:val="28"/>
          <w:szCs w:val="28"/>
        </w:rPr>
        <w:t>-------------</w:t>
      </w:r>
    </w:p>
    <w:p w14:paraId="229234EB" w14:textId="77777777" w:rsidR="007C78DA" w:rsidRDefault="007C78DA" w:rsidP="007C78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04EC24" w14:textId="1BAC2DA8" w:rsidR="007C78DA" w:rsidRDefault="007C78DA" w:rsidP="007C7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 </w:t>
      </w:r>
      <w:r w:rsidR="00F27D44">
        <w:rPr>
          <w:rFonts w:ascii="Times New Roman" w:hAnsi="Times New Roman" w:cs="Times New Roman"/>
          <w:sz w:val="28"/>
          <w:szCs w:val="28"/>
        </w:rPr>
        <w:t>----------------------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жительки села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Рівненського району Рівненської області </w:t>
      </w:r>
      <w:r>
        <w:rPr>
          <w:rFonts w:ascii="Times New Roman" w:hAnsi="Times New Roman" w:cs="Times New Roman"/>
          <w:sz w:val="28"/>
          <w:szCs w:val="28"/>
        </w:rPr>
        <w:t>стосовно її малолітніх  дітей -</w:t>
      </w:r>
      <w:r w:rsidR="00F27D44">
        <w:rPr>
          <w:rFonts w:ascii="Times New Roman" w:hAnsi="Times New Roman" w:cs="Times New Roman"/>
          <w:sz w:val="28"/>
          <w:szCs w:val="28"/>
        </w:rPr>
        <w:t>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D44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народження,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заслухавши пояснення начальника служби у справах дітей, взявши до уваги витяг з протоколу комісії з питань захисту прав дитини Шпанівської сільської ради від 22.09.2021 № 9,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 до статті 144 Конституції України, статей 150, 152 Сімейного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статті 34 Закону України «Про місцеве самоврядування в Україні», виконавчий комітет Шпанівської сільської ради </w:t>
      </w:r>
    </w:p>
    <w:p w14:paraId="7DE419EF" w14:textId="77777777" w:rsidR="007C78DA" w:rsidRDefault="007C78DA" w:rsidP="007C78D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3E581" w14:textId="77777777" w:rsidR="007C78DA" w:rsidRDefault="007C78DA" w:rsidP="007C78D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0484D1F" w14:textId="4DB47C5C" w:rsidR="007C78DA" w:rsidRDefault="007C78DA" w:rsidP="007C7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висновок органу опіки і піклування виконавчого комітету Шпанівської сільської ради про доцільність позбавлення батьківських прав</w:t>
      </w:r>
      <w:r w:rsidR="00F27D44">
        <w:rPr>
          <w:rFonts w:ascii="Times New Roman" w:hAnsi="Times New Roman" w:cs="Times New Roman"/>
          <w:sz w:val="28"/>
          <w:szCs w:val="28"/>
        </w:rPr>
        <w:t>-------------------------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жительки села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>Рівненського району Рівненської обла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сті---------------------------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27D44">
        <w:rPr>
          <w:rFonts w:ascii="Times New Roman" w:hAnsi="Times New Roman" w:cs="Times New Roman"/>
          <w:sz w:val="28"/>
          <w:szCs w:val="28"/>
        </w:rPr>
        <w:t>--------------------------------------------------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народження. </w:t>
      </w:r>
    </w:p>
    <w:p w14:paraId="10C36E23" w14:textId="606BF3D5" w:rsidR="007C78DA" w:rsidRDefault="007C78DA" w:rsidP="007C7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про позбавлення батьківських прав </w:t>
      </w:r>
      <w:r w:rsidR="00F27D44">
        <w:rPr>
          <w:rFonts w:ascii="Times New Roman" w:hAnsi="Times New Roman" w:cs="Times New Roman"/>
          <w:sz w:val="28"/>
          <w:szCs w:val="28"/>
        </w:rPr>
        <w:t>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стосовно її малолітніх  дітей - </w:t>
      </w:r>
      <w:r w:rsidR="00F27D44">
        <w:rPr>
          <w:rFonts w:ascii="Times New Roman" w:hAnsi="Times New Roman" w:cs="Times New Roman"/>
          <w:sz w:val="28"/>
          <w:szCs w:val="28"/>
        </w:rPr>
        <w:t>-------------------------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---------------------------------</w:t>
      </w:r>
    </w:p>
    <w:p w14:paraId="34650052" w14:textId="77777777" w:rsidR="007C78DA" w:rsidRDefault="007C78DA" w:rsidP="007C78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21CA07D5" w14:textId="77777777" w:rsidR="007C78DA" w:rsidRDefault="007C78DA" w:rsidP="007C78D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3EBEDDA" w14:textId="77777777" w:rsidR="007C78DA" w:rsidRDefault="007C78DA" w:rsidP="007C78DA">
      <w:pPr>
        <w:rPr>
          <w:rFonts w:ascii="Times New Roman" w:hAnsi="Times New Roman" w:cs="Times New Roman"/>
          <w:sz w:val="28"/>
          <w:szCs w:val="28"/>
        </w:rPr>
      </w:pPr>
    </w:p>
    <w:p w14:paraId="0D107A86" w14:textId="77777777" w:rsidR="007C78DA" w:rsidRDefault="007C78DA" w:rsidP="007C7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C390E3E" w14:textId="77777777" w:rsidR="007C78DA" w:rsidRDefault="007C78DA" w:rsidP="007C78DA">
      <w:pPr>
        <w:pStyle w:val="Standard"/>
        <w:ind w:left="3540" w:firstLine="708"/>
        <w:rPr>
          <w:rFonts w:cs="Times New Roman"/>
        </w:rPr>
      </w:pPr>
    </w:p>
    <w:p w14:paraId="0E95FB29" w14:textId="77777777" w:rsidR="007C78DA" w:rsidRDefault="007C78DA" w:rsidP="007C78DA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lastRenderedPageBreak/>
        <w:t>Додаток</w:t>
      </w:r>
    </w:p>
    <w:p w14:paraId="2AD1020D" w14:textId="77777777" w:rsidR="007C78DA" w:rsidRDefault="007C78DA" w:rsidP="007C78DA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t xml:space="preserve">до рішення виконавчого комітету Шпанівської сільської ради від </w:t>
      </w:r>
    </w:p>
    <w:p w14:paraId="2F48825E" w14:textId="77777777" w:rsidR="007C78DA" w:rsidRDefault="007C78DA" w:rsidP="007C78DA">
      <w:pPr>
        <w:pStyle w:val="3"/>
        <w:ind w:left="5529" w:right="-143" w:firstLine="0"/>
        <w:jc w:val="left"/>
        <w:rPr>
          <w:bCs/>
          <w:szCs w:val="28"/>
        </w:rPr>
      </w:pPr>
      <w:r>
        <w:rPr>
          <w:bCs/>
          <w:szCs w:val="28"/>
        </w:rPr>
        <w:t>29 вересня 2021 року</w:t>
      </w:r>
    </w:p>
    <w:p w14:paraId="0BBE1B3B" w14:textId="77777777" w:rsidR="007C78DA" w:rsidRDefault="007C78DA" w:rsidP="007C78DA">
      <w:pPr>
        <w:pStyle w:val="3"/>
        <w:ind w:left="284" w:right="-143" w:firstLine="0"/>
        <w:jc w:val="center"/>
        <w:rPr>
          <w:b/>
          <w:sz w:val="32"/>
        </w:rPr>
      </w:pPr>
    </w:p>
    <w:p w14:paraId="17275A10" w14:textId="77777777" w:rsidR="007C78DA" w:rsidRDefault="007C78DA" w:rsidP="007C78DA">
      <w:pPr>
        <w:pStyle w:val="3"/>
        <w:ind w:left="284" w:right="-143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5BB6D10E" w14:textId="77777777" w:rsidR="007C78DA" w:rsidRDefault="007C78DA" w:rsidP="007C78DA">
      <w:pPr>
        <w:pStyle w:val="3"/>
        <w:ind w:left="-284" w:right="-143" w:firstLine="0"/>
        <w:jc w:val="center"/>
        <w:rPr>
          <w:b/>
          <w:sz w:val="32"/>
        </w:rPr>
      </w:pPr>
      <w:r>
        <w:rPr>
          <w:b/>
          <w:sz w:val="32"/>
        </w:rPr>
        <w:t>органу опіки та піклування про доцільність</w:t>
      </w:r>
    </w:p>
    <w:p w14:paraId="0F7EFD9A" w14:textId="77777777" w:rsidR="007C78DA" w:rsidRDefault="007C78DA" w:rsidP="007C78DA">
      <w:pPr>
        <w:pStyle w:val="3"/>
        <w:ind w:left="284" w:right="-143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15D3A58F" w14:textId="77777777" w:rsidR="007C78DA" w:rsidRDefault="007C78DA" w:rsidP="007C78DA">
      <w:pPr>
        <w:pStyle w:val="3"/>
        <w:ind w:right="-143" w:firstLine="709"/>
        <w:jc w:val="center"/>
        <w:rPr>
          <w:b/>
          <w:sz w:val="32"/>
        </w:rPr>
      </w:pPr>
    </w:p>
    <w:p w14:paraId="738323A8" w14:textId="32BD2B22" w:rsidR="007C78DA" w:rsidRDefault="007C78DA" w:rsidP="007C78DA">
      <w:pPr>
        <w:pStyle w:val="a4"/>
        <w:ind w:left="0" w:right="-143" w:firstLine="709"/>
        <w:jc w:val="both"/>
        <w:rPr>
          <w:bCs/>
          <w:szCs w:val="28"/>
        </w:rPr>
      </w:pPr>
      <w:r>
        <w:rPr>
          <w:bCs/>
        </w:rPr>
        <w:t xml:space="preserve">   </w:t>
      </w:r>
      <w:r>
        <w:rPr>
          <w:bCs/>
          <w:szCs w:val="28"/>
        </w:rPr>
        <w:t xml:space="preserve">Розглянувши матеріали справи щодо позбавлення батьківських прав      </w:t>
      </w:r>
      <w:r w:rsidR="00F27D44">
        <w:rPr>
          <w:bCs/>
          <w:szCs w:val="28"/>
        </w:rPr>
        <w:t>---------------------------</w:t>
      </w:r>
      <w:r>
        <w:rPr>
          <w:rFonts w:ascii="Times New Roman CYR" w:hAnsi="Times New Roman CYR" w:cs="Times New Roman CYR"/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t>жительки села</w:t>
      </w:r>
      <w:r w:rsidR="00F27D44">
        <w:rPr>
          <w:bCs/>
          <w:color w:val="000000"/>
          <w:szCs w:val="28"/>
        </w:rPr>
        <w:t>---------------------</w:t>
      </w:r>
      <w:r>
        <w:rPr>
          <w:bCs/>
          <w:color w:val="000000"/>
          <w:szCs w:val="28"/>
        </w:rPr>
        <w:t xml:space="preserve">, Рівненського району Рівненської області </w:t>
      </w:r>
      <w:r>
        <w:rPr>
          <w:bCs/>
          <w:szCs w:val="28"/>
        </w:rPr>
        <w:t xml:space="preserve">стосовно її малолітніх  дітей - </w:t>
      </w:r>
      <w:r w:rsidR="00F27D44">
        <w:rPr>
          <w:bCs/>
          <w:szCs w:val="28"/>
        </w:rPr>
        <w:t>--------------------------</w:t>
      </w:r>
      <w:r>
        <w:rPr>
          <w:bCs/>
          <w:color w:val="000000"/>
          <w:szCs w:val="28"/>
        </w:rPr>
        <w:t>року народження</w:t>
      </w:r>
      <w:r w:rsidR="00F27D44">
        <w:rPr>
          <w:bCs/>
          <w:color w:val="000000"/>
          <w:szCs w:val="28"/>
        </w:rPr>
        <w:t>---------------------------------- року н</w:t>
      </w:r>
      <w:r>
        <w:rPr>
          <w:bCs/>
          <w:color w:val="000000"/>
          <w:szCs w:val="28"/>
        </w:rPr>
        <w:t xml:space="preserve">ародження, </w:t>
      </w:r>
      <w:r>
        <w:rPr>
          <w:bCs/>
        </w:rPr>
        <w:t>встановлено наступне.</w:t>
      </w:r>
      <w:r>
        <w:rPr>
          <w:bCs/>
          <w:szCs w:val="28"/>
        </w:rPr>
        <w:t xml:space="preserve"> </w:t>
      </w:r>
    </w:p>
    <w:p w14:paraId="08FBD387" w14:textId="1A06C24A" w:rsidR="007C78DA" w:rsidRDefault="00F27D44" w:rsidP="007C78DA">
      <w:pPr>
        <w:pStyle w:val="a4"/>
        <w:ind w:left="0" w:right="-143" w:firstLine="709"/>
        <w:jc w:val="both"/>
        <w:rPr>
          <w:bCs/>
          <w:szCs w:val="28"/>
        </w:rPr>
      </w:pPr>
      <w:r>
        <w:rPr>
          <w:bCs/>
          <w:szCs w:val="28"/>
        </w:rPr>
        <w:t>---------------------</w:t>
      </w:r>
      <w:r w:rsidR="007C78DA">
        <w:rPr>
          <w:bCs/>
          <w:szCs w:val="28"/>
        </w:rPr>
        <w:t xml:space="preserve">зареєстрована за адресою: с. </w:t>
      </w:r>
      <w:r>
        <w:rPr>
          <w:bCs/>
          <w:szCs w:val="28"/>
        </w:rPr>
        <w:t>-----------------------------</w:t>
      </w:r>
      <w:r w:rsidR="007C78DA">
        <w:rPr>
          <w:bCs/>
          <w:color w:val="000000"/>
          <w:szCs w:val="28"/>
        </w:rPr>
        <w:t>Рівненського району Рівненської області</w:t>
      </w:r>
      <w:r w:rsidR="007C78DA">
        <w:rPr>
          <w:bCs/>
          <w:szCs w:val="28"/>
        </w:rPr>
        <w:t xml:space="preserve">,   є матір’ю малолітніх  </w:t>
      </w:r>
      <w:r>
        <w:rPr>
          <w:bCs/>
          <w:szCs w:val="28"/>
        </w:rPr>
        <w:t>---------------------</w:t>
      </w:r>
    </w:p>
    <w:p w14:paraId="3FEEA04F" w14:textId="3B1016EF" w:rsidR="007C78DA" w:rsidRDefault="00F27D44" w:rsidP="007C78DA">
      <w:pPr>
        <w:spacing w:after="0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-------------------------</w:t>
      </w:r>
      <w:r w:rsidR="007C78DA">
        <w:rPr>
          <w:rFonts w:ascii="Times New Roman" w:hAnsi="Times New Roman" w:cs="Times New Roman"/>
          <w:bCs/>
          <w:sz w:val="28"/>
          <w:szCs w:val="28"/>
        </w:rPr>
        <w:t xml:space="preserve">. тривалий час перебувала під контролем служби у справах дітей Шпанівської сільської ради. </w:t>
      </w:r>
    </w:p>
    <w:p w14:paraId="4088CE5E" w14:textId="0C69FB64" w:rsidR="007C78DA" w:rsidRDefault="007C78DA" w:rsidP="007C78DA">
      <w:pPr>
        <w:ind w:right="-143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02 липня 2021 року до служби у справах дітей Шпанівської сільської ради надійшло повідомлення від КНП «Міська дитяча лікарня» Рівненської міської ради про те, що до лікарні  працівниками ШМД були транспортовані малолітні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народження, 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>року народження, які виявлені 01 липня 2021 року працівниками патрульної поліції по вул. Шевченка, 30 в м. Рівне. Діти були без супроводу батьків.</w:t>
      </w:r>
      <w:r>
        <w:rPr>
          <w:sz w:val="28"/>
          <w:szCs w:val="28"/>
        </w:rPr>
        <w:t xml:space="preserve"> </w:t>
      </w:r>
    </w:p>
    <w:p w14:paraId="5B61B38E" w14:textId="15895675" w:rsidR="007C78DA" w:rsidRDefault="007C78DA" w:rsidP="007C78DA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02 липня 2021 року працівниками служби у справах дітей Шпанівської сільської ради було здійснено виїзд в сім’ю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. з метою з’ясування причини залишення без нагляду дітей. За місцем проживання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. не було. Зі слів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., діда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з малолітніми дітьми вдома не було вже декілька днів.</w:t>
      </w:r>
    </w:p>
    <w:p w14:paraId="4E322C65" w14:textId="652D8346" w:rsidR="007C78DA" w:rsidRDefault="007C78DA" w:rsidP="007C78DA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05 липня 2021 року малолітні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були виписані з лікарні і передані матері дітей –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, жительці                       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Рівненського району.  </w:t>
      </w:r>
    </w:p>
    <w:p w14:paraId="75DE086A" w14:textId="090D35F1" w:rsidR="007C78DA" w:rsidRDefault="007C78DA" w:rsidP="007C78DA">
      <w:pPr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Працівниками служби у справах дітей Шпанівської сільської ради неодноразово проводились профілактичні бесіди з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щодо виконання нею батьківських обов’язків по відношенню до її малолітніх дітей, попереджено про відповідальність за неналежне виконання батьківських обов’язків.</w:t>
      </w:r>
    </w:p>
    <w:p w14:paraId="61F5AFA9" w14:textId="73DB125B" w:rsidR="007C78DA" w:rsidRDefault="007C78DA" w:rsidP="007C78DA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Працівниками поліції неодноразово розглядалось питання про  притягнення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</w:t>
      </w:r>
      <w:r>
        <w:rPr>
          <w:rFonts w:ascii="Times New Roman" w:hAnsi="Times New Roman" w:cs="Times New Roman"/>
          <w:bCs/>
          <w:sz w:val="28"/>
          <w:szCs w:val="28"/>
        </w:rPr>
        <w:t>. до відповідальності за ухилення від виконання батьківських обов’язків до відділу поліції Рівненського РУП ГУНП в Рівненській області.</w:t>
      </w:r>
    </w:p>
    <w:p w14:paraId="2960C8A1" w14:textId="6D1E8615" w:rsidR="007C78DA" w:rsidRDefault="007C78DA" w:rsidP="007C78DA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 служби у справах дітей Шпанівської сільської ради 30 серпня 2021 року надійшов лист від служби у справах дітей Гощанської селищної ради                             (№ 96 від 27.08.2021) про те, що 26 серпня 2021 року по вул. Староміська, 23                        с. Тучин Рівненського району Рівненської області виявлено 2 дітей, залишених без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батьківського піклування,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народження,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року народження, матір’ю яких є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уродженка с.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 Рівненського району. Оскільки місце перебування матері дітей не відоме, малолітніх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r>
        <w:rPr>
          <w:rFonts w:ascii="Times New Roman" w:hAnsi="Times New Roman" w:cs="Times New Roman"/>
          <w:bCs/>
          <w:sz w:val="28"/>
          <w:szCs w:val="28"/>
        </w:rPr>
        <w:t xml:space="preserve">., 27 серпня 2021 року поставлено на первинний облік дітей, які залишились без батьківського піклування, дітей-сиріт та дітей, позбавлених батьківського піклування в службі            у справах дітей Гощанської селищної ради. </w:t>
      </w:r>
    </w:p>
    <w:p w14:paraId="00FD80FD" w14:textId="62E480DE" w:rsidR="007C78DA" w:rsidRDefault="007C78DA" w:rsidP="007C78DA">
      <w:pPr>
        <w:spacing w:line="100" w:lineRule="atLeast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Рішенням виконавчого комітету Шпанівської сільської ради від 28 липня 2021 року № 471 «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Про неналежне виконання батьківських обов’язків»                         </w:t>
      </w:r>
      <w:r w:rsidR="00F27D44">
        <w:rPr>
          <w:rFonts w:ascii="Times New Roman" w:hAnsi="Times New Roman" w:cs="Times New Roman"/>
          <w:bCs/>
          <w:sz w:val="28"/>
          <w:szCs w:val="28"/>
        </w:rPr>
        <w:t>--------------------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bCs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попереджено про наслідки невиконання батьківських обов’язків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відношенню до її малолітніх дітей </w:t>
      </w:r>
      <w:r w:rsidR="00F27D44">
        <w:rPr>
          <w:rFonts w:ascii="Times New Roman" w:hAnsi="Times New Roman" w:cs="Times New Roman"/>
          <w:bCs/>
          <w:color w:val="000000"/>
          <w:sz w:val="28"/>
          <w:szCs w:val="28"/>
        </w:rPr>
        <w:t>----------------------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184A1BBD" w14:textId="77777777" w:rsidR="007C78DA" w:rsidRDefault="007C78DA" w:rsidP="007C78DA">
      <w:pPr>
        <w:spacing w:after="0"/>
        <w:ind w:right="-14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Відповідно до пункту 2, ч. 1 cт. 164 Сімейного кодексу України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ab/>
        <w:t>Вищезазначені обставини свідчать про свідоме систематичне невиконання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матір’ю  своїх обов’язків. </w:t>
      </w:r>
    </w:p>
    <w:p w14:paraId="6E16F37B" w14:textId="555581AF" w:rsidR="007C78DA" w:rsidRDefault="007C78DA" w:rsidP="007C78DA">
      <w:pPr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ч.1 ст. 56 ЦК України, п. 3 «Порядку провадження органами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                          2008 р. № 866, </w:t>
      </w:r>
      <w:r>
        <w:rPr>
          <w:rFonts w:ascii="Times New Roman" w:hAnsi="Times New Roman" w:cs="Times New Roman"/>
          <w:sz w:val="28"/>
          <w:szCs w:val="28"/>
        </w:rPr>
        <w:t xml:space="preserve">ч. 1 cт. 164 Сімейного кодексу України, враховуючи думку та інтереси неповнолітніх дітей, взявши до уваги рекомендації комісії з питань захисту прав дитини Шпанівської сільської ради (протокол № 9 від 22 вересня 2021 року), орган опіки та піклування Шпанівської сільської ради вважає доцільним позбавлення батьківських прав </w:t>
      </w:r>
      <w:r w:rsidR="00F27D44">
        <w:rPr>
          <w:rFonts w:ascii="Times New Roman" w:hAnsi="Times New Roman" w:cs="Times New Roman"/>
          <w:sz w:val="28"/>
          <w:szCs w:val="28"/>
        </w:rPr>
        <w:t>---------------------------</w:t>
      </w:r>
      <w:r>
        <w:rPr>
          <w:rFonts w:ascii="Times New Roman" w:hAnsi="Times New Roman" w:cs="Times New Roman"/>
          <w:sz w:val="28"/>
          <w:szCs w:val="28"/>
        </w:rPr>
        <w:t xml:space="preserve">відносно малолітніх дітей 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</w:t>
      </w:r>
      <w:r w:rsidR="00F27D44">
        <w:rPr>
          <w:rFonts w:ascii="Times New Roman" w:hAnsi="Times New Roman" w:cs="Times New Roman"/>
          <w:color w:val="000000"/>
          <w:sz w:val="28"/>
          <w:szCs w:val="28"/>
        </w:rPr>
        <w:t>-------------------------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народження.</w:t>
      </w:r>
    </w:p>
    <w:p w14:paraId="0187A884" w14:textId="77777777" w:rsidR="007C78DA" w:rsidRDefault="007C78DA" w:rsidP="007C78DA">
      <w:pPr>
        <w:pStyle w:val="3"/>
        <w:ind w:right="-143" w:firstLine="709"/>
        <w:rPr>
          <w:szCs w:val="28"/>
        </w:rPr>
      </w:pPr>
    </w:p>
    <w:p w14:paraId="4C587E55" w14:textId="77777777" w:rsidR="007C78DA" w:rsidRDefault="007C78DA" w:rsidP="007C78DA">
      <w:pPr>
        <w:pStyle w:val="3"/>
        <w:ind w:right="-143" w:firstLine="709"/>
        <w:rPr>
          <w:szCs w:val="28"/>
        </w:rPr>
      </w:pPr>
    </w:p>
    <w:p w14:paraId="79F36D6D" w14:textId="77777777" w:rsidR="007C78DA" w:rsidRDefault="007C78DA" w:rsidP="007C78DA">
      <w:pPr>
        <w:pStyle w:val="3"/>
        <w:ind w:right="-143" w:firstLine="0"/>
        <w:rPr>
          <w:szCs w:val="28"/>
        </w:rPr>
      </w:pPr>
    </w:p>
    <w:p w14:paraId="0AB9DF25" w14:textId="77777777" w:rsidR="007C78DA" w:rsidRDefault="007C78DA" w:rsidP="007C78DA">
      <w:pPr>
        <w:pStyle w:val="3"/>
        <w:ind w:right="-143" w:firstLine="0"/>
        <w:rPr>
          <w:szCs w:val="28"/>
        </w:rPr>
      </w:pPr>
    </w:p>
    <w:p w14:paraId="17B23B54" w14:textId="77777777" w:rsidR="007C78DA" w:rsidRDefault="007C78DA" w:rsidP="007C78DA">
      <w:pPr>
        <w:pStyle w:val="3"/>
        <w:ind w:right="-143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Микола СТОЛЯРЧУК</w:t>
      </w:r>
    </w:p>
    <w:p w14:paraId="2B9AB16D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68956701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469D8B59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24F7A415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4B5E8FCC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05BF5A9B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1903A974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3C888302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5C16C296" w14:textId="77777777" w:rsidR="007C78DA" w:rsidRDefault="007C78DA" w:rsidP="007C78DA">
      <w:pPr>
        <w:pStyle w:val="3"/>
        <w:ind w:right="-99" w:firstLine="709"/>
        <w:rPr>
          <w:sz w:val="16"/>
          <w:szCs w:val="16"/>
        </w:rPr>
      </w:pPr>
    </w:p>
    <w:p w14:paraId="7033CCAE" w14:textId="77777777" w:rsidR="007C78DA" w:rsidRDefault="007C78DA" w:rsidP="007C78DA">
      <w:pPr>
        <w:pStyle w:val="3"/>
        <w:ind w:right="-99" w:firstLine="0"/>
      </w:pPr>
      <w:r>
        <w:rPr>
          <w:sz w:val="16"/>
          <w:szCs w:val="16"/>
        </w:rPr>
        <w:t>Ольга П’яна  0671950733</w:t>
      </w:r>
    </w:p>
    <w:p w14:paraId="6E49B7C0" w14:textId="77777777" w:rsidR="00E96E84" w:rsidRDefault="00E96E84"/>
    <w:sectPr w:rsidR="00E96E84" w:rsidSect="007C78D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7A"/>
    <w:rsid w:val="001B397A"/>
    <w:rsid w:val="007C78DA"/>
    <w:rsid w:val="0083719F"/>
    <w:rsid w:val="008B50B5"/>
    <w:rsid w:val="009036B3"/>
    <w:rsid w:val="00B51C2F"/>
    <w:rsid w:val="00BB513F"/>
    <w:rsid w:val="00C11BDF"/>
    <w:rsid w:val="00C367F6"/>
    <w:rsid w:val="00D8240D"/>
    <w:rsid w:val="00DC50E7"/>
    <w:rsid w:val="00E96E84"/>
    <w:rsid w:val="00F2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BB27"/>
  <w15:chartTrackingRefBased/>
  <w15:docId w15:val="{ACED5010-32A4-409D-8863-4F05897F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8D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C78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C78D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C7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7C78DA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C78D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7C78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C78D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customStyle="1" w:styleId="Standard">
    <w:name w:val="Standard"/>
    <w:uiPriority w:val="99"/>
    <w:rsid w:val="007C78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7C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4182</Words>
  <Characters>2385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2021-09-17T10:14:00Z</dcterms:created>
  <dcterms:modified xsi:type="dcterms:W3CDTF">2021-09-20T08:08:00Z</dcterms:modified>
</cp:coreProperties>
</file>