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6ECE81" w14:textId="7ACF5AAA" w:rsidR="009A7102" w:rsidRDefault="009A7102" w:rsidP="009A7102">
      <w:pPr>
        <w:ind w:left="3540" w:right="-143" w:firstLine="708"/>
        <w:rPr>
          <w:rFonts w:ascii="Times New Roman CYR" w:hAnsi="Times New Roman CYR" w:cs="Times New Roman CYR"/>
          <w:b/>
          <w:bCs/>
          <w:caps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bCs/>
          <w:caps/>
          <w:sz w:val="28"/>
          <w:szCs w:val="28"/>
          <w:lang w:val="uk-UA"/>
        </w:rPr>
        <w:t xml:space="preserve">   </w:t>
      </w:r>
      <w:r>
        <w:rPr>
          <w:rFonts w:ascii="Academy" w:hAnsi="Academy" w:cs="Academy"/>
          <w:noProof/>
          <w:sz w:val="28"/>
          <w:szCs w:val="28"/>
          <w:lang w:val="uk-UA" w:eastAsia="uk-UA"/>
        </w:rPr>
        <w:drawing>
          <wp:inline distT="0" distB="0" distL="0" distR="0" wp14:anchorId="029AEC7B" wp14:editId="35C5A81E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b/>
          <w:bCs/>
          <w:caps/>
          <w:sz w:val="28"/>
          <w:szCs w:val="28"/>
        </w:rPr>
        <w:tab/>
      </w:r>
      <w:r>
        <w:rPr>
          <w:rFonts w:ascii="Times New Roman CYR" w:hAnsi="Times New Roman CYR" w:cs="Times New Roman CYR"/>
          <w:b/>
          <w:bCs/>
          <w:caps/>
          <w:sz w:val="28"/>
          <w:szCs w:val="28"/>
          <w:lang w:val="uk-UA"/>
        </w:rPr>
        <w:t xml:space="preserve">                                </w:t>
      </w:r>
    </w:p>
    <w:p w14:paraId="11F4D79A" w14:textId="77777777" w:rsidR="009A7102" w:rsidRDefault="009A7102" w:rsidP="009A7102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bdr w:val="none" w:sz="0" w:space="0" w:color="auto" w:frame="1"/>
        </w:rPr>
      </w:pPr>
      <w:r>
        <w:rPr>
          <w:rFonts w:ascii="Times New Roman CYR" w:hAnsi="Times New Roman CYR" w:cs="Times New Roman CYR"/>
          <w:b/>
          <w:bCs/>
          <w:caps/>
          <w:sz w:val="28"/>
          <w:szCs w:val="28"/>
        </w:rPr>
        <w:t xml:space="preserve">                                                    </w:t>
      </w:r>
    </w:p>
    <w:p w14:paraId="78FFE3E8" w14:textId="77777777" w:rsidR="009A7102" w:rsidRDefault="009A7102" w:rsidP="009A7102">
      <w:pPr>
        <w:pStyle w:val="4"/>
        <w:numPr>
          <w:ilvl w:val="3"/>
          <w:numId w:val="1"/>
        </w:numPr>
        <w:tabs>
          <w:tab w:val="num" w:pos="0"/>
        </w:tabs>
        <w:spacing w:before="0" w:after="0"/>
        <w:ind w:left="0"/>
        <w:jc w:val="center"/>
      </w:pPr>
      <w:r>
        <w:rPr>
          <w:rFonts w:ascii="Times New Roman CYR" w:hAnsi="Times New Roman CYR" w:cs="Times New Roman CYR"/>
          <w:caps/>
        </w:rPr>
        <w:t>ШПАНІВСЬКА сільська рада</w:t>
      </w:r>
    </w:p>
    <w:p w14:paraId="0BD73C59" w14:textId="77777777" w:rsidR="009A7102" w:rsidRDefault="009A7102" w:rsidP="009A7102">
      <w:pPr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z w:val="28"/>
          <w:szCs w:val="28"/>
        </w:rPr>
        <w:t>РІВНЕНСЬКОГО РАЙОНУ РІВНЕНСЬКОЇ ОБЛАСТІ</w:t>
      </w:r>
      <w:r>
        <w:rPr>
          <w:sz w:val="28"/>
          <w:szCs w:val="28"/>
          <w:bdr w:val="none" w:sz="0" w:space="0" w:color="auto" w:frame="1"/>
        </w:rPr>
        <w:t>   </w:t>
      </w:r>
    </w:p>
    <w:p w14:paraId="5B32E458" w14:textId="77777777" w:rsidR="009A7102" w:rsidRDefault="009A7102" w:rsidP="009A7102">
      <w:pPr>
        <w:pStyle w:val="a3"/>
        <w:shd w:val="clear" w:color="auto" w:fill="FFFFFF"/>
        <w:spacing w:before="0" w:beforeAutospacing="0" w:after="0" w:afterAutospacing="0"/>
        <w:jc w:val="center"/>
        <w:rPr>
          <w:bdr w:val="none" w:sz="0" w:space="0" w:color="auto" w:frame="1"/>
        </w:rPr>
      </w:pPr>
      <w:r>
        <w:rPr>
          <w:bdr w:val="none" w:sz="0" w:space="0" w:color="auto" w:frame="1"/>
        </w:rPr>
        <w:t>(</w:t>
      </w:r>
      <w:proofErr w:type="spellStart"/>
      <w:r>
        <w:rPr>
          <w:bdr w:val="none" w:sz="0" w:space="0" w:color="auto" w:frame="1"/>
        </w:rPr>
        <w:t>виконавчий</w:t>
      </w:r>
      <w:proofErr w:type="spellEnd"/>
      <w:r>
        <w:rPr>
          <w:bdr w:val="none" w:sz="0" w:space="0" w:color="auto" w:frame="1"/>
        </w:rPr>
        <w:t xml:space="preserve"> комітет)</w:t>
      </w:r>
    </w:p>
    <w:p w14:paraId="4A6EDEC8" w14:textId="77777777" w:rsidR="009A7102" w:rsidRDefault="009A7102" w:rsidP="009A7102">
      <w:pPr>
        <w:pStyle w:val="a3"/>
        <w:shd w:val="clear" w:color="auto" w:fill="FFFFFF"/>
        <w:spacing w:before="0" w:beforeAutospacing="0" w:after="0" w:afterAutospacing="0"/>
        <w:jc w:val="center"/>
        <w:rPr>
          <w:bdr w:val="none" w:sz="0" w:space="0" w:color="auto" w:frame="1"/>
        </w:rPr>
      </w:pPr>
    </w:p>
    <w:p w14:paraId="1A657E31" w14:textId="77777777" w:rsidR="009A7102" w:rsidRDefault="009A7102" w:rsidP="009A710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dr w:val="none" w:sz="0" w:space="0" w:color="auto" w:frame="1"/>
        </w:rPr>
      </w:pPr>
    </w:p>
    <w:p w14:paraId="42A6E7FB" w14:textId="77777777" w:rsidR="009A7102" w:rsidRDefault="009A7102" w:rsidP="009A710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28"/>
          <w:szCs w:val="28"/>
        </w:rPr>
      </w:pPr>
      <w:r>
        <w:rPr>
          <w:b/>
          <w:sz w:val="28"/>
          <w:szCs w:val="28"/>
          <w:bdr w:val="none" w:sz="0" w:space="0" w:color="auto" w:frame="1"/>
        </w:rPr>
        <w:t xml:space="preserve">Р І Ш Е Н </w:t>
      </w:r>
      <w:proofErr w:type="spellStart"/>
      <w:r>
        <w:rPr>
          <w:b/>
          <w:sz w:val="28"/>
          <w:szCs w:val="28"/>
          <w:bdr w:val="none" w:sz="0" w:space="0" w:color="auto" w:frame="1"/>
        </w:rPr>
        <w:t>Н</w:t>
      </w:r>
      <w:proofErr w:type="spellEnd"/>
      <w:r>
        <w:rPr>
          <w:b/>
          <w:sz w:val="28"/>
          <w:szCs w:val="28"/>
          <w:bdr w:val="none" w:sz="0" w:space="0" w:color="auto" w:frame="1"/>
        </w:rPr>
        <w:t xml:space="preserve"> Я</w:t>
      </w:r>
    </w:p>
    <w:p w14:paraId="181E5B48" w14:textId="77777777" w:rsidR="009A7102" w:rsidRDefault="009A7102" w:rsidP="009A7102">
      <w:pPr>
        <w:pStyle w:val="a3"/>
        <w:shd w:val="clear" w:color="auto" w:fill="FFFFFF"/>
        <w:tabs>
          <w:tab w:val="left" w:pos="8647"/>
        </w:tabs>
        <w:spacing w:before="0" w:beforeAutospacing="0" w:after="0" w:afterAutospacing="0"/>
        <w:rPr>
          <w:b/>
          <w:bCs/>
          <w:sz w:val="28"/>
          <w:szCs w:val="28"/>
          <w:bdr w:val="none" w:sz="0" w:space="0" w:color="auto" w:frame="1"/>
        </w:rPr>
      </w:pPr>
    </w:p>
    <w:p w14:paraId="5FA09D7D" w14:textId="77777777" w:rsidR="009A7102" w:rsidRDefault="009A7102" w:rsidP="009A7102">
      <w:pPr>
        <w:pStyle w:val="a3"/>
        <w:shd w:val="clear" w:color="auto" w:fill="FFFFFF"/>
        <w:tabs>
          <w:tab w:val="left" w:pos="9639"/>
        </w:tabs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>
        <w:rPr>
          <w:bCs/>
          <w:sz w:val="28"/>
          <w:szCs w:val="28"/>
          <w:bdr w:val="none" w:sz="0" w:space="0" w:color="auto" w:frame="1"/>
          <w:lang w:val="uk-UA"/>
        </w:rPr>
        <w:t>23 лютого</w:t>
      </w:r>
      <w:r>
        <w:rPr>
          <w:sz w:val="28"/>
          <w:szCs w:val="28"/>
          <w:bdr w:val="none" w:sz="0" w:space="0" w:color="auto" w:frame="1"/>
          <w:lang w:val="uk-UA"/>
        </w:rPr>
        <w:t xml:space="preserve"> 2022 року </w:t>
      </w:r>
      <w:r>
        <w:rPr>
          <w:sz w:val="28"/>
          <w:szCs w:val="28"/>
          <w:bdr w:val="none" w:sz="0" w:space="0" w:color="auto" w:frame="1"/>
        </w:rPr>
        <w:t xml:space="preserve">                                                        </w:t>
      </w:r>
      <w:r>
        <w:rPr>
          <w:sz w:val="28"/>
          <w:szCs w:val="28"/>
          <w:bdr w:val="none" w:sz="0" w:space="0" w:color="auto" w:frame="1"/>
          <w:lang w:val="uk-UA"/>
        </w:rPr>
        <w:t xml:space="preserve">                          </w:t>
      </w:r>
      <w:r>
        <w:rPr>
          <w:sz w:val="28"/>
          <w:szCs w:val="28"/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>№ 14</w:t>
      </w:r>
      <w:r>
        <w:rPr>
          <w:bdr w:val="none" w:sz="0" w:space="0" w:color="auto" w:frame="1"/>
          <w:lang w:val="uk-UA"/>
        </w:rPr>
        <w:t>4</w:t>
      </w:r>
      <w:r>
        <w:rPr>
          <w:sz w:val="28"/>
          <w:szCs w:val="28"/>
          <w:bdr w:val="none" w:sz="0" w:space="0" w:color="auto" w:frame="1"/>
        </w:rPr>
        <w:t>         </w:t>
      </w:r>
    </w:p>
    <w:p w14:paraId="2FC6B76D" w14:textId="77777777" w:rsidR="009A7102" w:rsidRDefault="009A7102" w:rsidP="009A7102">
      <w:pPr>
        <w:rPr>
          <w:bCs/>
          <w:iCs/>
          <w:color w:val="000000"/>
          <w:sz w:val="28"/>
          <w:szCs w:val="28"/>
          <w:lang w:val="uk-UA"/>
        </w:rPr>
      </w:pPr>
    </w:p>
    <w:p w14:paraId="7577A377" w14:textId="77777777" w:rsidR="009A7102" w:rsidRDefault="009A7102" w:rsidP="009A7102">
      <w:pPr>
        <w:rPr>
          <w:sz w:val="28"/>
          <w:szCs w:val="28"/>
          <w:lang w:val="uk-UA"/>
        </w:rPr>
      </w:pPr>
    </w:p>
    <w:p w14:paraId="09C70864" w14:textId="77777777" w:rsidR="009A7102" w:rsidRDefault="009A7102" w:rsidP="009A7102">
      <w:pPr>
        <w:ind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 надання дозволу </w:t>
      </w:r>
    </w:p>
    <w:p w14:paraId="3399970E" w14:textId="77777777" w:rsidR="009A7102" w:rsidRDefault="009A7102" w:rsidP="009A7102">
      <w:pPr>
        <w:rPr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lang w:val="uk-UA"/>
        </w:rPr>
        <w:t>на вчинення правочину</w:t>
      </w:r>
    </w:p>
    <w:p w14:paraId="2644CCCE" w14:textId="77777777" w:rsidR="009A7102" w:rsidRDefault="009A7102" w:rsidP="009A7102">
      <w:pPr>
        <w:pStyle w:val="a4"/>
        <w:ind w:firstLine="708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14:paraId="3871B0B6" w14:textId="77777777" w:rsidR="009A7102" w:rsidRDefault="009A7102" w:rsidP="009A7102">
      <w:pPr>
        <w:pStyle w:val="a4"/>
        <w:ind w:firstLine="708"/>
        <w:jc w:val="both"/>
        <w:rPr>
          <w:b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Керуючись статтями </w:t>
      </w:r>
      <w:r>
        <w:rPr>
          <w:sz w:val="28"/>
          <w:lang w:val="uk-UA"/>
        </w:rPr>
        <w:t xml:space="preserve">32, 34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Закону України «Про місцеве самоврядування                      в Україні»,</w:t>
      </w:r>
      <w:r>
        <w:rPr>
          <w:bCs/>
          <w:sz w:val="28"/>
          <w:szCs w:val="28"/>
          <w:lang w:val="uk-UA"/>
        </w:rPr>
        <w:t xml:space="preserve"> статтею 177 Сімейного кодексу України, статтею 17 Закону України  «Про охорону дитинства», </w:t>
      </w:r>
      <w:r>
        <w:rPr>
          <w:sz w:val="28"/>
          <w:szCs w:val="28"/>
          <w:lang w:val="uk-UA"/>
        </w:rPr>
        <w:t xml:space="preserve">відповідно до постанови Кабінету Міністрів України                від 24 вересня 2008 року № 866 «Питання діяльності органів опіки і піклування, пов’язаної із захистом прав дитини», </w:t>
      </w:r>
      <w:r>
        <w:rPr>
          <w:bCs/>
          <w:sz w:val="28"/>
          <w:szCs w:val="28"/>
          <w:lang w:val="uk-UA"/>
        </w:rPr>
        <w:t xml:space="preserve">розглянувши подання служби у справах дітей Шпанівської сільської ради, на підставі заяви </w:t>
      </w:r>
      <w:r>
        <w:rPr>
          <w:bCs/>
          <w:sz w:val="28"/>
          <w:szCs w:val="28"/>
          <w:lang w:val="uk-UA" w:eastAsia="ar-SA"/>
        </w:rPr>
        <w:t xml:space="preserve">Козак Надії Богданівни та Свистуна Володимира Євгеновича, </w:t>
      </w:r>
      <w:r>
        <w:rPr>
          <w:bCs/>
          <w:sz w:val="28"/>
          <w:szCs w:val="28"/>
          <w:lang w:val="uk-UA"/>
        </w:rPr>
        <w:t>та поданих документів, враховуючи те, що дії, пов’язані з вчиненням правочину, не обмежують прав та інтересів дітей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, виконавчий комітет Шпанівської сільської ради </w:t>
      </w:r>
    </w:p>
    <w:p w14:paraId="7C950098" w14:textId="77777777" w:rsidR="009A7102" w:rsidRDefault="009A7102" w:rsidP="009A7102">
      <w:pPr>
        <w:pStyle w:val="a3"/>
        <w:shd w:val="clear" w:color="auto" w:fill="FFFFFF"/>
        <w:spacing w:before="0" w:beforeAutospacing="0" w:after="0" w:afterAutospacing="0" w:line="316" w:lineRule="atLeast"/>
        <w:jc w:val="center"/>
        <w:rPr>
          <w:b/>
          <w:color w:val="000000"/>
          <w:sz w:val="28"/>
          <w:szCs w:val="28"/>
          <w:bdr w:val="none" w:sz="0" w:space="0" w:color="auto" w:frame="1"/>
          <w:lang w:val="uk-UA"/>
        </w:rPr>
      </w:pPr>
    </w:p>
    <w:p w14:paraId="7B44B62F" w14:textId="77777777" w:rsidR="009A7102" w:rsidRDefault="009A7102" w:rsidP="009A7102">
      <w:pPr>
        <w:pStyle w:val="a3"/>
        <w:shd w:val="clear" w:color="auto" w:fill="FFFFFF"/>
        <w:spacing w:before="0" w:beforeAutospacing="0" w:after="0" w:afterAutospacing="0" w:line="316" w:lineRule="atLeast"/>
        <w:rPr>
          <w:b/>
          <w:color w:val="000000"/>
          <w:sz w:val="28"/>
          <w:szCs w:val="28"/>
          <w:bdr w:val="none" w:sz="0" w:space="0" w:color="auto" w:frame="1"/>
          <w:lang w:val="uk-UA"/>
        </w:rPr>
      </w:pPr>
    </w:p>
    <w:p w14:paraId="160E29BB" w14:textId="77777777" w:rsidR="009A7102" w:rsidRDefault="009A7102" w:rsidP="009A7102">
      <w:pPr>
        <w:pStyle w:val="a3"/>
        <w:shd w:val="clear" w:color="auto" w:fill="FFFFFF"/>
        <w:spacing w:before="0" w:beforeAutospacing="0" w:after="0" w:afterAutospacing="0" w:line="316" w:lineRule="atLeast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bdr w:val="none" w:sz="0" w:space="0" w:color="auto" w:frame="1"/>
          <w:lang w:val="uk-UA"/>
        </w:rPr>
        <w:t>В И Р І Ш И В:</w:t>
      </w:r>
    </w:p>
    <w:p w14:paraId="386399C4" w14:textId="77777777" w:rsidR="009A7102" w:rsidRDefault="009A7102" w:rsidP="009A7102">
      <w:pPr>
        <w:pStyle w:val="a3"/>
        <w:shd w:val="clear" w:color="auto" w:fill="FFFFFF"/>
        <w:spacing w:before="0" w:beforeAutospacing="0" w:after="0" w:afterAutospacing="0" w:line="316" w:lineRule="atLeast"/>
        <w:ind w:firstLine="570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14:paraId="600EBBD5" w14:textId="3762BED2" w:rsidR="009A7102" w:rsidRDefault="00316E86" w:rsidP="009A7102">
      <w:pPr>
        <w:pStyle w:val="a3"/>
        <w:shd w:val="clear" w:color="auto" w:fill="FFFFFF"/>
        <w:spacing w:before="0" w:beforeAutospacing="0" w:after="0" w:afterAutospacing="0" w:line="316" w:lineRule="atLeast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    </w:t>
      </w:r>
      <w:r w:rsidR="009A7102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1. </w:t>
      </w:r>
      <w:r w:rsidR="009A7102">
        <w:rPr>
          <w:sz w:val="28"/>
          <w:szCs w:val="28"/>
          <w:lang w:val="uk-UA" w:eastAsia="uk-UA"/>
        </w:rPr>
        <w:t>Надати</w:t>
      </w:r>
      <w:r w:rsidR="009A7102">
        <w:rPr>
          <w:sz w:val="28"/>
          <w:szCs w:val="28"/>
          <w:lang w:val="uk-UA"/>
        </w:rPr>
        <w:t xml:space="preserve"> дозвіл</w:t>
      </w:r>
      <w:r w:rsidR="009A7102">
        <w:rPr>
          <w:bCs/>
          <w:sz w:val="28"/>
          <w:szCs w:val="28"/>
          <w:lang w:val="uk-UA" w:eastAsia="ar-SA"/>
        </w:rPr>
        <w:t xml:space="preserve"> Козак Надії Богданівні та Свистуну Володимиру Євгеновичу</w:t>
      </w:r>
      <w:r w:rsidR="009A7102">
        <w:rPr>
          <w:sz w:val="28"/>
          <w:szCs w:val="28"/>
          <w:lang w:val="uk-UA"/>
        </w:rPr>
        <w:t xml:space="preserve">                </w:t>
      </w:r>
      <w:r w:rsidR="009A7102">
        <w:rPr>
          <w:sz w:val="28"/>
          <w:szCs w:val="28"/>
          <w:lang w:val="uk-UA" w:eastAsia="ar-SA"/>
        </w:rPr>
        <w:t xml:space="preserve">на вчинення правочину щодо дарування житлового будинку з надвірними будівлями та спорудами та земельної ділянки для будівництва та обслуговування житлового будинку, господарських будівель і споруд (присадибна ділянка) площею 0,0329 га, кадастровий номер 5624689500:07:036:0039, що знаходяться за адресою: село Великий Олексин, вул. Лугова, буд. 24 Рівненського району Рівненської області на ім’я малолітнього Свистуна Богдана Володимировича, 2014 року народження,  при умові збереження за неповнолітньою Козак Яною </w:t>
      </w:r>
      <w:bookmarkStart w:id="0" w:name="_GoBack"/>
      <w:r w:rsidR="009A7102">
        <w:rPr>
          <w:sz w:val="28"/>
          <w:szCs w:val="28"/>
          <w:lang w:val="uk-UA" w:eastAsia="ar-SA"/>
        </w:rPr>
        <w:t>Романівною, 2006 року народження, та малолітньою Свистун Ангеліною Володимирівною, 2012 року народження, права користування</w:t>
      </w:r>
      <w:r w:rsidR="009A7102">
        <w:rPr>
          <w:sz w:val="28"/>
          <w:szCs w:val="28"/>
          <w:lang w:val="uk-UA"/>
        </w:rPr>
        <w:t xml:space="preserve"> </w:t>
      </w:r>
      <w:r w:rsidR="009A7102">
        <w:rPr>
          <w:rFonts w:eastAsia="SimSun" w:cs="Mangal"/>
          <w:kern w:val="3"/>
          <w:lang w:val="uk-UA" w:eastAsia="zh-CN" w:bidi="hi-IN"/>
        </w:rPr>
        <w:t xml:space="preserve"> </w:t>
      </w:r>
      <w:r w:rsidR="009A7102">
        <w:rPr>
          <w:sz w:val="28"/>
          <w:szCs w:val="28"/>
          <w:lang w:val="uk-UA"/>
        </w:rPr>
        <w:t>вищевказаним майном.</w:t>
      </w:r>
    </w:p>
    <w:p w14:paraId="3048CD18" w14:textId="77777777" w:rsidR="009A7102" w:rsidRDefault="009A7102" w:rsidP="009A7102">
      <w:pPr>
        <w:pStyle w:val="a3"/>
        <w:shd w:val="clear" w:color="auto" w:fill="FFFFFF"/>
        <w:spacing w:before="0" w:beforeAutospacing="0" w:after="0" w:afterAutospacing="0" w:line="316" w:lineRule="atLeast"/>
        <w:jc w:val="both"/>
        <w:rPr>
          <w:sz w:val="28"/>
          <w:szCs w:val="28"/>
          <w:lang w:val="uk-UA"/>
        </w:rPr>
      </w:pPr>
    </w:p>
    <w:p w14:paraId="73F0EF14" w14:textId="2DF0C9B5" w:rsidR="009A7102" w:rsidRDefault="00316E86" w:rsidP="009A7102">
      <w:pPr>
        <w:pStyle w:val="a3"/>
        <w:shd w:val="clear" w:color="auto" w:fill="FFFFFF"/>
        <w:spacing w:before="0" w:beforeAutospacing="0" w:after="0" w:afterAutospacing="0" w:line="316" w:lineRule="atLeast"/>
        <w:jc w:val="both"/>
        <w:rPr>
          <w:sz w:val="28"/>
          <w:szCs w:val="28"/>
          <w:bdr w:val="none" w:sz="0" w:space="0" w:color="auto" w:frame="1"/>
          <w:lang w:val="uk-UA"/>
        </w:rPr>
      </w:pPr>
      <w:r>
        <w:rPr>
          <w:rStyle w:val="rvts6"/>
          <w:rFonts w:eastAsia="Calibri"/>
          <w:color w:val="000000"/>
          <w:sz w:val="28"/>
          <w:szCs w:val="28"/>
          <w:lang w:val="uk-UA"/>
        </w:rPr>
        <w:t xml:space="preserve">      </w:t>
      </w:r>
      <w:r w:rsidR="009A7102">
        <w:rPr>
          <w:rStyle w:val="rvts6"/>
          <w:rFonts w:eastAsia="Calibri"/>
          <w:color w:val="000000"/>
          <w:sz w:val="28"/>
          <w:szCs w:val="28"/>
          <w:lang w:val="uk-UA"/>
        </w:rPr>
        <w:t xml:space="preserve">2.  </w:t>
      </w:r>
      <w:r w:rsidR="009A7102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Контроль за виконанням цього рішення покласти на </w:t>
      </w:r>
      <w:r w:rsidR="009A7102">
        <w:rPr>
          <w:sz w:val="28"/>
          <w:szCs w:val="28"/>
          <w:lang w:val="uk-UA"/>
        </w:rPr>
        <w:t>начальника служби                              у справах дітей Шпанівської сільської ради Ольгу П’</w:t>
      </w:r>
      <w:r>
        <w:rPr>
          <w:sz w:val="28"/>
          <w:szCs w:val="28"/>
          <w:lang w:val="uk-UA"/>
        </w:rPr>
        <w:t>ЯНУ</w:t>
      </w:r>
      <w:r w:rsidR="009A7102">
        <w:rPr>
          <w:sz w:val="28"/>
          <w:szCs w:val="28"/>
          <w:lang w:val="uk-UA"/>
        </w:rPr>
        <w:t>.</w:t>
      </w:r>
    </w:p>
    <w:p w14:paraId="7D10B88A" w14:textId="77777777" w:rsidR="009A7102" w:rsidRDefault="009A7102" w:rsidP="009A7102">
      <w:pPr>
        <w:pStyle w:val="a3"/>
        <w:shd w:val="clear" w:color="auto" w:fill="FFFFFF"/>
        <w:spacing w:before="0" w:beforeAutospacing="0" w:after="0" w:afterAutospacing="0" w:line="316" w:lineRule="atLeast"/>
        <w:jc w:val="both"/>
        <w:rPr>
          <w:b/>
          <w:color w:val="000000"/>
          <w:sz w:val="28"/>
          <w:szCs w:val="28"/>
          <w:bdr w:val="none" w:sz="0" w:space="0" w:color="auto" w:frame="1"/>
          <w:lang w:val="uk-UA"/>
        </w:rPr>
      </w:pPr>
    </w:p>
    <w:bookmarkEnd w:id="0"/>
    <w:p w14:paraId="05848417" w14:textId="77777777" w:rsidR="009A7102" w:rsidRDefault="009A7102" w:rsidP="009A7102">
      <w:pPr>
        <w:pStyle w:val="a3"/>
        <w:shd w:val="clear" w:color="auto" w:fill="FFFFFF"/>
        <w:spacing w:before="0" w:beforeAutospacing="0" w:after="0" w:afterAutospacing="0" w:line="316" w:lineRule="atLeast"/>
        <w:rPr>
          <w:rFonts w:eastAsia="SimSun" w:cs="Mangal"/>
          <w:kern w:val="3"/>
          <w:lang w:val="uk-UA" w:eastAsia="zh-CN" w:bidi="hi-IN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Сільський  голова</w:t>
      </w:r>
      <w:r>
        <w:rPr>
          <w:color w:val="000000"/>
          <w:sz w:val="28"/>
          <w:szCs w:val="28"/>
          <w:bdr w:val="none" w:sz="0" w:space="0" w:color="auto" w:frame="1"/>
        </w:rPr>
        <w:t>  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       </w:t>
      </w:r>
      <w:r>
        <w:rPr>
          <w:color w:val="000000"/>
          <w:sz w:val="28"/>
          <w:szCs w:val="28"/>
          <w:bdr w:val="none" w:sz="0" w:space="0" w:color="auto" w:frame="1"/>
        </w:rPr>
        <w:t>       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                                                  Микола СТОЛЯРЧУК</w:t>
      </w:r>
      <w:r>
        <w:rPr>
          <w:rFonts w:eastAsia="SimSun" w:cs="Mangal"/>
          <w:kern w:val="3"/>
          <w:lang w:val="uk-UA" w:eastAsia="zh-CN" w:bidi="hi-IN"/>
        </w:rPr>
        <w:t xml:space="preserve">  </w:t>
      </w:r>
    </w:p>
    <w:p w14:paraId="61DB9125" w14:textId="77777777" w:rsidR="00E96E84" w:rsidRDefault="00E96E84"/>
    <w:sectPr w:rsidR="00E96E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DB0"/>
    <w:rsid w:val="00316E86"/>
    <w:rsid w:val="005B4DB0"/>
    <w:rsid w:val="007F2ADC"/>
    <w:rsid w:val="0083719F"/>
    <w:rsid w:val="008B50B5"/>
    <w:rsid w:val="009036B3"/>
    <w:rsid w:val="009A7102"/>
    <w:rsid w:val="00B51C2F"/>
    <w:rsid w:val="00BB513F"/>
    <w:rsid w:val="00C11BDF"/>
    <w:rsid w:val="00C367F6"/>
    <w:rsid w:val="00DC50E7"/>
    <w:rsid w:val="00E9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C637D"/>
  <w15:chartTrackingRefBased/>
  <w15:docId w15:val="{24A74C6E-0D5B-4C14-9E87-A0D6F86BA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710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7102"/>
    <w:pPr>
      <w:keepNext/>
      <w:suppressAutoHyphens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9A7102"/>
    <w:rPr>
      <w:rFonts w:ascii="Calibri" w:eastAsia="Times New Roman" w:hAnsi="Calibri" w:cs="Times New Roman"/>
      <w:b/>
      <w:bCs/>
      <w:sz w:val="28"/>
      <w:szCs w:val="28"/>
      <w:lang w:val="ru-RU" w:eastAsia="ar-SA"/>
    </w:rPr>
  </w:style>
  <w:style w:type="paragraph" w:styleId="a3">
    <w:name w:val="Normal (Web)"/>
    <w:basedOn w:val="a"/>
    <w:uiPriority w:val="99"/>
    <w:semiHidden/>
    <w:unhideWhenUsed/>
    <w:rsid w:val="009A7102"/>
    <w:pPr>
      <w:spacing w:before="100" w:beforeAutospacing="1" w:after="100" w:afterAutospacing="1"/>
    </w:pPr>
    <w:rPr>
      <w:rFonts w:eastAsia="Times New Roman"/>
    </w:rPr>
  </w:style>
  <w:style w:type="paragraph" w:styleId="a4">
    <w:name w:val="No Spacing"/>
    <w:uiPriority w:val="99"/>
    <w:qFormat/>
    <w:rsid w:val="009A7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6">
    <w:name w:val="rvts6"/>
    <w:basedOn w:val="a0"/>
    <w:rsid w:val="009A7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30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1331</Words>
  <Characters>759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SR-2</dc:creator>
  <cp:keywords/>
  <dc:description/>
  <cp:lastModifiedBy>SR-2</cp:lastModifiedBy>
  <cp:revision>4</cp:revision>
  <cp:lastPrinted>2022-02-25T15:22:00Z</cp:lastPrinted>
  <dcterms:created xsi:type="dcterms:W3CDTF">2022-02-25T15:16:00Z</dcterms:created>
  <dcterms:modified xsi:type="dcterms:W3CDTF">2022-02-25T15:31:00Z</dcterms:modified>
</cp:coreProperties>
</file>