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D09CE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B2B8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670FB2" w:rsidRDefault="00670FB2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:rsidR="003D09CE" w:rsidRPr="003D09CE" w:rsidRDefault="003D09CE" w:rsidP="003D0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9CE">
        <w:rPr>
          <w:rFonts w:ascii="Times New Roman" w:hAnsi="Times New Roman" w:cs="Times New Roman"/>
          <w:sz w:val="28"/>
          <w:szCs w:val="28"/>
        </w:rPr>
        <w:t xml:space="preserve">Про стан розгляду звернень громадян, </w:t>
      </w:r>
    </w:p>
    <w:p w:rsidR="003D09CE" w:rsidRDefault="003D09CE" w:rsidP="003D0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9CE">
        <w:rPr>
          <w:rFonts w:ascii="Times New Roman" w:hAnsi="Times New Roman" w:cs="Times New Roman"/>
          <w:sz w:val="28"/>
          <w:szCs w:val="28"/>
        </w:rPr>
        <w:t xml:space="preserve">що надійшли до </w:t>
      </w:r>
      <w:proofErr w:type="spellStart"/>
      <w:r w:rsidRPr="003D09C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3D09CE">
        <w:rPr>
          <w:rFonts w:ascii="Times New Roman" w:hAnsi="Times New Roman" w:cs="Times New Roman"/>
          <w:sz w:val="28"/>
          <w:szCs w:val="28"/>
        </w:rPr>
        <w:t xml:space="preserve"> </w:t>
      </w:r>
      <w:r w:rsidRPr="003D09CE">
        <w:rPr>
          <w:rFonts w:ascii="Times New Roman" w:hAnsi="Times New Roman" w:cs="Times New Roman"/>
          <w:sz w:val="28"/>
          <w:szCs w:val="28"/>
        </w:rPr>
        <w:t>сільської ради за 2019 рік</w:t>
      </w:r>
    </w:p>
    <w:p w:rsidR="003D09CE" w:rsidRDefault="003D09CE" w:rsidP="003D0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9CE" w:rsidRDefault="003D09CE" w:rsidP="003D09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D09CE" w:rsidRDefault="003D09CE" w:rsidP="003D09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D09CE" w:rsidRDefault="003D09CE" w:rsidP="003D09CE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Заслухавши та обговоривши інформацію </w:t>
      </w:r>
      <w:r>
        <w:rPr>
          <w:sz w:val="26"/>
          <w:szCs w:val="26"/>
        </w:rPr>
        <w:t>керуючої справами виконавчого комітету Мельничук В.П.</w:t>
      </w:r>
      <w:r>
        <w:rPr>
          <w:sz w:val="26"/>
          <w:szCs w:val="26"/>
        </w:rPr>
        <w:t xml:space="preserve"> стосовно організації роботи з питань забезпечення розгляду звернень громадян за 2019 р</w:t>
      </w:r>
      <w:r>
        <w:rPr>
          <w:sz w:val="26"/>
          <w:szCs w:val="26"/>
        </w:rPr>
        <w:t>і</w:t>
      </w:r>
      <w:r>
        <w:rPr>
          <w:sz w:val="26"/>
          <w:szCs w:val="26"/>
        </w:rPr>
        <w:t xml:space="preserve">к, на виконання Закону України «Про звернення громадян», керуючись  ст. 38 Закону України «Про місцеве самоврядування в Україні»  виконавчий комітет </w:t>
      </w:r>
      <w:proofErr w:type="spellStart"/>
      <w:r>
        <w:rPr>
          <w:sz w:val="26"/>
          <w:szCs w:val="26"/>
        </w:rPr>
        <w:t>Шпанівської</w:t>
      </w:r>
      <w:proofErr w:type="spellEnd"/>
      <w:r>
        <w:rPr>
          <w:sz w:val="26"/>
          <w:szCs w:val="26"/>
        </w:rPr>
        <w:t xml:space="preserve"> сільської ради </w:t>
      </w:r>
    </w:p>
    <w:p w:rsidR="003D09CE" w:rsidRDefault="003D09CE" w:rsidP="003D09CE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p w:rsidR="003D09CE" w:rsidRDefault="003D09CE" w:rsidP="003D09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И Р І Ш И В:</w:t>
      </w:r>
    </w:p>
    <w:p w:rsidR="003D09CE" w:rsidRDefault="003D09CE" w:rsidP="003D09C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D09CE" w:rsidRDefault="003D09CE" w:rsidP="003D09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Інформацію </w:t>
      </w:r>
      <w:r>
        <w:rPr>
          <w:rFonts w:ascii="Times New Roman" w:hAnsi="Times New Roman"/>
          <w:sz w:val="26"/>
          <w:szCs w:val="26"/>
        </w:rPr>
        <w:t xml:space="preserve">керуючої справами виконавчого комітету </w:t>
      </w:r>
      <w:proofErr w:type="spellStart"/>
      <w:r>
        <w:rPr>
          <w:rFonts w:ascii="Times New Roman" w:hAnsi="Times New Roman"/>
          <w:sz w:val="26"/>
          <w:szCs w:val="26"/>
        </w:rPr>
        <w:t>Шпанівської</w:t>
      </w:r>
      <w:proofErr w:type="spellEnd"/>
      <w:r>
        <w:rPr>
          <w:rFonts w:ascii="Times New Roman" w:hAnsi="Times New Roman"/>
          <w:sz w:val="26"/>
          <w:szCs w:val="26"/>
        </w:rPr>
        <w:t xml:space="preserve"> сільської ради Мельничук В.П.</w:t>
      </w:r>
      <w:r>
        <w:rPr>
          <w:rFonts w:ascii="Times New Roman" w:hAnsi="Times New Roman"/>
          <w:sz w:val="26"/>
          <w:szCs w:val="26"/>
        </w:rPr>
        <w:t xml:space="preserve"> взяти до уваги.</w:t>
      </w:r>
    </w:p>
    <w:p w:rsidR="003D09CE" w:rsidRDefault="003D09CE" w:rsidP="003D09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Роботу виконавчого комітету  з питань розгляду звернень громадян вважати</w:t>
      </w:r>
      <w:r>
        <w:rPr>
          <w:rFonts w:ascii="Times New Roman" w:hAnsi="Times New Roman"/>
          <w:sz w:val="26"/>
          <w:szCs w:val="26"/>
        </w:rPr>
        <w:t>__________</w:t>
      </w:r>
      <w:r>
        <w:rPr>
          <w:rFonts w:ascii="Times New Roman" w:hAnsi="Times New Roman"/>
          <w:sz w:val="26"/>
          <w:szCs w:val="26"/>
        </w:rPr>
        <w:t>.</w:t>
      </w:r>
    </w:p>
    <w:p w:rsidR="003D09CE" w:rsidRDefault="003D09CE" w:rsidP="003D09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Сільському голові, секретарю, посадовим особам органу місцевого самоврядування та спеціалістам сільської ради проводити належну організацію прийому громадян, всебічний, об’єктивний та своєчасний розгляд і вирішення порушених ними питань та відповідно до Закону України   «Про доступ до публічної інформації» проводити  розгляд заяв в 5-денний термін.</w:t>
      </w:r>
    </w:p>
    <w:p w:rsidR="003D09CE" w:rsidRDefault="003D09CE" w:rsidP="003D09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 хід виконання рішення доповісти на засіданні виконкому в грудні  20</w:t>
      </w:r>
      <w:r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року.</w:t>
      </w:r>
    </w:p>
    <w:p w:rsidR="003D09CE" w:rsidRDefault="003D09CE" w:rsidP="003D09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керуючу справами виконавчого комітету Мельничук В.П.</w:t>
      </w: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FB2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D09CE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F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70FB2">
        <w:rPr>
          <w:rFonts w:ascii="Times New Roman" w:hAnsi="Times New Roman" w:cs="Times New Roman"/>
          <w:sz w:val="28"/>
          <w:szCs w:val="28"/>
        </w:rPr>
        <w:t>М.А.Столярчук</w:t>
      </w:r>
      <w:proofErr w:type="spellEnd"/>
    </w:p>
    <w:sectPr w:rsidR="0042064A" w:rsidRPr="00670FB2" w:rsidSect="00670FB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F49E5"/>
    <w:multiLevelType w:val="hybridMultilevel"/>
    <w:tmpl w:val="764EF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25A4F"/>
    <w:multiLevelType w:val="hybridMultilevel"/>
    <w:tmpl w:val="BC42D8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09CE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70FB2"/>
    <w:rsid w:val="006C4ECB"/>
    <w:rsid w:val="006E1931"/>
    <w:rsid w:val="007158BF"/>
    <w:rsid w:val="0076646D"/>
    <w:rsid w:val="00780E51"/>
    <w:rsid w:val="007E6EF9"/>
    <w:rsid w:val="008C356C"/>
    <w:rsid w:val="008D5334"/>
    <w:rsid w:val="008E0804"/>
    <w:rsid w:val="009464A4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73164"/>
    <w:rsid w:val="00B93FD7"/>
    <w:rsid w:val="00BB2B8E"/>
    <w:rsid w:val="00C52AA5"/>
    <w:rsid w:val="00C54516"/>
    <w:rsid w:val="00CB53B6"/>
    <w:rsid w:val="00CC3A88"/>
    <w:rsid w:val="00CF36BB"/>
    <w:rsid w:val="00D1691A"/>
    <w:rsid w:val="00D33A68"/>
    <w:rsid w:val="00D7699D"/>
    <w:rsid w:val="00DD6301"/>
    <w:rsid w:val="00E2159A"/>
    <w:rsid w:val="00E24386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  <w:style w:type="paragraph" w:styleId="a8">
    <w:name w:val="List Paragraph"/>
    <w:basedOn w:val="a"/>
    <w:uiPriority w:val="34"/>
    <w:qFormat/>
    <w:rsid w:val="003D09CE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  <w:style w:type="paragraph" w:styleId="a8">
    <w:name w:val="List Paragraph"/>
    <w:basedOn w:val="a"/>
    <w:uiPriority w:val="34"/>
    <w:qFormat/>
    <w:rsid w:val="003D09CE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9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79932-8B8B-4AB6-A486-8F8B501CB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2020-01-29T10:37:00Z</dcterms:created>
  <dcterms:modified xsi:type="dcterms:W3CDTF">2020-01-29T10:37:00Z</dcterms:modified>
</cp:coreProperties>
</file>