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1D8B2" w14:textId="28FB0EC9" w:rsidR="00682436" w:rsidRPr="001368BE" w:rsidRDefault="005A03AE" w:rsidP="00136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</w:t>
      </w:r>
      <w:r w:rsidR="00A164E3">
        <w:t xml:space="preserve">   </w:t>
      </w:r>
      <w:r w:rsidR="001368BE">
        <w:t xml:space="preserve">                      </w:t>
      </w:r>
      <w:r w:rsidR="00A164E3">
        <w:t xml:space="preserve">   </w:t>
      </w:r>
      <w:r w:rsidR="00A164E3" w:rsidRPr="001368BE">
        <w:rPr>
          <w:rFonts w:ascii="Times New Roman" w:hAnsi="Times New Roman" w:cs="Times New Roman"/>
          <w:sz w:val="28"/>
          <w:szCs w:val="28"/>
        </w:rPr>
        <w:t>ПОРЯДОК ДЕННИЙ</w:t>
      </w:r>
    </w:p>
    <w:p w14:paraId="4191C6F2" w14:textId="77777777" w:rsidR="001368BE" w:rsidRDefault="001368BE" w:rsidP="001368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68BE">
        <w:rPr>
          <w:rFonts w:ascii="Times New Roman" w:hAnsi="Times New Roman" w:cs="Times New Roman"/>
          <w:sz w:val="28"/>
          <w:szCs w:val="28"/>
        </w:rPr>
        <w:t>1. Про стан громадськ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368BE">
        <w:rPr>
          <w:rFonts w:ascii="Times New Roman" w:hAnsi="Times New Roman" w:cs="Times New Roman"/>
          <w:sz w:val="28"/>
          <w:szCs w:val="28"/>
        </w:rPr>
        <w:t>го порядку та боротьби зі злочинністю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BE"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01C55A" w14:textId="10CBF5C2" w:rsidR="005A03AE" w:rsidRDefault="001368BE" w:rsidP="001368BE">
      <w:pPr>
        <w:spacing w:after="0"/>
        <w:jc w:val="both"/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2</w:t>
      </w:r>
      <w:r w:rsidR="00A164E3">
        <w:rPr>
          <w:rFonts w:ascii="Times New Roman" w:hAnsi="Times New Roman" w:cs="Times New Roman"/>
          <w:sz w:val="28"/>
          <w:szCs w:val="28"/>
        </w:rPr>
        <w:t>.</w:t>
      </w:r>
      <w:r w:rsidR="00A164E3" w:rsidRPr="00EF1762">
        <w:rPr>
          <w:rFonts w:ascii="Times New Roman" w:hAnsi="Times New Roman" w:cs="Times New Roman"/>
          <w:sz w:val="28"/>
          <w:szCs w:val="28"/>
        </w:rPr>
        <w:t>Про</w:t>
      </w:r>
      <w:r w:rsidR="00A164E3">
        <w:rPr>
          <w:rFonts w:ascii="Times New Roman" w:hAnsi="Times New Roman" w:cs="Times New Roman"/>
          <w:sz w:val="28"/>
          <w:szCs w:val="28"/>
        </w:rPr>
        <w:t xml:space="preserve"> </w:t>
      </w:r>
      <w:r w:rsidR="00A164E3" w:rsidRPr="00EF1762">
        <w:rPr>
          <w:rFonts w:ascii="Times New Roman" w:hAnsi="Times New Roman" w:cs="Times New Roman"/>
          <w:sz w:val="28"/>
          <w:szCs w:val="28"/>
        </w:rPr>
        <w:t xml:space="preserve">  затвердження </w:t>
      </w:r>
      <w:r w:rsidR="00A164E3">
        <w:rPr>
          <w:rFonts w:ascii="Times New Roman" w:hAnsi="Times New Roman" w:cs="Times New Roman"/>
          <w:sz w:val="28"/>
          <w:szCs w:val="28"/>
        </w:rPr>
        <w:t>п</w:t>
      </w:r>
      <w:r w:rsidR="00A164E3" w:rsidRPr="00EF1762">
        <w:rPr>
          <w:rFonts w:ascii="Times New Roman" w:hAnsi="Times New Roman" w:cs="Times New Roman"/>
          <w:sz w:val="28"/>
          <w:szCs w:val="28"/>
        </w:rPr>
        <w:t>лану роботи виконавчого комітету</w:t>
      </w:r>
      <w:r w:rsidR="00A164E3">
        <w:rPr>
          <w:rFonts w:ascii="Times New Roman" w:hAnsi="Times New Roman" w:cs="Times New Roman"/>
          <w:sz w:val="28"/>
          <w:szCs w:val="28"/>
        </w:rPr>
        <w:t xml:space="preserve"> </w:t>
      </w:r>
      <w:r w:rsidR="00A164E3" w:rsidRPr="00EF1762">
        <w:rPr>
          <w:rFonts w:ascii="Times New Roman" w:hAnsi="Times New Roman" w:cs="Times New Roman"/>
          <w:sz w:val="28"/>
          <w:szCs w:val="28"/>
        </w:rPr>
        <w:t xml:space="preserve">Шпанівської сільської </w:t>
      </w:r>
      <w:bookmarkEnd w:id="0"/>
      <w:r w:rsidR="00A164E3" w:rsidRPr="00EF1762">
        <w:rPr>
          <w:rFonts w:ascii="Times New Roman" w:hAnsi="Times New Roman" w:cs="Times New Roman"/>
          <w:sz w:val="28"/>
          <w:szCs w:val="28"/>
        </w:rPr>
        <w:t>ради на 202</w:t>
      </w:r>
      <w:r w:rsidR="00A164E3">
        <w:rPr>
          <w:rFonts w:ascii="Times New Roman" w:hAnsi="Times New Roman" w:cs="Times New Roman"/>
          <w:sz w:val="28"/>
          <w:szCs w:val="28"/>
        </w:rPr>
        <w:t>2</w:t>
      </w:r>
      <w:r w:rsidR="00A164E3" w:rsidRPr="00EF1762">
        <w:rPr>
          <w:rFonts w:ascii="Times New Roman" w:hAnsi="Times New Roman" w:cs="Times New Roman"/>
          <w:sz w:val="28"/>
          <w:szCs w:val="28"/>
        </w:rPr>
        <w:t xml:space="preserve"> рік</w:t>
      </w:r>
      <w:r w:rsidR="005A03AE">
        <w:t>.</w:t>
      </w:r>
    </w:p>
    <w:p w14:paraId="557E439F" w14:textId="709A375F" w:rsidR="00682436" w:rsidRDefault="00682436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436">
        <w:rPr>
          <w:rFonts w:ascii="Times New Roman" w:hAnsi="Times New Roman" w:cs="Times New Roman"/>
          <w:sz w:val="28"/>
          <w:szCs w:val="28"/>
        </w:rPr>
        <w:t>3. Про стан готовності</w:t>
      </w:r>
      <w:r w:rsidR="001368BE">
        <w:rPr>
          <w:rFonts w:ascii="Times New Roman" w:hAnsi="Times New Roman" w:cs="Times New Roman"/>
          <w:sz w:val="28"/>
          <w:szCs w:val="28"/>
        </w:rPr>
        <w:t xml:space="preserve"> </w:t>
      </w:r>
      <w:r w:rsidRPr="00682436">
        <w:rPr>
          <w:rFonts w:ascii="Times New Roman" w:hAnsi="Times New Roman" w:cs="Times New Roman"/>
          <w:sz w:val="28"/>
          <w:szCs w:val="28"/>
        </w:rPr>
        <w:t>органів управління та сил Шпані</w:t>
      </w:r>
      <w:r w:rsidR="001368BE">
        <w:rPr>
          <w:rFonts w:ascii="Times New Roman" w:hAnsi="Times New Roman" w:cs="Times New Roman"/>
          <w:sz w:val="28"/>
          <w:szCs w:val="28"/>
        </w:rPr>
        <w:t>в</w:t>
      </w:r>
      <w:r w:rsidRPr="00682436">
        <w:rPr>
          <w:rFonts w:ascii="Times New Roman" w:hAnsi="Times New Roman" w:cs="Times New Roman"/>
          <w:sz w:val="28"/>
          <w:szCs w:val="28"/>
        </w:rPr>
        <w:t>ської сільської ради до попередження, ліквідації аварій</w:t>
      </w:r>
      <w:r w:rsidR="001368BE">
        <w:rPr>
          <w:rFonts w:ascii="Times New Roman" w:hAnsi="Times New Roman" w:cs="Times New Roman"/>
          <w:sz w:val="28"/>
          <w:szCs w:val="28"/>
        </w:rPr>
        <w:t xml:space="preserve"> </w:t>
      </w:r>
      <w:r w:rsidRPr="00682436">
        <w:rPr>
          <w:rFonts w:ascii="Times New Roman" w:hAnsi="Times New Roman" w:cs="Times New Roman"/>
          <w:sz w:val="28"/>
          <w:szCs w:val="28"/>
        </w:rPr>
        <w:t>та надзвичайних ситуацій в осінньо-зимовий період 2021-2022 років</w:t>
      </w:r>
      <w:r w:rsidR="001368BE">
        <w:rPr>
          <w:rFonts w:ascii="Times New Roman" w:hAnsi="Times New Roman" w:cs="Times New Roman"/>
          <w:sz w:val="28"/>
          <w:szCs w:val="28"/>
        </w:rPr>
        <w:t>.</w:t>
      </w:r>
    </w:p>
    <w:p w14:paraId="206A7FDE" w14:textId="5C636CDC" w:rsidR="001368BE" w:rsidRDefault="001368BE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368BE">
        <w:rPr>
          <w:rFonts w:ascii="Times New Roman" w:hAnsi="Times New Roman" w:cs="Times New Roman"/>
          <w:sz w:val="28"/>
          <w:szCs w:val="28"/>
        </w:rPr>
        <w:t xml:space="preserve"> </w:t>
      </w:r>
      <w:r w:rsidRPr="00682436">
        <w:rPr>
          <w:rFonts w:ascii="Times New Roman" w:hAnsi="Times New Roman" w:cs="Times New Roman"/>
          <w:sz w:val="28"/>
          <w:szCs w:val="28"/>
        </w:rPr>
        <w:t>Про погодження тарифів на послуги з централізованого водопостачання на території Шпанівської сільської ради.</w:t>
      </w:r>
    </w:p>
    <w:p w14:paraId="3999A4EB" w14:textId="722E9630" w:rsidR="001368BE" w:rsidRDefault="001368BE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36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затвердження інформаційних та технологічних карток адміністративних послуг, які надаються через Центр надання адміністративних послуг Шпанівської сільської ради та через територіальний підрозділ ЦНАП Шпанівської сільської ради.</w:t>
      </w:r>
    </w:p>
    <w:p w14:paraId="56588DC2" w14:textId="6AE49F4E" w:rsidR="001368BE" w:rsidRPr="00682436" w:rsidRDefault="001368BE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136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затвердження інформаційних та технологічних карток адміністративних послуг, які надаються через відділ соціального захисту населення  Шпанівської сільської ради.</w:t>
      </w:r>
    </w:p>
    <w:p w14:paraId="55CF8D97" w14:textId="0A6077E4" w:rsidR="001368BE" w:rsidRDefault="001368BE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136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надання статусу дитини-сироти.</w:t>
      </w:r>
    </w:p>
    <w:p w14:paraId="6D5425F6" w14:textId="7B905257" w:rsidR="001368BE" w:rsidRDefault="001368BE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136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надання дозволу на виїзну торгівлю.</w:t>
      </w:r>
    </w:p>
    <w:p w14:paraId="7C342C5A" w14:textId="7E8C315F" w:rsidR="00682436" w:rsidRPr="00682436" w:rsidRDefault="001368BE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682436" w:rsidRPr="00682436">
        <w:rPr>
          <w:rFonts w:ascii="Times New Roman" w:hAnsi="Times New Roman" w:cs="Times New Roman"/>
          <w:sz w:val="28"/>
          <w:szCs w:val="28"/>
        </w:rPr>
        <w:t xml:space="preserve"> Про постановку на квартирний облік гр. Карюка Володимира Миколайовича.</w:t>
      </w:r>
    </w:p>
    <w:p w14:paraId="433F93CC" w14:textId="766EDC68" w:rsidR="00682436" w:rsidRDefault="001368BE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Про присвоєння поштових адрес.</w:t>
      </w:r>
    </w:p>
    <w:p w14:paraId="160A6870" w14:textId="086063CA" w:rsidR="001368BE" w:rsidRPr="00682436" w:rsidRDefault="001368BE" w:rsidP="001368B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Про надання матеріальної допомоги.</w:t>
      </w:r>
    </w:p>
    <w:sectPr w:rsidR="001368BE" w:rsidRPr="006824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98A"/>
    <w:rsid w:val="001368BE"/>
    <w:rsid w:val="00233530"/>
    <w:rsid w:val="002E698A"/>
    <w:rsid w:val="005A03AE"/>
    <w:rsid w:val="00682436"/>
    <w:rsid w:val="0083719F"/>
    <w:rsid w:val="008B50B5"/>
    <w:rsid w:val="009036B3"/>
    <w:rsid w:val="00A164E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D322"/>
  <w15:chartTrackingRefBased/>
  <w15:docId w15:val="{D97540D3-FFAB-43E2-8385-4DB6D07D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2021-11-17T13:37:00Z</dcterms:created>
  <dcterms:modified xsi:type="dcterms:W3CDTF">2021-11-22T10:26:00Z</dcterms:modified>
</cp:coreProperties>
</file>