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r w:rsidR="001E106E">
        <w:rPr>
          <w:b/>
          <w:color w:val="333333"/>
          <w:sz w:val="28"/>
          <w:szCs w:val="28"/>
        </w:rPr>
        <w:t>Букайло О.К</w:t>
      </w:r>
      <w:r w:rsidR="00FB2ADB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1E106E">
        <w:rPr>
          <w:color w:val="333333"/>
          <w:sz w:val="28"/>
          <w:szCs w:val="28"/>
        </w:rPr>
        <w:t>. Букайло Ольги Кузьмівни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1E106E">
        <w:rPr>
          <w:color w:val="333333"/>
          <w:sz w:val="28"/>
          <w:szCs w:val="28"/>
        </w:rPr>
        <w:t>Букайло Ользі Кузьмівні</w:t>
      </w:r>
      <w:r w:rsidR="007F660F">
        <w:rPr>
          <w:color w:val="333333"/>
          <w:sz w:val="28"/>
          <w:szCs w:val="28"/>
        </w:rPr>
        <w:t>, жител</w:t>
      </w:r>
      <w:r w:rsidR="001E106E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1E106E">
        <w:rPr>
          <w:color w:val="333333"/>
          <w:sz w:val="28"/>
          <w:szCs w:val="28"/>
        </w:rPr>
        <w:t>В</w:t>
      </w:r>
      <w:r w:rsidR="000A2F55">
        <w:rPr>
          <w:color w:val="333333"/>
          <w:sz w:val="28"/>
          <w:szCs w:val="28"/>
        </w:rPr>
        <w:t>.</w:t>
      </w:r>
      <w:r w:rsidR="001E106E">
        <w:rPr>
          <w:color w:val="333333"/>
          <w:sz w:val="28"/>
          <w:szCs w:val="28"/>
        </w:rPr>
        <w:t>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0A2F55">
        <w:rPr>
          <w:color w:val="333333"/>
          <w:sz w:val="28"/>
          <w:szCs w:val="28"/>
        </w:rPr>
        <w:t>1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A7042"/>
    <w:rsid w:val="001D3262"/>
    <w:rsid w:val="001E106E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67284-38A4-43EA-93D6-D02BB4A5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2019-03-04T10:17:00Z</cp:lastPrinted>
  <dcterms:created xsi:type="dcterms:W3CDTF">2019-04-05T07:40:00Z</dcterms:created>
  <dcterms:modified xsi:type="dcterms:W3CDTF">2019-04-05T07:40:00Z</dcterms:modified>
</cp:coreProperties>
</file>