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64CD" w14:textId="77777777" w:rsidR="003420E4" w:rsidRDefault="003420E4" w:rsidP="003420E4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ПРОГРАМА </w:t>
      </w:r>
    </w:p>
    <w:p w14:paraId="54E20076" w14:textId="77777777" w:rsidR="003420E4" w:rsidRDefault="003420E4" w:rsidP="003420E4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Шпанівської сільської ради</w:t>
      </w:r>
    </w:p>
    <w:p w14:paraId="7D388F99" w14:textId="77777777" w:rsidR="003420E4" w:rsidRDefault="003420E4" w:rsidP="003420E4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«Т У Р Б О Т А»</w:t>
      </w:r>
    </w:p>
    <w:p w14:paraId="7DE9CD86" w14:textId="77777777" w:rsidR="003420E4" w:rsidRDefault="003420E4" w:rsidP="003420E4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на 201</w:t>
      </w:r>
      <w:r>
        <w:rPr>
          <w:b/>
          <w:sz w:val="28"/>
          <w:szCs w:val="28"/>
          <w:lang w:val="uk-UA"/>
        </w:rPr>
        <w:t>9-2020 роки</w:t>
      </w:r>
    </w:p>
    <w:p w14:paraId="0D7E9215" w14:textId="77777777" w:rsidR="003420E4" w:rsidRDefault="003420E4" w:rsidP="003420E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 Мета і завдання Програми.</w:t>
      </w:r>
    </w:p>
    <w:p w14:paraId="4BB6E19B" w14:textId="77777777" w:rsidR="003420E4" w:rsidRDefault="003420E4" w:rsidP="003420E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</w:p>
    <w:p w14:paraId="41F9D711" w14:textId="77777777" w:rsidR="003420E4" w:rsidRDefault="003420E4" w:rsidP="003420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Метою  програми соціального захисту населення «Турбота» на 2019-2020 роки є  вирішення невідкладних питань організаційно-правового  та інформаційного забезпечення, матеріального, соціально-побутового, обслуговування осіб похилого віку, інвалідів, ветеранів війни та праці, одиноких непрацездатних і малозабезпечених громадян сільської ради, учасників  бойових дій, вдів учасників бойових дій, учасників АТО, сімей які знаходяться в складних життєвих обставинах, </w:t>
      </w:r>
      <w:bookmarkStart w:id="0" w:name="_Hlk532568118"/>
      <w:r>
        <w:rPr>
          <w:sz w:val="28"/>
          <w:szCs w:val="28"/>
          <w:lang w:val="uk-UA"/>
        </w:rPr>
        <w:t>виплата допомоги</w:t>
      </w:r>
      <w:r>
        <w:rPr>
          <w:bCs/>
          <w:sz w:val="28"/>
          <w:szCs w:val="28"/>
          <w:lang w:val="uk-UA"/>
        </w:rPr>
        <w:t xml:space="preserve"> на поховання осіб, які не досягли пенсійного віку і на момент смерті не працювали, не були зареєстровані в центрі зайнятості як безробітні</w:t>
      </w:r>
      <w:r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 xml:space="preserve"> та на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поховання невідомих та безрідних громадян</w:t>
      </w:r>
      <w:r>
        <w:rPr>
          <w:b/>
          <w:sz w:val="28"/>
          <w:szCs w:val="28"/>
          <w:lang w:val="uk-UA"/>
        </w:rPr>
        <w:t>.</w:t>
      </w:r>
    </w:p>
    <w:p w14:paraId="28BC8643" w14:textId="77777777" w:rsidR="003420E4" w:rsidRDefault="003420E4" w:rsidP="003420E4">
      <w:pPr>
        <w:jc w:val="both"/>
        <w:rPr>
          <w:sz w:val="28"/>
          <w:szCs w:val="28"/>
          <w:lang w:val="uk-UA"/>
        </w:rPr>
      </w:pPr>
    </w:p>
    <w:p w14:paraId="63777F12" w14:textId="77777777" w:rsidR="003420E4" w:rsidRDefault="003420E4" w:rsidP="003420E4">
      <w:pPr>
        <w:jc w:val="both"/>
        <w:rPr>
          <w:sz w:val="28"/>
          <w:szCs w:val="28"/>
          <w:lang w:val="uk-UA"/>
        </w:rPr>
      </w:pPr>
    </w:p>
    <w:p w14:paraId="7A52C15C" w14:textId="77777777" w:rsidR="003420E4" w:rsidRDefault="003420E4" w:rsidP="003420E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2.  Пріоритетні напрями Програми.</w:t>
      </w:r>
    </w:p>
    <w:p w14:paraId="53D0CEDF" w14:textId="77777777" w:rsidR="003420E4" w:rsidRDefault="003420E4" w:rsidP="003420E4">
      <w:pPr>
        <w:jc w:val="both"/>
        <w:rPr>
          <w:sz w:val="28"/>
          <w:szCs w:val="28"/>
          <w:lang w:val="uk-UA"/>
        </w:rPr>
      </w:pPr>
    </w:p>
    <w:p w14:paraId="0C9D22F2" w14:textId="49B4C6D3" w:rsidR="003420E4" w:rsidRDefault="003420E4" w:rsidP="003420E4">
      <w:pPr>
        <w:numPr>
          <w:ilvl w:val="0"/>
          <w:numId w:val="1"/>
        </w:numPr>
        <w:tabs>
          <w:tab w:val="num" w:pos="75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соціальної допомоги малозабезпеченим верствам населення з числа одиноких пенсіонерів та інвалідів та підтримки сім’ям, які знаходяться в складних життєвих обставинах, учасник</w:t>
      </w:r>
      <w:r w:rsidR="00A40A93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бойових дій, вд</w:t>
      </w:r>
      <w:r w:rsidR="00A40A93">
        <w:rPr>
          <w:sz w:val="28"/>
          <w:szCs w:val="28"/>
          <w:lang w:val="uk-UA"/>
        </w:rPr>
        <w:t>овам</w:t>
      </w:r>
      <w:r>
        <w:rPr>
          <w:sz w:val="28"/>
          <w:szCs w:val="28"/>
          <w:lang w:val="uk-UA"/>
        </w:rPr>
        <w:t xml:space="preserve"> учасників бойових дій, учасник</w:t>
      </w:r>
      <w:r w:rsidR="00A40A93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АТО.</w:t>
      </w:r>
    </w:p>
    <w:p w14:paraId="035260E7" w14:textId="77777777" w:rsidR="003420E4" w:rsidRDefault="003420E4" w:rsidP="003420E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волонтерського громадського руху з метою надання соціальної допомоги, здійснення соціальної реабілітації інвалідів.</w:t>
      </w:r>
    </w:p>
    <w:p w14:paraId="0A5C403C" w14:textId="77777777" w:rsidR="003420E4" w:rsidRDefault="003420E4" w:rsidP="003420E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інвалідів, ветеранів війни та праці, учасників бойових дій, вдів учасників бойових дій, людей похилого віку, малозабезпечених громадян, учасників АТО.</w:t>
      </w:r>
    </w:p>
    <w:p w14:paraId="1018E7C3" w14:textId="77777777" w:rsidR="003420E4" w:rsidRDefault="003420E4" w:rsidP="003420E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Виплата допомоги на поховання </w:t>
      </w:r>
      <w:r>
        <w:rPr>
          <w:bCs/>
          <w:sz w:val="28"/>
          <w:szCs w:val="28"/>
          <w:lang w:val="uk-UA"/>
        </w:rPr>
        <w:t>осіб, які не досягли пенсійного віку і на момент смерті не працювали, не були зареєстровані в центрі зайнятості як безробітні.</w:t>
      </w:r>
    </w:p>
    <w:p w14:paraId="267FE385" w14:textId="77777777" w:rsidR="003420E4" w:rsidRDefault="003420E4" w:rsidP="003420E4">
      <w:pPr>
        <w:pStyle w:val="a5"/>
        <w:numPr>
          <w:ilvl w:val="0"/>
          <w:numId w:val="1"/>
        </w:num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Поховання померлих одиноких громадян, осіб без певного місця проживання, громадян, від поховання яких відмовилися рідні, знайдених невпізнаних трупів.</w:t>
      </w:r>
    </w:p>
    <w:p w14:paraId="13483F0C" w14:textId="77777777" w:rsidR="003420E4" w:rsidRDefault="003420E4" w:rsidP="003420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</w:p>
    <w:p w14:paraId="55A76365" w14:textId="77777777" w:rsidR="003420E4" w:rsidRDefault="003420E4" w:rsidP="003420E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3.Очікувані результати виконання Програми.</w:t>
      </w:r>
    </w:p>
    <w:p w14:paraId="119D0C72" w14:textId="77777777" w:rsidR="003420E4" w:rsidRDefault="003420E4" w:rsidP="003420E4">
      <w:pPr>
        <w:jc w:val="both"/>
        <w:rPr>
          <w:b/>
          <w:sz w:val="28"/>
          <w:szCs w:val="28"/>
          <w:lang w:val="uk-UA"/>
        </w:rPr>
      </w:pPr>
    </w:p>
    <w:p w14:paraId="50F33F0A" w14:textId="77777777" w:rsidR="003420E4" w:rsidRDefault="003420E4" w:rsidP="003420E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Досягнення мети Програми та здійснення відповідних заходів дозволить поліпшити соціальний захист інвалідів, ветеранів праці, людей похилого віку,  учасників АТО, сімей померлих осіб</w:t>
      </w:r>
      <w:r>
        <w:rPr>
          <w:bCs/>
          <w:sz w:val="28"/>
          <w:szCs w:val="28"/>
          <w:lang w:val="uk-UA"/>
        </w:rPr>
        <w:t>, які не досягли пенсійного віку і на момент смерті не працювали, не були зареєстровані в центрі зайнятості як безробітні.</w:t>
      </w:r>
    </w:p>
    <w:p w14:paraId="1EC6435E" w14:textId="77777777" w:rsidR="003420E4" w:rsidRDefault="003420E4" w:rsidP="003420E4">
      <w:pPr>
        <w:spacing w:after="20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Гарантування належного поховання померлих одиноких громадян, осіб без певного місця проживання, громадян, від поховання яких відмовилися рідні, знайдених невпізнаних трупів, достойне ставлення до тіла померлого, запобігання випадкам не поховання померлих.</w:t>
      </w:r>
    </w:p>
    <w:p w14:paraId="371333BB" w14:textId="77777777" w:rsidR="003420E4" w:rsidRDefault="003420E4" w:rsidP="003420E4">
      <w:pPr>
        <w:ind w:firstLine="708"/>
        <w:jc w:val="both"/>
        <w:rPr>
          <w:sz w:val="28"/>
          <w:szCs w:val="28"/>
          <w:lang w:val="uk-UA"/>
        </w:rPr>
      </w:pPr>
    </w:p>
    <w:p w14:paraId="76B46AD1" w14:textId="77777777" w:rsidR="003420E4" w:rsidRDefault="003420E4" w:rsidP="003420E4">
      <w:pPr>
        <w:jc w:val="both"/>
        <w:rPr>
          <w:sz w:val="28"/>
          <w:szCs w:val="28"/>
          <w:lang w:val="uk-UA"/>
        </w:rPr>
      </w:pPr>
    </w:p>
    <w:p w14:paraId="0272C49F" w14:textId="77777777" w:rsidR="003420E4" w:rsidRDefault="003420E4" w:rsidP="003420E4">
      <w:pPr>
        <w:ind w:left="36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4. Організаційно-правове забезпечення</w:t>
      </w:r>
      <w:r>
        <w:rPr>
          <w:sz w:val="28"/>
          <w:szCs w:val="28"/>
          <w:lang w:val="uk-UA"/>
        </w:rPr>
        <w:t>.</w:t>
      </w:r>
    </w:p>
    <w:p w14:paraId="07EDC26F" w14:textId="77777777" w:rsidR="003420E4" w:rsidRDefault="003420E4" w:rsidP="003420E4">
      <w:pPr>
        <w:ind w:left="360"/>
        <w:jc w:val="both"/>
        <w:rPr>
          <w:sz w:val="28"/>
          <w:szCs w:val="28"/>
          <w:lang w:val="uk-UA"/>
        </w:rPr>
      </w:pPr>
    </w:p>
    <w:p w14:paraId="4748D86B" w14:textId="77777777" w:rsidR="003420E4" w:rsidRDefault="003420E4" w:rsidP="003420E4">
      <w:pPr>
        <w:pStyle w:val="a3"/>
        <w:numPr>
          <w:ilvl w:val="0"/>
          <w:numId w:val="2"/>
        </w:numPr>
        <w:rPr>
          <w:szCs w:val="28"/>
          <w:lang w:val="uk-UA"/>
        </w:rPr>
      </w:pPr>
      <w:r>
        <w:rPr>
          <w:szCs w:val="28"/>
          <w:lang w:val="uk-UA"/>
        </w:rPr>
        <w:t>Проводити обстеження матеріально-побутових умов проживання  інвалідів, ветеранів війни та праці,  одиноких непрацездатних громадян, учасників бойових дій, вдів учасників бойових дій, учасників АТО з метою з’ясування їх потреб та надання конкретної допомоги.</w:t>
      </w:r>
    </w:p>
    <w:p w14:paraId="50A36544" w14:textId="77777777" w:rsidR="003420E4" w:rsidRDefault="003420E4" w:rsidP="003420E4">
      <w:pPr>
        <w:jc w:val="both"/>
        <w:rPr>
          <w:sz w:val="28"/>
          <w:szCs w:val="28"/>
          <w:lang w:val="uk-UA"/>
        </w:rPr>
      </w:pPr>
    </w:p>
    <w:p w14:paraId="2770BB8B" w14:textId="77777777" w:rsidR="003420E4" w:rsidRDefault="003420E4" w:rsidP="003420E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Проводити обстеження сімей  зі складними життєвими обставинами, надання їм державної соціальної допомоги,  відповідно до Закону України “Про державну соціальну допомогу малозабезпеченим сім’ям”.</w:t>
      </w:r>
    </w:p>
    <w:p w14:paraId="2AD7952B" w14:textId="77777777" w:rsidR="003420E4" w:rsidRDefault="003420E4" w:rsidP="003420E4">
      <w:pPr>
        <w:ind w:left="4956"/>
        <w:jc w:val="both"/>
        <w:rPr>
          <w:sz w:val="28"/>
          <w:szCs w:val="28"/>
          <w:lang w:val="uk-UA"/>
        </w:rPr>
      </w:pPr>
    </w:p>
    <w:p w14:paraId="2B826C03" w14:textId="77777777" w:rsidR="003420E4" w:rsidRDefault="003420E4" w:rsidP="003420E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Вживати заходів для надання одноразової матеріальної допомоги пенсіонерам, інвалідам, дітям-інвалідам, дітям-сиротам, багатодітним та одиноким матерям, сім’ям  зі складними життєвими обставинами.</w:t>
      </w:r>
    </w:p>
    <w:p w14:paraId="45767D51" w14:textId="77777777" w:rsidR="003420E4" w:rsidRDefault="003420E4" w:rsidP="003420E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Проводити інформаційно-роз’яснювальну роботу серед населення щодо змін,  нововведень у законодавстві з питань соціального захисту.</w:t>
      </w:r>
    </w:p>
    <w:p w14:paraId="6DB2582D" w14:textId="77777777" w:rsidR="003420E4" w:rsidRDefault="003420E4" w:rsidP="003420E4">
      <w:pPr>
        <w:ind w:left="456"/>
        <w:jc w:val="both"/>
        <w:rPr>
          <w:sz w:val="28"/>
          <w:szCs w:val="28"/>
          <w:lang w:val="uk-UA"/>
        </w:rPr>
      </w:pPr>
    </w:p>
    <w:p w14:paraId="6DEDA8B0" w14:textId="77777777" w:rsidR="003420E4" w:rsidRDefault="003420E4" w:rsidP="003420E4">
      <w:pPr>
        <w:spacing w:before="120"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5. Фінансове забезпечення програми</w:t>
      </w:r>
    </w:p>
    <w:p w14:paraId="516D48F8" w14:textId="6C2E4AFA" w:rsidR="003420E4" w:rsidRDefault="003420E4" w:rsidP="003420E4">
      <w:pPr>
        <w:jc w:val="both"/>
        <w:rPr>
          <w:rFonts w:eastAsia="FangSong"/>
          <w:sz w:val="28"/>
          <w:szCs w:val="28"/>
          <w:lang w:val="uk-UA"/>
        </w:rPr>
      </w:pPr>
      <w:r>
        <w:rPr>
          <w:rFonts w:eastAsia="FangSong"/>
          <w:sz w:val="28"/>
          <w:szCs w:val="28"/>
          <w:lang w:val="uk-UA"/>
        </w:rPr>
        <w:t xml:space="preserve">          Фінансове забезпечення Програми здійснюється за рахунок коштів, виділених із</w:t>
      </w:r>
      <w:r w:rsidR="00A40A93">
        <w:rPr>
          <w:rFonts w:eastAsia="FangSong"/>
          <w:sz w:val="28"/>
          <w:szCs w:val="28"/>
          <w:lang w:val="uk-UA"/>
        </w:rPr>
        <w:t xml:space="preserve"> сільського</w:t>
      </w:r>
      <w:r>
        <w:rPr>
          <w:rFonts w:eastAsia="FangSong"/>
          <w:sz w:val="28"/>
          <w:szCs w:val="28"/>
          <w:lang w:val="uk-UA"/>
        </w:rPr>
        <w:t xml:space="preserve"> бюджету</w:t>
      </w:r>
      <w:r w:rsidR="00A40A93">
        <w:rPr>
          <w:rFonts w:eastAsia="FangSong"/>
          <w:sz w:val="28"/>
          <w:szCs w:val="28"/>
          <w:lang w:val="uk-UA"/>
        </w:rPr>
        <w:t>.</w:t>
      </w:r>
    </w:p>
    <w:p w14:paraId="46FF5906" w14:textId="63AED547" w:rsidR="00A40A93" w:rsidRDefault="00A40A93" w:rsidP="003420E4">
      <w:pPr>
        <w:jc w:val="both"/>
        <w:rPr>
          <w:rFonts w:eastAsia="FangSong"/>
          <w:sz w:val="28"/>
          <w:szCs w:val="28"/>
          <w:lang w:val="uk-UA"/>
        </w:rPr>
      </w:pPr>
      <w:r>
        <w:rPr>
          <w:rFonts w:eastAsia="FangSong"/>
          <w:sz w:val="28"/>
          <w:szCs w:val="28"/>
          <w:lang w:val="uk-UA"/>
        </w:rPr>
        <w:t xml:space="preserve">       Розпорядником цих коштів є виконавчий комітет сільської ради.</w:t>
      </w:r>
    </w:p>
    <w:p w14:paraId="4538DDCF" w14:textId="566CE182" w:rsidR="00A40A93" w:rsidRDefault="00A40A93" w:rsidP="003420E4">
      <w:pPr>
        <w:jc w:val="both"/>
        <w:rPr>
          <w:rFonts w:eastAsia="FangSong"/>
          <w:sz w:val="28"/>
          <w:szCs w:val="28"/>
          <w:lang w:val="uk-UA"/>
        </w:rPr>
      </w:pPr>
      <w:r>
        <w:rPr>
          <w:rFonts w:eastAsia="FangSong"/>
          <w:sz w:val="28"/>
          <w:szCs w:val="28"/>
          <w:lang w:val="uk-UA"/>
        </w:rPr>
        <w:t xml:space="preserve">       На поховання </w:t>
      </w:r>
      <w:r>
        <w:rPr>
          <w:rFonts w:eastAsia="FangSong"/>
          <w:sz w:val="28"/>
          <w:szCs w:val="28"/>
          <w:lang w:val="uk-UA" w:eastAsia="uk-UA"/>
        </w:rPr>
        <w:t xml:space="preserve"> одн</w:t>
      </w:r>
      <w:r>
        <w:rPr>
          <w:rFonts w:eastAsia="FangSong"/>
          <w:sz w:val="28"/>
          <w:szCs w:val="28"/>
          <w:lang w:val="uk-UA" w:eastAsia="uk-UA"/>
        </w:rPr>
        <w:t>ієї</w:t>
      </w:r>
      <w:r>
        <w:rPr>
          <w:rFonts w:eastAsia="FangSong"/>
          <w:sz w:val="28"/>
          <w:szCs w:val="28"/>
          <w:lang w:val="uk-UA" w:eastAsia="uk-UA"/>
        </w:rPr>
        <w:t xml:space="preserve"> особ</w:t>
      </w:r>
      <w:r>
        <w:rPr>
          <w:rFonts w:eastAsia="FangSong"/>
          <w:sz w:val="28"/>
          <w:szCs w:val="28"/>
          <w:lang w:val="uk-UA" w:eastAsia="uk-UA"/>
        </w:rPr>
        <w:t xml:space="preserve">и, </w:t>
      </w:r>
      <w:r>
        <w:rPr>
          <w:bCs/>
          <w:sz w:val="28"/>
          <w:szCs w:val="28"/>
          <w:lang w:val="uk-UA"/>
        </w:rPr>
        <w:t xml:space="preserve"> яка не досягла пенсійного віку і на момент смерті не працювала, не була зареєстрована в центрі зайнятості як безробітна</w:t>
      </w:r>
      <w:r>
        <w:rPr>
          <w:bCs/>
          <w:sz w:val="28"/>
          <w:szCs w:val="28"/>
          <w:lang w:val="uk-UA"/>
        </w:rPr>
        <w:t xml:space="preserve"> виділити  кошти в сумі--------------грн</w:t>
      </w:r>
    </w:p>
    <w:p w14:paraId="61490116" w14:textId="4BF5EC16" w:rsidR="00A40A93" w:rsidRDefault="003420E4" w:rsidP="00A40A93">
      <w:pPr>
        <w:jc w:val="both"/>
        <w:rPr>
          <w:rFonts w:eastAsia="FangSong"/>
          <w:sz w:val="28"/>
          <w:szCs w:val="28"/>
          <w:lang w:val="uk-UA" w:eastAsia="uk-UA"/>
        </w:rPr>
      </w:pPr>
      <w:r>
        <w:rPr>
          <w:rFonts w:eastAsia="FangSong"/>
          <w:sz w:val="28"/>
          <w:szCs w:val="28"/>
          <w:lang w:val="uk-UA"/>
        </w:rPr>
        <w:t xml:space="preserve">        </w:t>
      </w:r>
      <w:r w:rsidR="00A40A93">
        <w:rPr>
          <w:rFonts w:eastAsia="FangSong"/>
          <w:sz w:val="28"/>
          <w:szCs w:val="28"/>
          <w:lang w:val="uk-UA"/>
        </w:rPr>
        <w:t xml:space="preserve">На поховання одиноких громадян; </w:t>
      </w:r>
      <w:r w:rsidR="00A40A93">
        <w:rPr>
          <w:rFonts w:eastAsia="FangSong"/>
          <w:sz w:val="28"/>
          <w:szCs w:val="28"/>
          <w:lang w:val="uk-UA" w:eastAsia="uk-UA"/>
        </w:rPr>
        <w:t>осіб без певного місця проживання; осіб, від поховання яких відмовилися рідні; знайдених невпізнаних трупів</w:t>
      </w:r>
      <w:r w:rsidR="00A40A93">
        <w:rPr>
          <w:rFonts w:eastAsia="FangSong"/>
          <w:sz w:val="28"/>
          <w:szCs w:val="28"/>
          <w:lang w:val="uk-UA" w:eastAsia="uk-UA"/>
        </w:rPr>
        <w:t xml:space="preserve"> виділити кошти в сумі-------------грн.</w:t>
      </w:r>
    </w:p>
    <w:p w14:paraId="5B6C786F" w14:textId="58BF3585" w:rsidR="00686DC8" w:rsidRDefault="00686DC8" w:rsidP="003420E4">
      <w:pPr>
        <w:spacing w:after="200" w:line="276" w:lineRule="auto"/>
        <w:ind w:firstLine="708"/>
        <w:jc w:val="both"/>
        <w:rPr>
          <w:rFonts w:eastAsia="FangSong"/>
          <w:sz w:val="28"/>
          <w:szCs w:val="28"/>
          <w:lang w:val="uk-UA" w:eastAsia="uk-UA"/>
        </w:rPr>
      </w:pPr>
      <w:r>
        <w:rPr>
          <w:rFonts w:eastAsia="FangSong"/>
          <w:sz w:val="28"/>
          <w:szCs w:val="28"/>
          <w:lang w:val="uk-UA" w:eastAsia="uk-UA"/>
        </w:rPr>
        <w:t>Розмір коштів на інші види одноразової матеріальної допомоги вирішують члени виконавчого комітету сільської ради по кожній конкретній заяві.</w:t>
      </w:r>
      <w:r w:rsidR="003420E4">
        <w:rPr>
          <w:rFonts w:eastAsia="FangSong"/>
          <w:sz w:val="28"/>
          <w:szCs w:val="28"/>
          <w:lang w:val="uk-UA" w:eastAsia="uk-UA"/>
        </w:rPr>
        <w:t xml:space="preserve">  </w:t>
      </w:r>
      <w:r>
        <w:rPr>
          <w:rFonts w:eastAsia="FangSong"/>
          <w:sz w:val="28"/>
          <w:szCs w:val="28"/>
          <w:lang w:val="uk-UA" w:eastAsia="uk-UA"/>
        </w:rPr>
        <w:t>Для отримання одноразової матеріальної допомоги необхідно подати заяву, копію паспорта, копію ідентифікаційного номера, копія епікризу (при наявності), рахунок відкритий у банку. Для отримання допомоги на поховання</w:t>
      </w:r>
      <w:r w:rsidR="004105BA" w:rsidRPr="004105BA">
        <w:rPr>
          <w:rFonts w:eastAsia="FangSong"/>
          <w:sz w:val="28"/>
          <w:szCs w:val="28"/>
          <w:lang w:val="uk-UA" w:eastAsia="uk-UA"/>
        </w:rPr>
        <w:t xml:space="preserve"> </w:t>
      </w:r>
      <w:r w:rsidR="004105BA">
        <w:rPr>
          <w:rFonts w:eastAsia="FangSong"/>
          <w:sz w:val="28"/>
          <w:szCs w:val="28"/>
          <w:lang w:val="uk-UA" w:eastAsia="uk-UA"/>
        </w:rPr>
        <w:t xml:space="preserve">особи, </w:t>
      </w:r>
      <w:r w:rsidR="004105BA">
        <w:rPr>
          <w:bCs/>
          <w:sz w:val="28"/>
          <w:szCs w:val="28"/>
          <w:lang w:val="uk-UA"/>
        </w:rPr>
        <w:t xml:space="preserve"> яка не досягла пенсійного віку і на момент смерті не працювала, не була зареєстрована в центрі зайнятості як безробітна</w:t>
      </w:r>
      <w:r>
        <w:rPr>
          <w:rFonts w:eastAsia="FangSong"/>
          <w:sz w:val="28"/>
          <w:szCs w:val="28"/>
          <w:lang w:val="uk-UA" w:eastAsia="uk-UA"/>
        </w:rPr>
        <w:t xml:space="preserve"> додатково копія свідоцтва про смерть,</w:t>
      </w:r>
      <w:r w:rsidR="004105BA">
        <w:rPr>
          <w:rFonts w:eastAsia="FangSong"/>
          <w:sz w:val="28"/>
          <w:szCs w:val="28"/>
          <w:lang w:val="uk-UA" w:eastAsia="uk-UA"/>
        </w:rPr>
        <w:t xml:space="preserve"> довідки про смерть виданої при реєстрації смерті.</w:t>
      </w:r>
      <w:bookmarkStart w:id="1" w:name="_GoBack"/>
      <w:bookmarkEnd w:id="1"/>
    </w:p>
    <w:p w14:paraId="7E9C79D7" w14:textId="40FEA785" w:rsidR="003420E4" w:rsidRDefault="003420E4" w:rsidP="003420E4">
      <w:pPr>
        <w:spacing w:after="200" w:line="276" w:lineRule="auto"/>
        <w:ind w:firstLine="708"/>
        <w:jc w:val="both"/>
        <w:rPr>
          <w:rFonts w:eastAsia="FangSong"/>
          <w:sz w:val="28"/>
          <w:szCs w:val="28"/>
          <w:lang w:val="uk-UA"/>
        </w:rPr>
      </w:pPr>
      <w:r>
        <w:rPr>
          <w:rFonts w:eastAsia="FangSong"/>
          <w:sz w:val="28"/>
          <w:szCs w:val="28"/>
          <w:lang w:val="uk-UA" w:eastAsia="uk-UA"/>
        </w:rPr>
        <w:t xml:space="preserve">       </w:t>
      </w:r>
      <w:r w:rsidR="00686DC8">
        <w:rPr>
          <w:rFonts w:eastAsia="FangSong"/>
          <w:sz w:val="28"/>
          <w:szCs w:val="28"/>
          <w:lang w:val="uk-UA" w:eastAsia="uk-UA"/>
        </w:rPr>
        <w:t xml:space="preserve">               </w:t>
      </w:r>
    </w:p>
    <w:p w14:paraId="53FB26CA" w14:textId="77777777" w:rsidR="003420E4" w:rsidRDefault="003420E4" w:rsidP="003420E4">
      <w:pPr>
        <w:spacing w:before="120"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6. Очікувані результати виконання програми</w:t>
      </w:r>
    </w:p>
    <w:p w14:paraId="650BEC9F" w14:textId="77777777" w:rsidR="003420E4" w:rsidRDefault="003420E4" w:rsidP="003420E4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гарантування належного поховання померлих одиноких громадян, осіб без певного місця проживання, громадян, від поховання яких відмовилися рідні, знайдених невпізнаних трупів; </w:t>
      </w:r>
    </w:p>
    <w:p w14:paraId="1581766B" w14:textId="77777777" w:rsidR="003420E4" w:rsidRDefault="003420E4" w:rsidP="003420E4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достойне ставлення до тіла померлого;</w:t>
      </w:r>
    </w:p>
    <w:p w14:paraId="22A89481" w14:textId="77777777" w:rsidR="003420E4" w:rsidRDefault="003420E4" w:rsidP="003420E4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запобігання випадкам не поховання померлих;</w:t>
      </w:r>
    </w:p>
    <w:p w14:paraId="3855E418" w14:textId="77777777" w:rsidR="003420E4" w:rsidRDefault="003420E4" w:rsidP="003420E4">
      <w:pPr>
        <w:jc w:val="both"/>
        <w:rPr>
          <w:rFonts w:eastAsia="FangSong"/>
          <w:sz w:val="28"/>
          <w:szCs w:val="28"/>
          <w:lang w:val="uk-UA"/>
        </w:rPr>
      </w:pPr>
      <w:r>
        <w:rPr>
          <w:rFonts w:eastAsia="FangSong"/>
          <w:sz w:val="28"/>
          <w:szCs w:val="28"/>
          <w:lang w:val="uk-UA" w:eastAsia="uk-UA"/>
        </w:rPr>
        <w:t xml:space="preserve">- надання  допомоги сім’ї на поховання  особи, </w:t>
      </w:r>
      <w:r>
        <w:rPr>
          <w:rFonts w:eastAsia="FangSong"/>
          <w:sz w:val="28"/>
          <w:szCs w:val="28"/>
          <w:lang w:val="uk-UA"/>
        </w:rPr>
        <w:t>яка не досягла  пенсійного віку і на момент смерті не працювала,  не була зареєстрована у центрі зайнятості як безробітна.</w:t>
      </w:r>
    </w:p>
    <w:p w14:paraId="521C2E48" w14:textId="77777777" w:rsidR="003420E4" w:rsidRDefault="003420E4" w:rsidP="003420E4">
      <w:pPr>
        <w:shd w:val="clear" w:color="auto" w:fill="FFFFFF"/>
        <w:spacing w:before="100" w:beforeAutospacing="1" w:after="100" w:afterAutospacing="1"/>
        <w:rPr>
          <w:color w:val="000000"/>
          <w:sz w:val="27"/>
          <w:szCs w:val="27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                             7. Контроль за виконанням Програми</w:t>
      </w:r>
    </w:p>
    <w:p w14:paraId="1E285786" w14:textId="77777777" w:rsidR="003420E4" w:rsidRDefault="003420E4" w:rsidP="003420E4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   Контроль за виконанням  Програми здійснює виконавчий комітет Шпанівської сільської ради. </w:t>
      </w:r>
    </w:p>
    <w:p w14:paraId="0CB28194" w14:textId="77777777" w:rsidR="003420E4" w:rsidRDefault="003420E4" w:rsidP="003420E4">
      <w:pPr>
        <w:spacing w:after="200" w:line="276" w:lineRule="auto"/>
        <w:jc w:val="both"/>
        <w:rPr>
          <w:sz w:val="28"/>
          <w:szCs w:val="28"/>
          <w:lang w:val="uk-UA"/>
        </w:rPr>
      </w:pPr>
    </w:p>
    <w:p w14:paraId="3721D2B3" w14:textId="77777777" w:rsidR="003420E4" w:rsidRDefault="003420E4" w:rsidP="003420E4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279CDEE4" w14:textId="77777777" w:rsidR="003420E4" w:rsidRDefault="003420E4" w:rsidP="003420E4">
      <w:pPr>
        <w:pStyle w:val="a3"/>
        <w:rPr>
          <w:b/>
          <w:lang w:val="uk-UA"/>
        </w:rPr>
      </w:pPr>
    </w:p>
    <w:p w14:paraId="481F9DB4" w14:textId="77777777" w:rsidR="003420E4" w:rsidRDefault="003420E4" w:rsidP="003420E4"/>
    <w:p w14:paraId="7FF1EA2A" w14:textId="77777777" w:rsidR="003420E4" w:rsidRDefault="003420E4" w:rsidP="003420E4"/>
    <w:p w14:paraId="7B9031D7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87152"/>
    <w:multiLevelType w:val="hybridMultilevel"/>
    <w:tmpl w:val="165E6924"/>
    <w:lvl w:ilvl="0" w:tplc="0419000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9551E9"/>
    <w:multiLevelType w:val="hybridMultilevel"/>
    <w:tmpl w:val="BFDAC788"/>
    <w:lvl w:ilvl="0" w:tplc="FC74AE7E">
      <w:start w:val="1"/>
      <w:numFmt w:val="decimal"/>
      <w:lvlText w:val="%1."/>
      <w:lvlJc w:val="left"/>
      <w:pPr>
        <w:tabs>
          <w:tab w:val="num" w:pos="555"/>
        </w:tabs>
        <w:ind w:left="55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81C"/>
    <w:rsid w:val="003420E4"/>
    <w:rsid w:val="004105BA"/>
    <w:rsid w:val="00686DC8"/>
    <w:rsid w:val="0083719F"/>
    <w:rsid w:val="008B50B5"/>
    <w:rsid w:val="009036B3"/>
    <w:rsid w:val="00A40A93"/>
    <w:rsid w:val="00B51C2F"/>
    <w:rsid w:val="00BB513F"/>
    <w:rsid w:val="00C11BDF"/>
    <w:rsid w:val="00C367F6"/>
    <w:rsid w:val="00D4381C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08C1"/>
  <w15:chartTrackingRefBased/>
  <w15:docId w15:val="{F1AD5100-8BE4-4EF5-84A5-95C991E1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420E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3420E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3420E4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A40A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40A93"/>
  </w:style>
  <w:style w:type="character" w:customStyle="1" w:styleId="a8">
    <w:name w:val="Текст примечания Знак"/>
    <w:basedOn w:val="a0"/>
    <w:link w:val="a7"/>
    <w:uiPriority w:val="99"/>
    <w:semiHidden/>
    <w:rsid w:val="00A40A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40A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40A93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A40A9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0A9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3282</Words>
  <Characters>1871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dcterms:created xsi:type="dcterms:W3CDTF">2018-12-15T08:59:00Z</dcterms:created>
  <dcterms:modified xsi:type="dcterms:W3CDTF">2018-12-15T10:38:00Z</dcterms:modified>
</cp:coreProperties>
</file>