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F77EB3" w14:textId="77FF49A4" w:rsidR="00772287" w:rsidRDefault="00772287" w:rsidP="00772287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72FF29E7" wp14:editId="6CC5B6B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C47590" w14:textId="77777777" w:rsidR="00772287" w:rsidRDefault="00772287" w:rsidP="00772287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61DEFBAA" w14:textId="77777777" w:rsidR="00772287" w:rsidRDefault="00772287" w:rsidP="00772287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4269873E" w14:textId="77777777" w:rsidR="00772287" w:rsidRDefault="00772287" w:rsidP="00772287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6576313C" w14:textId="77777777" w:rsidR="00772287" w:rsidRDefault="00772287" w:rsidP="00772287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024BB13A" w14:textId="77777777" w:rsidR="00772287" w:rsidRDefault="00772287" w:rsidP="00772287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2CDABD29" w14:textId="77777777" w:rsidR="00772287" w:rsidRDefault="00772287" w:rsidP="00772287">
      <w:pPr>
        <w:pStyle w:val="Standard"/>
        <w:jc w:val="center"/>
        <w:rPr>
          <w:b/>
          <w:sz w:val="28"/>
          <w:szCs w:val="28"/>
        </w:rPr>
      </w:pPr>
    </w:p>
    <w:p w14:paraId="5E97A57D" w14:textId="6B174012" w:rsidR="00772287" w:rsidRDefault="00772287" w:rsidP="00772287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І Ш Е Н Н Я проєкт</w:t>
      </w:r>
    </w:p>
    <w:p w14:paraId="7AB483D9" w14:textId="77777777" w:rsidR="00772287" w:rsidRDefault="00772287" w:rsidP="00772287">
      <w:pPr>
        <w:pStyle w:val="Standard"/>
        <w:rPr>
          <w:sz w:val="28"/>
          <w:szCs w:val="28"/>
        </w:rPr>
      </w:pPr>
    </w:p>
    <w:p w14:paraId="7A331B0F" w14:textId="18114999" w:rsidR="00772287" w:rsidRDefault="00772287" w:rsidP="00772287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24  листопада 2021 року                                                                                №____</w:t>
      </w:r>
    </w:p>
    <w:p w14:paraId="15A1F8C6" w14:textId="77777777" w:rsidR="00772287" w:rsidRDefault="00772287" w:rsidP="00772287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01D1942F" w14:textId="77777777" w:rsidR="00772287" w:rsidRDefault="00772287" w:rsidP="0077228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стан   громадського   порядку  </w:t>
      </w:r>
    </w:p>
    <w:p w14:paraId="602E70CA" w14:textId="77777777" w:rsidR="00772287" w:rsidRDefault="00772287" w:rsidP="0077228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   боротьби  із   злочинністю  </w:t>
      </w:r>
    </w:p>
    <w:p w14:paraId="70A9EB8B" w14:textId="77777777" w:rsidR="00772287" w:rsidRDefault="00772287" w:rsidP="007722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на  території   Шпанівської сільської   ради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uk-UA"/>
        </w:rPr>
        <w:t xml:space="preserve"> </w:t>
      </w:r>
    </w:p>
    <w:p w14:paraId="41BE357F" w14:textId="77777777" w:rsidR="00772287" w:rsidRDefault="00772287" w:rsidP="007722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91728AC" w14:textId="1445612D" w:rsidR="00772287" w:rsidRDefault="00772287" w:rsidP="00772287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Заслухавши  інформацію </w:t>
      </w:r>
      <w:r w:rsidR="001527C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поліцейських офіцерів громади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 </w:t>
      </w:r>
      <w:r w:rsidR="001527C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стан дотримання законності, боротьби із злочинністю, охорони громадського порядку на території населених пунктів Шпанівської сільської ради, керуючись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ст.38 Закону України «Про місцеве самоврядування в Україні» виконавчий комітет Шпанівської сільської ради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88018AA" w14:textId="77777777" w:rsidR="00772287" w:rsidRDefault="00772287" w:rsidP="0077228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 В И Р І Ш И В:</w:t>
      </w:r>
    </w:p>
    <w:p w14:paraId="753F04DA" w14:textId="662670E9" w:rsidR="00772287" w:rsidRPr="001527CF" w:rsidRDefault="001527CF" w:rsidP="001527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</w:t>
      </w:r>
      <w:r w:rsidR="00772287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1.Звіт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поліцейського офіцера громади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сектору взаємодії з громадами відділу превенції  Рівненського районного управління поліції капітана поліції Бондарця </w:t>
      </w:r>
      <w:r w:rsidRPr="001527C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Миколи Фадейовича та поліцейського офіцера громади сектору взаємодії з громадами відділу превенції  Рівненського районного управління поліції майора поліції Остапчука Петра Павловича</w:t>
      </w:r>
      <w:r w:rsidRPr="001527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 </w:t>
      </w:r>
      <w:r w:rsidRPr="001527C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72287" w:rsidRPr="001527C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про </w:t>
      </w:r>
      <w:r w:rsidR="00772287" w:rsidRPr="001527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стан дотримання законності, боротьби із злочинністю, охорони громадського порядку на території населених пунктів Шпанівської сільської ради взяти до відома.</w:t>
      </w:r>
    </w:p>
    <w:p w14:paraId="0DAA09E6" w14:textId="1B349082" w:rsidR="00772287" w:rsidRPr="001527CF" w:rsidRDefault="00772287" w:rsidP="001527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527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 2. Роботу поліцейського </w:t>
      </w:r>
      <w:r w:rsidRPr="001527C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офіцера громади капітана поліції Бондарця Миколи Фадейовича та поліцейського  офіцера громади майора поліції Остапчука Петра Павловича визнати задовільною.</w:t>
      </w:r>
    </w:p>
    <w:p w14:paraId="4F4A62D8" w14:textId="77095F58" w:rsidR="00772287" w:rsidRPr="001527CF" w:rsidRDefault="00772287" w:rsidP="001527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1527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3.Рекомендувати </w:t>
      </w:r>
      <w:r w:rsidR="001527CF" w:rsidRPr="001527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поліцейським</w:t>
      </w:r>
      <w:r w:rsidRPr="001527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офіцерам  </w:t>
      </w:r>
      <w:r w:rsidR="001527CF" w:rsidRPr="001527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громади</w:t>
      </w:r>
      <w:r w:rsidRPr="001527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: </w:t>
      </w:r>
    </w:p>
    <w:p w14:paraId="73BECB56" w14:textId="77777777" w:rsidR="00772287" w:rsidRPr="001527CF" w:rsidRDefault="00772287" w:rsidP="001527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1527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3.1.Забезпечити  ефективне реагування на заяви, звернення громадян, установ та підприємств, вживати заходів на підвищення результативності роботи по їх вирішенню.                                          </w:t>
      </w:r>
    </w:p>
    <w:p w14:paraId="798B9E65" w14:textId="77777777" w:rsidR="00772287" w:rsidRPr="001527CF" w:rsidRDefault="00772287" w:rsidP="001527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1527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3.2.Здійснювати аналіз причин та умов скоєння правопорушень на ґрунті  пияцтва і наркоманії та працювати з особами, які їх вчиняють.</w:t>
      </w:r>
    </w:p>
    <w:p w14:paraId="7C488824" w14:textId="77777777" w:rsidR="00772287" w:rsidRPr="001527CF" w:rsidRDefault="00772287" w:rsidP="001527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1527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3.3.Організовувати  рейди – перевірки домогосподарств громадян населених пунктів громади  з метою проведення профілактичної  роботи серед сільського населення по профілактиці і боротьбі зі злочинністю на території громади спільно з громадським формуванням, членами виконавчого комітету.</w:t>
      </w:r>
    </w:p>
    <w:p w14:paraId="059BCC3C" w14:textId="77777777" w:rsidR="00772287" w:rsidRPr="001527CF" w:rsidRDefault="00772287" w:rsidP="001527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1527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3.4.Продовжувати  здійснювати перевірку поведінки та способу життя осіб, які звільнились з місць позбавлення волі, при цьому особливу увагу приділити особам, які неодноразово були засуджені за тяжкі і умисні злочини, засуджених до покарань,  непов’язаних з позбавленням  волі.</w:t>
      </w:r>
    </w:p>
    <w:p w14:paraId="44F6D6B7" w14:textId="77777777" w:rsidR="00772287" w:rsidRPr="001527CF" w:rsidRDefault="00772287" w:rsidP="001527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1527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lastRenderedPageBreak/>
        <w:t>3.5.Посилити взаємодію у питанні проведенні спільних з членами виконавчого комітету сільської ради рейдів по дотриманню правил благоустрою.</w:t>
      </w:r>
    </w:p>
    <w:p w14:paraId="4C97F7CE" w14:textId="77777777" w:rsidR="00772287" w:rsidRDefault="00772287" w:rsidP="001527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1527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 3.6.Здійснювати  контроль за виконанням підприємцями заборони щодо продажу неповнолітнім алкогольних та тютюнових виробів, дотримання режиму робо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ти закладів торгівлі.</w:t>
      </w:r>
    </w:p>
    <w:p w14:paraId="451136E1" w14:textId="502CE07E" w:rsidR="00772287" w:rsidRDefault="00772287" w:rsidP="001527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4.Контроль за виконанням даного рішення  залишаю за собою.</w:t>
      </w:r>
    </w:p>
    <w:p w14:paraId="1B7CAEE4" w14:textId="77777777" w:rsidR="00772287" w:rsidRDefault="00772287" w:rsidP="0077228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79F6785" w14:textId="2B9930EE" w:rsidR="00772287" w:rsidRDefault="00772287" w:rsidP="0077228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144A02C8" w14:textId="76596E5F" w:rsidR="00772287" w:rsidRDefault="00772287" w:rsidP="0077228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3E2D5131" w14:textId="0ABC7874" w:rsidR="00772287" w:rsidRDefault="00772287" w:rsidP="00772287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Сільський голова                                                          Микола С</w:t>
      </w:r>
      <w:r w:rsidR="003E1BE8">
        <w:rPr>
          <w:color w:val="333333"/>
          <w:sz w:val="28"/>
          <w:szCs w:val="28"/>
        </w:rPr>
        <w:t>ТОЛЯРЧУК</w:t>
      </w:r>
      <w:bookmarkStart w:id="0" w:name="_GoBack"/>
      <w:bookmarkEnd w:id="0"/>
    </w:p>
    <w:sectPr w:rsidR="00772287" w:rsidSect="00691F61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051"/>
    <w:rsid w:val="001527CF"/>
    <w:rsid w:val="00351051"/>
    <w:rsid w:val="003E1BE8"/>
    <w:rsid w:val="00691F61"/>
    <w:rsid w:val="00772287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91D94"/>
  <w15:chartTrackingRefBased/>
  <w15:docId w15:val="{56FFEE2F-AD20-4391-A7D2-6A5C20122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2287"/>
    <w:pPr>
      <w:spacing w:line="256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77228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772287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7722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rsid w:val="00772287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36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1771</Words>
  <Characters>1011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4</cp:revision>
  <dcterms:created xsi:type="dcterms:W3CDTF">2021-11-11T13:36:00Z</dcterms:created>
  <dcterms:modified xsi:type="dcterms:W3CDTF">2021-11-12T07:20:00Z</dcterms:modified>
</cp:coreProperties>
</file>