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49AD64" w14:textId="77777777" w:rsidR="005B323C" w:rsidRPr="005B323C" w:rsidRDefault="005B323C" w:rsidP="005B323C">
      <w:pPr>
        <w:suppressAutoHyphens/>
        <w:autoSpaceDN w:val="0"/>
        <w:jc w:val="center"/>
        <w:rPr>
          <w:rFonts w:ascii="Academy, 'Times New Roman'" w:hAnsi="Academy, 'Times New Roman'" w:cs="Academy, 'Times New Roman'" w:hint="eastAsia"/>
          <w:kern w:val="3"/>
          <w:sz w:val="24"/>
          <w:szCs w:val="24"/>
          <w:lang w:val="uk-UA" w:bidi="hi-IN"/>
        </w:rPr>
      </w:pPr>
      <w:bookmarkStart w:id="0" w:name="_GoBack"/>
      <w:bookmarkEnd w:id="0"/>
      <w:r w:rsidRPr="005B323C">
        <w:rPr>
          <w:rFonts w:ascii="Academy, 'Times New Roman'" w:eastAsiaTheme="minorEastAsia" w:hAnsi="Academy, 'Times New Roman'" w:cs="Academy, 'Times New Roman'"/>
          <w:noProof/>
          <w:kern w:val="0"/>
          <w:sz w:val="22"/>
          <w:szCs w:val="22"/>
          <w:lang w:val="uk-UA" w:eastAsia="uk-UA"/>
        </w:rPr>
        <w:drawing>
          <wp:inline distT="0" distB="0" distL="0" distR="0" wp14:anchorId="108724C0" wp14:editId="2B99A401">
            <wp:extent cx="428625" cy="600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8DBB87" w14:textId="77777777" w:rsidR="005B323C" w:rsidRPr="005B323C" w:rsidRDefault="005B323C" w:rsidP="005B323C">
      <w:pPr>
        <w:suppressAutoHyphens/>
        <w:autoSpaceDN w:val="0"/>
        <w:jc w:val="center"/>
        <w:rPr>
          <w:rFonts w:ascii="Times New Roman CYR" w:hAnsi="Times New Roman CYR" w:cs="Times New Roman CYR"/>
          <w:b/>
          <w:bCs/>
          <w:caps/>
          <w:kern w:val="3"/>
          <w:sz w:val="16"/>
          <w:szCs w:val="16"/>
          <w:lang w:val="uk-UA" w:bidi="hi-IN"/>
        </w:rPr>
      </w:pPr>
    </w:p>
    <w:p w14:paraId="726020F4" w14:textId="77777777" w:rsidR="005B323C" w:rsidRPr="005B323C" w:rsidRDefault="005B323C" w:rsidP="005B323C">
      <w:pPr>
        <w:suppressAutoHyphens/>
        <w:autoSpaceDN w:val="0"/>
        <w:jc w:val="center"/>
        <w:rPr>
          <w:rFonts w:ascii="Times New Roman CYR" w:hAnsi="Times New Roman CYR" w:cs="Times New Roman CYR"/>
          <w:b/>
          <w:bCs/>
          <w:caps/>
          <w:kern w:val="3"/>
          <w:sz w:val="24"/>
          <w:szCs w:val="24"/>
          <w:lang w:val="uk-UA" w:bidi="hi-IN"/>
        </w:rPr>
      </w:pPr>
      <w:r w:rsidRPr="005B323C">
        <w:rPr>
          <w:rFonts w:ascii="Times New Roman CYR" w:hAnsi="Times New Roman CYR" w:cs="Times New Roman CYR"/>
          <w:b/>
          <w:bCs/>
          <w:caps/>
          <w:kern w:val="3"/>
          <w:sz w:val="24"/>
          <w:szCs w:val="24"/>
          <w:lang w:val="uk-UA" w:bidi="hi-IN"/>
        </w:rPr>
        <w:t>Україна</w:t>
      </w:r>
    </w:p>
    <w:p w14:paraId="6CDD1498" w14:textId="77777777" w:rsidR="005B323C" w:rsidRPr="005B323C" w:rsidRDefault="005B323C" w:rsidP="005B323C">
      <w:pPr>
        <w:suppressAutoHyphens/>
        <w:autoSpaceDN w:val="0"/>
        <w:jc w:val="center"/>
        <w:rPr>
          <w:rFonts w:ascii="Times New Roman CYR" w:hAnsi="Times New Roman CYR" w:cs="Times New Roman CYR"/>
          <w:b/>
          <w:bCs/>
          <w:caps/>
          <w:kern w:val="3"/>
          <w:sz w:val="10"/>
          <w:szCs w:val="10"/>
          <w:lang w:val="uk-UA" w:bidi="hi-IN"/>
        </w:rPr>
      </w:pPr>
    </w:p>
    <w:p w14:paraId="786BF10B" w14:textId="77777777" w:rsidR="005B323C" w:rsidRPr="005B323C" w:rsidRDefault="005B323C" w:rsidP="005B323C">
      <w:pPr>
        <w:keepNext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hAnsi="Times New Roman CYR" w:cs="Times New Roman CYR"/>
          <w:b/>
          <w:bCs/>
          <w:caps/>
          <w:kern w:val="3"/>
          <w:sz w:val="28"/>
          <w:szCs w:val="28"/>
          <w:lang w:val="uk-UA" w:bidi="hi-IN"/>
        </w:rPr>
      </w:pPr>
      <w:r w:rsidRPr="005B323C">
        <w:rPr>
          <w:rFonts w:ascii="Times New Roman CYR" w:hAnsi="Times New Roman CYR" w:cs="Times New Roman CYR"/>
          <w:b/>
          <w:bCs/>
          <w:caps/>
          <w:kern w:val="3"/>
          <w:sz w:val="28"/>
          <w:szCs w:val="28"/>
          <w:lang w:val="uk-UA" w:bidi="hi-IN"/>
        </w:rPr>
        <w:t>ШПАНІВСЬКА сільська рада</w:t>
      </w:r>
    </w:p>
    <w:p w14:paraId="600B2D81" w14:textId="77777777" w:rsidR="005B323C" w:rsidRPr="005B323C" w:rsidRDefault="005B323C" w:rsidP="005B323C">
      <w:pPr>
        <w:suppressAutoHyphens/>
        <w:autoSpaceDN w:val="0"/>
        <w:spacing w:line="220" w:lineRule="exact"/>
        <w:jc w:val="center"/>
        <w:rPr>
          <w:rFonts w:cs="Mangal"/>
          <w:b/>
          <w:kern w:val="3"/>
          <w:sz w:val="28"/>
          <w:szCs w:val="28"/>
          <w:lang w:val="uk-UA" w:bidi="hi-IN"/>
        </w:rPr>
      </w:pPr>
      <w:r w:rsidRPr="005B323C">
        <w:rPr>
          <w:rFonts w:cs="Mangal"/>
          <w:b/>
          <w:kern w:val="3"/>
          <w:sz w:val="28"/>
          <w:szCs w:val="28"/>
          <w:lang w:val="uk-UA" w:bidi="hi-IN"/>
        </w:rPr>
        <w:t>РІВНЕНСЬКОГО РАЙОНУ РІВНЕНСЬКОЇ ОБЛАСТІ</w:t>
      </w:r>
    </w:p>
    <w:p w14:paraId="27DD871B" w14:textId="77777777" w:rsidR="005B323C" w:rsidRPr="005B323C" w:rsidRDefault="005B323C" w:rsidP="005B323C">
      <w:pPr>
        <w:suppressAutoHyphens/>
        <w:autoSpaceDN w:val="0"/>
        <w:jc w:val="center"/>
        <w:rPr>
          <w:rFonts w:cs="Mangal"/>
          <w:kern w:val="3"/>
          <w:sz w:val="28"/>
          <w:szCs w:val="28"/>
          <w:lang w:val="uk-UA" w:bidi="hi-IN"/>
        </w:rPr>
      </w:pPr>
      <w:r w:rsidRPr="005B323C">
        <w:rPr>
          <w:rFonts w:cs="Mangal"/>
          <w:kern w:val="3"/>
          <w:sz w:val="28"/>
          <w:szCs w:val="28"/>
          <w:lang w:val="uk-UA" w:bidi="hi-IN"/>
        </w:rPr>
        <w:t xml:space="preserve">сьоме скликання </w:t>
      </w:r>
    </w:p>
    <w:p w14:paraId="7894D718" w14:textId="77777777" w:rsidR="005B323C" w:rsidRPr="005B323C" w:rsidRDefault="005B323C" w:rsidP="005B323C">
      <w:pPr>
        <w:suppressAutoHyphens/>
        <w:autoSpaceDN w:val="0"/>
        <w:jc w:val="center"/>
        <w:rPr>
          <w:rFonts w:cs="Mangal"/>
          <w:b/>
          <w:kern w:val="3"/>
          <w:sz w:val="28"/>
          <w:szCs w:val="28"/>
          <w:lang w:val="uk-UA" w:bidi="hi-IN"/>
        </w:rPr>
      </w:pPr>
    </w:p>
    <w:p w14:paraId="5E7F0091" w14:textId="4DB131B1" w:rsidR="005B323C" w:rsidRPr="005B323C" w:rsidRDefault="005B323C" w:rsidP="005B323C">
      <w:pPr>
        <w:suppressAutoHyphens/>
        <w:autoSpaceDN w:val="0"/>
        <w:jc w:val="center"/>
        <w:rPr>
          <w:rFonts w:cs="Mangal"/>
          <w:b/>
          <w:i/>
          <w:kern w:val="3"/>
          <w:sz w:val="20"/>
          <w:lang w:val="uk-UA" w:bidi="hi-IN"/>
        </w:rPr>
      </w:pPr>
      <w:r w:rsidRPr="005B323C">
        <w:rPr>
          <w:rFonts w:cs="Mangal"/>
          <w:b/>
          <w:kern w:val="3"/>
          <w:sz w:val="28"/>
          <w:szCs w:val="28"/>
          <w:lang w:val="uk-UA" w:bidi="hi-IN"/>
        </w:rPr>
        <w:t xml:space="preserve">Р І Ш Е Н </w:t>
      </w:r>
      <w:proofErr w:type="spellStart"/>
      <w:r w:rsidRPr="005B323C">
        <w:rPr>
          <w:rFonts w:cs="Mangal"/>
          <w:b/>
          <w:kern w:val="3"/>
          <w:sz w:val="28"/>
          <w:szCs w:val="28"/>
          <w:lang w:val="uk-UA" w:bidi="hi-IN"/>
        </w:rPr>
        <w:t>Н</w:t>
      </w:r>
      <w:proofErr w:type="spellEnd"/>
      <w:r w:rsidRPr="005B323C">
        <w:rPr>
          <w:rFonts w:cs="Mangal"/>
          <w:b/>
          <w:kern w:val="3"/>
          <w:sz w:val="28"/>
          <w:szCs w:val="28"/>
          <w:lang w:val="uk-UA" w:bidi="hi-IN"/>
        </w:rPr>
        <w:t xml:space="preserve"> Я  (проект)</w:t>
      </w:r>
    </w:p>
    <w:p w14:paraId="4945A992" w14:textId="77777777" w:rsidR="005B323C" w:rsidRPr="005B323C" w:rsidRDefault="005B323C" w:rsidP="005B323C">
      <w:pPr>
        <w:suppressAutoHyphens/>
        <w:autoSpaceDN w:val="0"/>
        <w:jc w:val="center"/>
        <w:rPr>
          <w:rFonts w:cs="Mangal"/>
          <w:b/>
          <w:kern w:val="3"/>
          <w:sz w:val="28"/>
          <w:szCs w:val="28"/>
          <w:lang w:val="uk-UA" w:bidi="hi-IN"/>
        </w:rPr>
      </w:pPr>
    </w:p>
    <w:p w14:paraId="76EC1347" w14:textId="77777777" w:rsidR="009729F2" w:rsidRPr="00B62F06" w:rsidRDefault="009729F2" w:rsidP="009729F2">
      <w:pPr>
        <w:widowControl/>
        <w:tabs>
          <w:tab w:val="left" w:pos="3616"/>
        </w:tabs>
        <w:jc w:val="center"/>
        <w:rPr>
          <w:rFonts w:eastAsia="Times New Roman"/>
          <w:kern w:val="0"/>
          <w:sz w:val="24"/>
          <w:szCs w:val="24"/>
          <w:lang w:val="uk-UA" w:eastAsia="ru-RU"/>
        </w:rPr>
      </w:pPr>
      <w:r w:rsidRPr="00B62F06">
        <w:rPr>
          <w:rFonts w:eastAsia="Times New Roman"/>
          <w:kern w:val="0"/>
          <w:sz w:val="24"/>
          <w:szCs w:val="24"/>
          <w:lang w:val="uk-UA" w:eastAsia="ru-RU"/>
        </w:rPr>
        <w:t xml:space="preserve">                      </w:t>
      </w:r>
    </w:p>
    <w:p w14:paraId="59AC841A" w14:textId="03A2BF32" w:rsidR="009729F2" w:rsidRPr="00B62F06" w:rsidRDefault="009729F2" w:rsidP="009729F2">
      <w:pPr>
        <w:widowControl/>
        <w:suppressAutoHyphens/>
        <w:jc w:val="left"/>
        <w:rPr>
          <w:rFonts w:eastAsia="Times New Roman"/>
          <w:sz w:val="28"/>
          <w:szCs w:val="28"/>
          <w:lang w:val="uk-UA"/>
        </w:rPr>
      </w:pPr>
      <w:r w:rsidRPr="00B62F06">
        <w:rPr>
          <w:rFonts w:eastAsia="Times New Roman"/>
          <w:sz w:val="28"/>
          <w:szCs w:val="28"/>
          <w:lang w:val="uk-UA"/>
        </w:rPr>
        <w:t xml:space="preserve">від </w:t>
      </w:r>
      <w:r w:rsidR="005B323C" w:rsidRPr="00B62F06">
        <w:rPr>
          <w:rFonts w:eastAsia="Times New Roman"/>
          <w:sz w:val="28"/>
          <w:szCs w:val="28"/>
          <w:lang w:val="uk-UA"/>
        </w:rPr>
        <w:t xml:space="preserve">                         </w:t>
      </w:r>
      <w:r w:rsidRPr="00B62F06">
        <w:rPr>
          <w:rFonts w:eastAsia="Times New Roman"/>
          <w:sz w:val="28"/>
          <w:szCs w:val="28"/>
          <w:lang w:val="uk-UA"/>
        </w:rPr>
        <w:t xml:space="preserve">  201</w:t>
      </w:r>
      <w:r w:rsidR="005B323C" w:rsidRPr="00B62F06">
        <w:rPr>
          <w:rFonts w:eastAsia="Times New Roman"/>
          <w:sz w:val="28"/>
          <w:szCs w:val="28"/>
          <w:lang w:val="uk-UA"/>
        </w:rPr>
        <w:t>9</w:t>
      </w:r>
      <w:r w:rsidRPr="00B62F06">
        <w:rPr>
          <w:rFonts w:eastAsia="Times New Roman"/>
          <w:sz w:val="28"/>
          <w:szCs w:val="28"/>
          <w:lang w:val="uk-UA"/>
        </w:rPr>
        <w:t xml:space="preserve">  року</w:t>
      </w:r>
    </w:p>
    <w:p w14:paraId="4A54B648" w14:textId="77777777" w:rsidR="009729F2" w:rsidRPr="00B62F06" w:rsidRDefault="009729F2" w:rsidP="009729F2">
      <w:pPr>
        <w:widowControl/>
        <w:suppressAutoHyphens/>
        <w:jc w:val="left"/>
        <w:rPr>
          <w:rFonts w:eastAsia="Times New Roman"/>
          <w:sz w:val="28"/>
          <w:szCs w:val="28"/>
          <w:lang w:val="uk-UA"/>
        </w:rPr>
      </w:pPr>
      <w:r w:rsidRPr="00B62F06">
        <w:rPr>
          <w:rFonts w:eastAsia="Times New Roman"/>
          <w:sz w:val="28"/>
          <w:szCs w:val="28"/>
          <w:lang w:val="uk-UA"/>
        </w:rPr>
        <w:t xml:space="preserve">      </w:t>
      </w:r>
    </w:p>
    <w:p w14:paraId="2EE1C405" w14:textId="77777777" w:rsidR="009729F2" w:rsidRPr="00B62F06" w:rsidRDefault="009729F2" w:rsidP="009729F2">
      <w:pPr>
        <w:jc w:val="center"/>
        <w:rPr>
          <w:sz w:val="28"/>
          <w:szCs w:val="28"/>
          <w:lang w:val="uk-UA"/>
        </w:rPr>
      </w:pPr>
    </w:p>
    <w:p w14:paraId="65F33EEA" w14:textId="77777777" w:rsidR="00207BB3" w:rsidRDefault="009729F2" w:rsidP="009729F2">
      <w:pPr>
        <w:rPr>
          <w:bCs/>
          <w:sz w:val="28"/>
          <w:szCs w:val="28"/>
          <w:lang w:val="uk-UA"/>
        </w:rPr>
      </w:pPr>
      <w:r w:rsidRPr="00B62F06">
        <w:rPr>
          <w:bCs/>
          <w:sz w:val="28"/>
          <w:szCs w:val="28"/>
          <w:lang w:val="uk-UA"/>
        </w:rPr>
        <w:t xml:space="preserve">Про перейменування  </w:t>
      </w:r>
      <w:bookmarkStart w:id="1" w:name="_Hlk506384291"/>
      <w:r w:rsidRPr="00B62F06">
        <w:rPr>
          <w:bCs/>
          <w:sz w:val="28"/>
          <w:szCs w:val="28"/>
          <w:lang w:val="uk-UA"/>
        </w:rPr>
        <w:t xml:space="preserve"> </w:t>
      </w:r>
      <w:r w:rsidR="00207BB3">
        <w:rPr>
          <w:bCs/>
          <w:sz w:val="28"/>
          <w:szCs w:val="28"/>
          <w:lang w:val="uk-UA"/>
        </w:rPr>
        <w:t>Великожитинського</w:t>
      </w:r>
      <w:r w:rsidR="005F75E5">
        <w:rPr>
          <w:bCs/>
          <w:sz w:val="28"/>
          <w:szCs w:val="28"/>
          <w:lang w:val="uk-UA"/>
        </w:rPr>
        <w:t xml:space="preserve"> закладу</w:t>
      </w:r>
    </w:p>
    <w:p w14:paraId="7B41046E" w14:textId="77777777" w:rsidR="00207BB3" w:rsidRDefault="00207BB3" w:rsidP="009729F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дошкільної освіти</w:t>
      </w:r>
      <w:r w:rsidR="009729F2" w:rsidRPr="00B62F06">
        <w:rPr>
          <w:bCs/>
          <w:sz w:val="28"/>
          <w:szCs w:val="28"/>
          <w:lang w:val="uk-UA"/>
        </w:rPr>
        <w:t xml:space="preserve"> (дитячий садок) </w:t>
      </w:r>
      <w:r>
        <w:rPr>
          <w:bCs/>
          <w:sz w:val="28"/>
          <w:szCs w:val="28"/>
          <w:lang w:val="uk-UA"/>
        </w:rPr>
        <w:t>загального</w:t>
      </w:r>
    </w:p>
    <w:p w14:paraId="525EB30E" w14:textId="3FC1720C" w:rsidR="009729F2" w:rsidRPr="00B62F06" w:rsidRDefault="00207BB3" w:rsidP="009729F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розвитку </w:t>
      </w:r>
      <w:r w:rsidR="009729F2" w:rsidRPr="00B62F06">
        <w:rPr>
          <w:bCs/>
          <w:sz w:val="28"/>
          <w:szCs w:val="28"/>
          <w:lang w:val="uk-UA"/>
        </w:rPr>
        <w:t>«</w:t>
      </w:r>
      <w:r>
        <w:rPr>
          <w:bCs/>
          <w:sz w:val="28"/>
          <w:szCs w:val="28"/>
          <w:lang w:val="uk-UA"/>
        </w:rPr>
        <w:t>Колосок»</w:t>
      </w:r>
      <w:r w:rsidR="009729F2" w:rsidRPr="00B62F06">
        <w:rPr>
          <w:bCs/>
          <w:sz w:val="28"/>
          <w:szCs w:val="28"/>
          <w:lang w:val="uk-UA"/>
        </w:rPr>
        <w:t xml:space="preserve"> Великожитинської сільської ради </w:t>
      </w:r>
    </w:p>
    <w:p w14:paraId="1607FFD9" w14:textId="77777777" w:rsidR="009729F2" w:rsidRPr="00B62F06" w:rsidRDefault="009729F2" w:rsidP="009729F2">
      <w:pPr>
        <w:rPr>
          <w:bCs/>
          <w:sz w:val="28"/>
          <w:szCs w:val="28"/>
          <w:lang w:val="uk-UA"/>
        </w:rPr>
      </w:pPr>
      <w:r w:rsidRPr="00B62F06">
        <w:rPr>
          <w:bCs/>
          <w:sz w:val="28"/>
          <w:szCs w:val="28"/>
          <w:lang w:val="uk-UA"/>
        </w:rPr>
        <w:t>Рівненського району Рівненської області</w:t>
      </w:r>
    </w:p>
    <w:p w14:paraId="4BEEE08D" w14:textId="77777777" w:rsidR="009729F2" w:rsidRPr="00854B9A" w:rsidRDefault="009729F2" w:rsidP="009729F2">
      <w:pPr>
        <w:rPr>
          <w:sz w:val="28"/>
          <w:szCs w:val="28"/>
          <w:lang w:val="uk-UA"/>
        </w:rPr>
      </w:pPr>
    </w:p>
    <w:bookmarkEnd w:id="1"/>
    <w:p w14:paraId="26296E52" w14:textId="0F04B1C0" w:rsidR="009729F2" w:rsidRPr="00854B9A" w:rsidRDefault="009729F2" w:rsidP="009729F2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854B9A">
        <w:rPr>
          <w:sz w:val="28"/>
          <w:szCs w:val="28"/>
          <w:lang w:val="uk-UA"/>
        </w:rPr>
        <w:t xml:space="preserve">     Відповідно до </w:t>
      </w:r>
      <w:r w:rsidR="00854B9A" w:rsidRPr="00854B9A">
        <w:rPr>
          <w:rFonts w:eastAsia="Times New Roman"/>
          <w:kern w:val="0"/>
          <w:sz w:val="28"/>
          <w:szCs w:val="28"/>
          <w:lang w:val="uk-UA" w:eastAsia="ar-SA"/>
        </w:rPr>
        <w:t xml:space="preserve"> Закону України «</w:t>
      </w:r>
      <w:r w:rsidR="00854B9A" w:rsidRPr="00854B9A">
        <w:rPr>
          <w:rFonts w:eastAsia="Times New Roman"/>
          <w:bCs/>
          <w:kern w:val="0"/>
          <w:sz w:val="28"/>
          <w:szCs w:val="28"/>
          <w:lang w:val="uk-UA" w:eastAsia="ru-RU"/>
        </w:rPr>
        <w:t>Про місцеве самоврядування в Україні</w:t>
      </w:r>
      <w:r w:rsidR="00854B9A" w:rsidRPr="00854B9A">
        <w:rPr>
          <w:rFonts w:eastAsia="Times New Roman"/>
          <w:kern w:val="0"/>
          <w:sz w:val="28"/>
          <w:szCs w:val="28"/>
          <w:lang w:val="uk-UA" w:eastAsia="ar-SA"/>
        </w:rPr>
        <w:t>»,  Закону України «Про освіту»,  Закону України «Про дошкільну освіту</w:t>
      </w:r>
      <w:r w:rsidR="0061347A">
        <w:rPr>
          <w:rFonts w:eastAsia="Times New Roman"/>
          <w:kern w:val="0"/>
          <w:sz w:val="28"/>
          <w:szCs w:val="28"/>
          <w:lang w:val="uk-UA" w:eastAsia="ar-SA"/>
        </w:rPr>
        <w:t>»</w:t>
      </w:r>
      <w:r w:rsidRPr="00854B9A">
        <w:rPr>
          <w:sz w:val="28"/>
          <w:szCs w:val="28"/>
          <w:lang w:val="uk-UA"/>
        </w:rPr>
        <w:t>,</w:t>
      </w:r>
      <w:r w:rsidR="00854B9A" w:rsidRPr="00854B9A">
        <w:rPr>
          <w:rFonts w:eastAsiaTheme="minorEastAsia"/>
          <w:kern w:val="0"/>
          <w:sz w:val="28"/>
          <w:szCs w:val="28"/>
          <w:lang w:val="uk-UA" w:eastAsia="uk-UA"/>
        </w:rPr>
        <w:t xml:space="preserve"> рішення Шпанівської сільської ради  від 21.05.2018 року</w:t>
      </w:r>
      <w:r w:rsidR="00B62F06">
        <w:rPr>
          <w:rFonts w:eastAsiaTheme="minorEastAsia"/>
          <w:kern w:val="0"/>
          <w:sz w:val="28"/>
          <w:szCs w:val="28"/>
          <w:lang w:val="uk-UA" w:eastAsia="uk-UA"/>
        </w:rPr>
        <w:t xml:space="preserve"> </w:t>
      </w:r>
      <w:r w:rsidR="00854B9A" w:rsidRPr="00854B9A">
        <w:rPr>
          <w:rFonts w:eastAsiaTheme="minorEastAsia"/>
          <w:kern w:val="0"/>
          <w:sz w:val="28"/>
          <w:szCs w:val="28"/>
          <w:lang w:val="uk-UA" w:eastAsia="uk-UA"/>
        </w:rPr>
        <w:t>№ 10  «Про початок реорганізації Великожитинської сільської ради шляхом приєднання юридичної особи Великожитинської сільської ради до юридичної особи  Шпанівської сільської ради», та рішення Шпанівської сільської ради  від 11.01.2019 № 312 «Про внесення змін до рішення Шпанівської сільської ради №10 від 21.05.2018 року «Про початок реорганізації Великожитинської сільської ради шляхом приєднання юридичної особи Великожитинської сільської ради до юридичної особи  Шпанівської сільської ради»</w:t>
      </w:r>
      <w:r w:rsidRPr="00854B9A">
        <w:rPr>
          <w:sz w:val="28"/>
          <w:szCs w:val="28"/>
          <w:lang w:val="uk-UA"/>
        </w:rPr>
        <w:t xml:space="preserve"> з метою приведення назви закладу  дошкільної освіти у відповідність до </w:t>
      </w:r>
      <w:r w:rsidR="0061347A">
        <w:rPr>
          <w:sz w:val="28"/>
          <w:szCs w:val="28"/>
          <w:lang w:val="uk-UA"/>
        </w:rPr>
        <w:t>чинного законодавства</w:t>
      </w:r>
      <w:r w:rsidRPr="00854B9A">
        <w:rPr>
          <w:sz w:val="28"/>
          <w:szCs w:val="28"/>
          <w:lang w:val="uk-UA"/>
        </w:rPr>
        <w:t xml:space="preserve">, «Про дошкільну освіту», за погодженням з постійними депутатськими  комісіями сільської ради, сільська рада </w:t>
      </w:r>
    </w:p>
    <w:p w14:paraId="4A282A56" w14:textId="77777777" w:rsidR="009729F2" w:rsidRPr="00854B9A" w:rsidRDefault="009729F2" w:rsidP="009729F2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01ED0707" w14:textId="77777777" w:rsidR="009729F2" w:rsidRPr="00854B9A" w:rsidRDefault="009729F2" w:rsidP="009729F2">
      <w:pPr>
        <w:jc w:val="center"/>
        <w:rPr>
          <w:sz w:val="28"/>
          <w:szCs w:val="28"/>
          <w:lang w:val="uk-UA"/>
        </w:rPr>
      </w:pPr>
    </w:p>
    <w:p w14:paraId="7D334C97" w14:textId="77777777" w:rsidR="009729F2" w:rsidRPr="00854B9A" w:rsidRDefault="009729F2" w:rsidP="009729F2">
      <w:pPr>
        <w:jc w:val="center"/>
        <w:rPr>
          <w:b/>
          <w:sz w:val="28"/>
          <w:szCs w:val="28"/>
          <w:lang w:val="uk-UA"/>
        </w:rPr>
      </w:pPr>
      <w:r w:rsidRPr="00854B9A">
        <w:rPr>
          <w:b/>
          <w:sz w:val="28"/>
          <w:szCs w:val="28"/>
          <w:lang w:val="uk-UA"/>
        </w:rPr>
        <w:t>ВИРІШИЛА:</w:t>
      </w:r>
    </w:p>
    <w:p w14:paraId="340E2DC7" w14:textId="77777777" w:rsidR="009729F2" w:rsidRPr="00854B9A" w:rsidRDefault="009729F2" w:rsidP="009729F2">
      <w:pPr>
        <w:rPr>
          <w:b/>
          <w:sz w:val="28"/>
          <w:szCs w:val="28"/>
          <w:lang w:val="uk-UA"/>
        </w:rPr>
      </w:pPr>
    </w:p>
    <w:p w14:paraId="1EFEEB82" w14:textId="79C37948" w:rsidR="009729F2" w:rsidRPr="00854B9A" w:rsidRDefault="009729F2" w:rsidP="009729F2">
      <w:pPr>
        <w:rPr>
          <w:sz w:val="28"/>
          <w:szCs w:val="28"/>
          <w:lang w:val="uk-UA"/>
        </w:rPr>
      </w:pPr>
      <w:r w:rsidRPr="00854B9A">
        <w:rPr>
          <w:sz w:val="28"/>
          <w:szCs w:val="28"/>
          <w:lang w:val="uk-UA"/>
        </w:rPr>
        <w:t xml:space="preserve">1. Перейменувати  </w:t>
      </w:r>
      <w:r w:rsidR="00207BB3">
        <w:rPr>
          <w:sz w:val="28"/>
          <w:szCs w:val="28"/>
          <w:lang w:val="uk-UA"/>
        </w:rPr>
        <w:t xml:space="preserve">Великожитинський заклад </w:t>
      </w:r>
      <w:r w:rsidRPr="00854B9A">
        <w:rPr>
          <w:sz w:val="28"/>
          <w:szCs w:val="28"/>
          <w:lang w:val="uk-UA"/>
        </w:rPr>
        <w:t xml:space="preserve"> </w:t>
      </w:r>
      <w:r w:rsidR="005F75E5">
        <w:rPr>
          <w:sz w:val="28"/>
          <w:szCs w:val="28"/>
          <w:lang w:val="uk-UA"/>
        </w:rPr>
        <w:t xml:space="preserve"> </w:t>
      </w:r>
      <w:r w:rsidRPr="00854B9A">
        <w:rPr>
          <w:sz w:val="28"/>
          <w:szCs w:val="28"/>
          <w:lang w:val="uk-UA"/>
        </w:rPr>
        <w:t>дошкільн</w:t>
      </w:r>
      <w:r w:rsidR="00207BB3">
        <w:rPr>
          <w:sz w:val="28"/>
          <w:szCs w:val="28"/>
          <w:lang w:val="uk-UA"/>
        </w:rPr>
        <w:t>ої освіти (дитячий садок) загального розвитку</w:t>
      </w:r>
      <w:r w:rsidRPr="00854B9A">
        <w:rPr>
          <w:sz w:val="28"/>
          <w:szCs w:val="28"/>
          <w:lang w:val="uk-UA"/>
        </w:rPr>
        <w:t xml:space="preserve"> «</w:t>
      </w:r>
      <w:r w:rsidR="00207BB3">
        <w:rPr>
          <w:sz w:val="28"/>
          <w:szCs w:val="28"/>
          <w:lang w:val="uk-UA"/>
        </w:rPr>
        <w:t>Колосок</w:t>
      </w:r>
      <w:r w:rsidRPr="00854B9A">
        <w:rPr>
          <w:sz w:val="28"/>
          <w:szCs w:val="28"/>
          <w:lang w:val="uk-UA"/>
        </w:rPr>
        <w:t xml:space="preserve">»   </w:t>
      </w:r>
      <w:r w:rsidR="005F75E5">
        <w:rPr>
          <w:sz w:val="28"/>
          <w:szCs w:val="28"/>
          <w:lang w:val="uk-UA"/>
        </w:rPr>
        <w:t>Великожитинської</w:t>
      </w:r>
      <w:r w:rsidRPr="00854B9A">
        <w:rPr>
          <w:sz w:val="28"/>
          <w:szCs w:val="28"/>
          <w:lang w:val="uk-UA"/>
        </w:rPr>
        <w:t xml:space="preserve"> сільської ради Рівненського району Рівненської області у</w:t>
      </w:r>
      <w:r w:rsidR="00207BB3">
        <w:rPr>
          <w:sz w:val="28"/>
          <w:szCs w:val="28"/>
          <w:lang w:val="uk-UA"/>
        </w:rPr>
        <w:t xml:space="preserve"> Великожитинський </w:t>
      </w:r>
      <w:r w:rsidRPr="00854B9A">
        <w:rPr>
          <w:sz w:val="28"/>
          <w:szCs w:val="28"/>
          <w:lang w:val="uk-UA"/>
        </w:rPr>
        <w:t xml:space="preserve">  заклад дошкільної освіти  (дитячий садок)</w:t>
      </w:r>
      <w:r w:rsidR="00207BB3">
        <w:rPr>
          <w:sz w:val="28"/>
          <w:szCs w:val="28"/>
          <w:lang w:val="uk-UA"/>
        </w:rPr>
        <w:t xml:space="preserve"> загального розвитку</w:t>
      </w:r>
      <w:r w:rsidRPr="00854B9A">
        <w:rPr>
          <w:sz w:val="28"/>
          <w:szCs w:val="28"/>
          <w:lang w:val="uk-UA"/>
        </w:rPr>
        <w:t xml:space="preserve"> «</w:t>
      </w:r>
      <w:r w:rsidR="00207BB3">
        <w:rPr>
          <w:sz w:val="28"/>
          <w:szCs w:val="28"/>
          <w:lang w:val="uk-UA"/>
        </w:rPr>
        <w:t>Колосок</w:t>
      </w:r>
      <w:r w:rsidRPr="00854B9A">
        <w:rPr>
          <w:sz w:val="28"/>
          <w:szCs w:val="28"/>
          <w:lang w:val="uk-UA"/>
        </w:rPr>
        <w:t>» Шпанівської сільської ради Рівненського району Рівненської області.</w:t>
      </w:r>
    </w:p>
    <w:p w14:paraId="349DA741" w14:textId="49BAD4F8" w:rsidR="009729F2" w:rsidRPr="00854B9A" w:rsidRDefault="009729F2" w:rsidP="009729F2">
      <w:pPr>
        <w:rPr>
          <w:sz w:val="28"/>
          <w:szCs w:val="28"/>
          <w:lang w:val="uk-UA"/>
        </w:rPr>
      </w:pPr>
      <w:r w:rsidRPr="00854B9A">
        <w:rPr>
          <w:sz w:val="28"/>
          <w:szCs w:val="28"/>
          <w:lang w:val="uk-UA"/>
        </w:rPr>
        <w:t xml:space="preserve">2. Затвердити </w:t>
      </w:r>
      <w:r w:rsidRPr="00854B9A">
        <w:rPr>
          <w:bCs/>
          <w:sz w:val="28"/>
          <w:szCs w:val="28"/>
          <w:lang w:val="uk-UA"/>
        </w:rPr>
        <w:t xml:space="preserve">Статут </w:t>
      </w:r>
      <w:r w:rsidR="00207BB3">
        <w:rPr>
          <w:bCs/>
          <w:sz w:val="28"/>
          <w:szCs w:val="28"/>
          <w:lang w:val="uk-UA"/>
        </w:rPr>
        <w:t>Великожитинського</w:t>
      </w:r>
      <w:r w:rsidRPr="00854B9A">
        <w:rPr>
          <w:bCs/>
          <w:sz w:val="28"/>
          <w:szCs w:val="28"/>
          <w:lang w:val="uk-UA"/>
        </w:rPr>
        <w:t xml:space="preserve">  закладу дошкільної освіти (дитячий садок)  </w:t>
      </w:r>
      <w:r w:rsidR="00D028AF">
        <w:rPr>
          <w:bCs/>
          <w:sz w:val="28"/>
          <w:szCs w:val="28"/>
          <w:lang w:val="uk-UA"/>
        </w:rPr>
        <w:t xml:space="preserve">загального розвитку  </w:t>
      </w:r>
      <w:r w:rsidR="00207BB3">
        <w:rPr>
          <w:bCs/>
          <w:sz w:val="28"/>
          <w:szCs w:val="28"/>
          <w:lang w:val="uk-UA"/>
        </w:rPr>
        <w:t>«Колосок»</w:t>
      </w:r>
      <w:r w:rsidRPr="00854B9A">
        <w:rPr>
          <w:bCs/>
          <w:sz w:val="28"/>
          <w:szCs w:val="28"/>
          <w:lang w:val="uk-UA"/>
        </w:rPr>
        <w:t xml:space="preserve"> Шпанівської сільської ради  Рівненського району Рівненської області в новій редакції</w:t>
      </w:r>
      <w:r w:rsidRPr="00854B9A">
        <w:rPr>
          <w:sz w:val="28"/>
          <w:szCs w:val="28"/>
          <w:lang w:val="uk-UA"/>
        </w:rPr>
        <w:t>, що додається.</w:t>
      </w:r>
    </w:p>
    <w:p w14:paraId="1F2637F7" w14:textId="36D692B7" w:rsidR="009729F2" w:rsidRDefault="009729F2" w:rsidP="009729F2">
      <w:pPr>
        <w:rPr>
          <w:sz w:val="28"/>
          <w:szCs w:val="28"/>
          <w:lang w:val="uk-UA"/>
        </w:rPr>
      </w:pPr>
      <w:r w:rsidRPr="00854B9A">
        <w:rPr>
          <w:sz w:val="28"/>
          <w:szCs w:val="28"/>
          <w:lang w:val="uk-UA"/>
        </w:rPr>
        <w:t xml:space="preserve">3. Директору  </w:t>
      </w:r>
      <w:r w:rsidR="00207BB3">
        <w:rPr>
          <w:sz w:val="28"/>
          <w:szCs w:val="28"/>
          <w:lang w:val="uk-UA"/>
        </w:rPr>
        <w:t xml:space="preserve"> Великожитинського за</w:t>
      </w:r>
      <w:r w:rsidRPr="00854B9A">
        <w:rPr>
          <w:sz w:val="28"/>
          <w:szCs w:val="28"/>
          <w:lang w:val="uk-UA"/>
        </w:rPr>
        <w:t>кладу дошкільної освіти</w:t>
      </w:r>
      <w:r w:rsidR="00D028AF">
        <w:rPr>
          <w:sz w:val="28"/>
          <w:szCs w:val="28"/>
          <w:lang w:val="uk-UA"/>
        </w:rPr>
        <w:t xml:space="preserve"> загального розвитку</w:t>
      </w:r>
      <w:r w:rsidRPr="00854B9A">
        <w:rPr>
          <w:sz w:val="28"/>
          <w:szCs w:val="28"/>
          <w:lang w:val="uk-UA"/>
        </w:rPr>
        <w:t xml:space="preserve"> (дитячий садок)   «</w:t>
      </w:r>
      <w:r w:rsidR="00207BB3">
        <w:rPr>
          <w:sz w:val="28"/>
          <w:szCs w:val="28"/>
          <w:lang w:val="uk-UA"/>
        </w:rPr>
        <w:t>Колосок</w:t>
      </w:r>
      <w:r w:rsidRPr="00854B9A">
        <w:rPr>
          <w:sz w:val="28"/>
          <w:szCs w:val="28"/>
          <w:lang w:val="uk-UA"/>
        </w:rPr>
        <w:t xml:space="preserve">» Шпанівської сільської ради Рівненського району </w:t>
      </w:r>
      <w:r w:rsidR="00B62F06">
        <w:rPr>
          <w:sz w:val="28"/>
          <w:szCs w:val="28"/>
          <w:lang w:val="uk-UA"/>
        </w:rPr>
        <w:t xml:space="preserve"> </w:t>
      </w:r>
      <w:r w:rsidRPr="00854B9A">
        <w:rPr>
          <w:sz w:val="28"/>
          <w:szCs w:val="28"/>
          <w:lang w:val="uk-UA"/>
        </w:rPr>
        <w:t>Рівненської області:</w:t>
      </w:r>
    </w:p>
    <w:p w14:paraId="00DED844" w14:textId="77777777" w:rsidR="00207BB3" w:rsidRPr="00854B9A" w:rsidRDefault="00207BB3" w:rsidP="009729F2">
      <w:pPr>
        <w:rPr>
          <w:sz w:val="28"/>
          <w:szCs w:val="28"/>
          <w:lang w:val="uk-UA"/>
        </w:rPr>
      </w:pPr>
    </w:p>
    <w:p w14:paraId="503BC4DF" w14:textId="37FD7E2E" w:rsidR="005F75E5" w:rsidRDefault="009729F2" w:rsidP="009729F2">
      <w:pPr>
        <w:rPr>
          <w:sz w:val="28"/>
          <w:szCs w:val="28"/>
          <w:lang w:val="uk-UA"/>
        </w:rPr>
      </w:pPr>
      <w:r w:rsidRPr="00854B9A">
        <w:rPr>
          <w:sz w:val="28"/>
          <w:szCs w:val="28"/>
          <w:lang w:val="uk-UA"/>
        </w:rPr>
        <w:t xml:space="preserve">      1) забезпечити державну реєстрацію  Статуту  </w:t>
      </w:r>
      <w:r w:rsidR="00207BB3">
        <w:rPr>
          <w:sz w:val="28"/>
          <w:szCs w:val="28"/>
          <w:lang w:val="uk-UA"/>
        </w:rPr>
        <w:t>Великожитинського</w:t>
      </w:r>
      <w:r w:rsidRPr="00854B9A">
        <w:rPr>
          <w:sz w:val="28"/>
          <w:szCs w:val="28"/>
          <w:lang w:val="uk-UA"/>
        </w:rPr>
        <w:t xml:space="preserve"> закладу </w:t>
      </w:r>
    </w:p>
    <w:p w14:paraId="183DBFEC" w14:textId="6C150CF2" w:rsidR="009729F2" w:rsidRPr="00854B9A" w:rsidRDefault="009729F2" w:rsidP="009729F2">
      <w:pPr>
        <w:rPr>
          <w:sz w:val="28"/>
          <w:szCs w:val="28"/>
          <w:lang w:val="uk-UA"/>
        </w:rPr>
      </w:pPr>
      <w:r w:rsidRPr="00854B9A">
        <w:rPr>
          <w:sz w:val="28"/>
          <w:szCs w:val="28"/>
          <w:lang w:val="uk-UA"/>
        </w:rPr>
        <w:t xml:space="preserve">дошкільної освіти (дитячий садок) </w:t>
      </w:r>
      <w:r w:rsidR="00207BB3">
        <w:rPr>
          <w:sz w:val="28"/>
          <w:szCs w:val="28"/>
          <w:lang w:val="uk-UA"/>
        </w:rPr>
        <w:t>загального розвитку</w:t>
      </w:r>
      <w:r w:rsidRPr="00854B9A">
        <w:rPr>
          <w:sz w:val="28"/>
          <w:szCs w:val="28"/>
          <w:lang w:val="uk-UA"/>
        </w:rPr>
        <w:t xml:space="preserve"> «</w:t>
      </w:r>
      <w:r w:rsidR="00207BB3">
        <w:rPr>
          <w:sz w:val="28"/>
          <w:szCs w:val="28"/>
          <w:lang w:val="uk-UA"/>
        </w:rPr>
        <w:t>Колосок</w:t>
      </w:r>
      <w:r w:rsidRPr="00854B9A">
        <w:rPr>
          <w:sz w:val="28"/>
          <w:szCs w:val="28"/>
          <w:lang w:val="uk-UA"/>
        </w:rPr>
        <w:t>» Шпанівської  сільської ради  Рівненського району  Рівненської області в новій редакції у встановленому  чинним законодавством порядку;</w:t>
      </w:r>
    </w:p>
    <w:p w14:paraId="13F87543" w14:textId="4D7AC424" w:rsidR="009729F2" w:rsidRPr="00854B9A" w:rsidRDefault="009729F2" w:rsidP="009729F2">
      <w:pPr>
        <w:rPr>
          <w:sz w:val="28"/>
          <w:szCs w:val="28"/>
          <w:lang w:val="uk-UA"/>
        </w:rPr>
      </w:pPr>
      <w:r w:rsidRPr="00854B9A">
        <w:rPr>
          <w:sz w:val="28"/>
          <w:szCs w:val="28"/>
          <w:lang w:val="uk-UA"/>
        </w:rPr>
        <w:t xml:space="preserve">       2)організувати виготовлення печатки, штампу та вивіски </w:t>
      </w:r>
      <w:r w:rsidR="00207BB3">
        <w:rPr>
          <w:sz w:val="28"/>
          <w:szCs w:val="28"/>
          <w:lang w:val="uk-UA"/>
        </w:rPr>
        <w:t>Великожитинського</w:t>
      </w:r>
      <w:r w:rsidRPr="00854B9A">
        <w:rPr>
          <w:sz w:val="28"/>
          <w:szCs w:val="28"/>
          <w:lang w:val="uk-UA"/>
        </w:rPr>
        <w:t xml:space="preserve"> закладу дошкільної освіти (дитячий садок) </w:t>
      </w:r>
      <w:r w:rsidR="00207BB3">
        <w:rPr>
          <w:sz w:val="28"/>
          <w:szCs w:val="28"/>
          <w:lang w:val="uk-UA"/>
        </w:rPr>
        <w:t>загального розвитку</w:t>
      </w:r>
      <w:r w:rsidRPr="00854B9A">
        <w:rPr>
          <w:sz w:val="28"/>
          <w:szCs w:val="28"/>
          <w:lang w:val="uk-UA"/>
        </w:rPr>
        <w:t xml:space="preserve"> «</w:t>
      </w:r>
      <w:r w:rsidR="00207BB3">
        <w:rPr>
          <w:sz w:val="28"/>
          <w:szCs w:val="28"/>
          <w:lang w:val="uk-UA"/>
        </w:rPr>
        <w:t>Колосок</w:t>
      </w:r>
      <w:r w:rsidRPr="00854B9A">
        <w:rPr>
          <w:sz w:val="28"/>
          <w:szCs w:val="28"/>
          <w:lang w:val="uk-UA"/>
        </w:rPr>
        <w:t>» Шпанівської сільської ради  Рівненського району Рівненської області та здійснити інші необхідні  організаційно-правові заходи передбачені  чинним законодавством  щодо виконання пункту  1 цього рішення.</w:t>
      </w:r>
    </w:p>
    <w:p w14:paraId="3DB74B7B" w14:textId="410B9BE9" w:rsidR="009729F2" w:rsidRPr="00854B9A" w:rsidRDefault="009729F2" w:rsidP="009729F2">
      <w:pPr>
        <w:ind w:hanging="840"/>
        <w:rPr>
          <w:rFonts w:eastAsia="Times New Roman"/>
          <w:sz w:val="28"/>
          <w:szCs w:val="28"/>
          <w:lang w:val="uk-UA"/>
        </w:rPr>
      </w:pPr>
      <w:r w:rsidRPr="00854B9A">
        <w:rPr>
          <w:rFonts w:eastAsia="Times New Roman"/>
          <w:sz w:val="28"/>
          <w:szCs w:val="28"/>
          <w:lang w:val="uk-UA"/>
        </w:rPr>
        <w:t xml:space="preserve">            4.Оператору комп’ютерного набору Менделюку В.В. оприлюднити</w:t>
      </w:r>
      <w:r w:rsidR="0061347A">
        <w:rPr>
          <w:rFonts w:eastAsia="Times New Roman"/>
          <w:sz w:val="28"/>
          <w:szCs w:val="28"/>
          <w:lang w:val="uk-UA"/>
        </w:rPr>
        <w:t xml:space="preserve"> дане</w:t>
      </w:r>
      <w:r w:rsidRPr="00854B9A">
        <w:rPr>
          <w:rFonts w:eastAsia="Times New Roman"/>
          <w:sz w:val="28"/>
          <w:szCs w:val="28"/>
          <w:lang w:val="uk-UA"/>
        </w:rPr>
        <w:t xml:space="preserve"> рішення</w:t>
      </w:r>
      <w:r w:rsidRPr="00854B9A">
        <w:rPr>
          <w:rFonts w:eastAsiaTheme="minorHAnsi"/>
          <w:kern w:val="0"/>
          <w:sz w:val="28"/>
          <w:szCs w:val="28"/>
          <w:lang w:val="uk-UA" w:eastAsia="en-US"/>
        </w:rPr>
        <w:t xml:space="preserve">.                                                                                                                                                                                </w:t>
      </w:r>
      <w:r w:rsidRPr="00854B9A">
        <w:rPr>
          <w:rFonts w:eastAsia="Times New Roman"/>
          <w:sz w:val="28"/>
          <w:szCs w:val="28"/>
          <w:lang w:val="uk-UA"/>
        </w:rPr>
        <w:t xml:space="preserve"> 5.</w:t>
      </w:r>
      <w:r w:rsidR="00B62F06">
        <w:rPr>
          <w:rFonts w:eastAsia="Times New Roman"/>
          <w:sz w:val="28"/>
          <w:szCs w:val="28"/>
          <w:lang w:val="uk-UA"/>
        </w:rPr>
        <w:t xml:space="preserve"> </w:t>
      </w:r>
      <w:r w:rsidRPr="00854B9A">
        <w:rPr>
          <w:rFonts w:eastAsia="Times New Roman"/>
          <w:sz w:val="28"/>
          <w:szCs w:val="28"/>
          <w:lang w:val="uk-UA"/>
        </w:rPr>
        <w:t xml:space="preserve">Контроль за виконанням рішення покласти на постійну комісію сільської ради  з </w:t>
      </w:r>
      <w:r w:rsidR="0061347A">
        <w:rPr>
          <w:rFonts w:eastAsia="Times New Roman"/>
          <w:sz w:val="28"/>
          <w:szCs w:val="28"/>
          <w:lang w:val="uk-UA"/>
        </w:rPr>
        <w:t>питань освіти , культури, охорони здоров’я , туризму.</w:t>
      </w:r>
    </w:p>
    <w:p w14:paraId="3BD773BE" w14:textId="77777777" w:rsidR="009729F2" w:rsidRPr="00854B9A" w:rsidRDefault="009729F2" w:rsidP="009729F2">
      <w:pPr>
        <w:rPr>
          <w:sz w:val="28"/>
          <w:szCs w:val="28"/>
          <w:lang w:val="uk-UA"/>
        </w:rPr>
      </w:pPr>
      <w:r w:rsidRPr="00854B9A">
        <w:rPr>
          <w:sz w:val="28"/>
          <w:szCs w:val="28"/>
          <w:lang w:val="uk-UA"/>
        </w:rPr>
        <w:t xml:space="preserve"> </w:t>
      </w:r>
    </w:p>
    <w:p w14:paraId="5380137E" w14:textId="404EBAE1" w:rsidR="009729F2" w:rsidRDefault="009729F2" w:rsidP="009729F2">
      <w:pPr>
        <w:rPr>
          <w:sz w:val="28"/>
          <w:szCs w:val="28"/>
          <w:lang w:val="uk-UA"/>
        </w:rPr>
      </w:pPr>
    </w:p>
    <w:p w14:paraId="276411E5" w14:textId="06DA2C38" w:rsidR="00B62F06" w:rsidRDefault="00B62F06" w:rsidP="009729F2">
      <w:pPr>
        <w:rPr>
          <w:sz w:val="28"/>
          <w:szCs w:val="28"/>
          <w:lang w:val="uk-UA"/>
        </w:rPr>
      </w:pPr>
    </w:p>
    <w:p w14:paraId="7ADF13BE" w14:textId="2ED13E5F" w:rsidR="00B62F06" w:rsidRDefault="00B62F06" w:rsidP="009729F2">
      <w:pPr>
        <w:rPr>
          <w:sz w:val="28"/>
          <w:szCs w:val="28"/>
          <w:lang w:val="uk-UA"/>
        </w:rPr>
      </w:pPr>
    </w:p>
    <w:p w14:paraId="2C528DAB" w14:textId="77777777" w:rsidR="00B62F06" w:rsidRPr="00854B9A" w:rsidRDefault="00B62F06" w:rsidP="009729F2">
      <w:pPr>
        <w:rPr>
          <w:sz w:val="28"/>
          <w:szCs w:val="28"/>
          <w:lang w:val="uk-UA"/>
        </w:rPr>
      </w:pPr>
    </w:p>
    <w:p w14:paraId="7378AFF2" w14:textId="77777777" w:rsidR="009729F2" w:rsidRPr="00854B9A" w:rsidRDefault="009729F2" w:rsidP="009729F2">
      <w:pPr>
        <w:rPr>
          <w:sz w:val="28"/>
          <w:szCs w:val="28"/>
          <w:lang w:val="uk-UA"/>
        </w:rPr>
      </w:pPr>
    </w:p>
    <w:p w14:paraId="048CBB98" w14:textId="15911A6D" w:rsidR="009729F2" w:rsidRPr="00B62F06" w:rsidRDefault="009729F2" w:rsidP="009729F2">
      <w:pPr>
        <w:rPr>
          <w:sz w:val="28"/>
          <w:szCs w:val="28"/>
          <w:lang w:val="uk-UA"/>
        </w:rPr>
      </w:pPr>
      <w:r w:rsidRPr="00B62F06">
        <w:rPr>
          <w:sz w:val="28"/>
          <w:szCs w:val="28"/>
          <w:lang w:val="uk-UA"/>
        </w:rPr>
        <w:t xml:space="preserve">Сільський голова                                                              </w:t>
      </w:r>
      <w:r w:rsidR="00B62F06">
        <w:rPr>
          <w:sz w:val="28"/>
          <w:szCs w:val="28"/>
          <w:lang w:val="uk-UA"/>
        </w:rPr>
        <w:t xml:space="preserve">  </w:t>
      </w:r>
      <w:r w:rsidRPr="00B62F06">
        <w:rPr>
          <w:sz w:val="28"/>
          <w:szCs w:val="28"/>
          <w:lang w:val="uk-UA"/>
        </w:rPr>
        <w:t xml:space="preserve">     Столярчук М.А.</w:t>
      </w:r>
    </w:p>
    <w:p w14:paraId="31061C18" w14:textId="5270A287" w:rsidR="00B62F06" w:rsidRPr="00B62F06" w:rsidRDefault="00B62F06" w:rsidP="009729F2">
      <w:pPr>
        <w:rPr>
          <w:sz w:val="28"/>
          <w:szCs w:val="28"/>
          <w:lang w:val="uk-UA"/>
        </w:rPr>
      </w:pPr>
    </w:p>
    <w:p w14:paraId="4617FEC4" w14:textId="1EBDE101" w:rsidR="00B62F06" w:rsidRPr="00B62F06" w:rsidRDefault="00B62F06" w:rsidP="009729F2">
      <w:pPr>
        <w:rPr>
          <w:sz w:val="28"/>
          <w:szCs w:val="28"/>
          <w:lang w:val="uk-UA"/>
        </w:rPr>
      </w:pPr>
    </w:p>
    <w:p w14:paraId="756D9D6E" w14:textId="67D3A5CB" w:rsidR="00B62F06" w:rsidRPr="00B62F06" w:rsidRDefault="00B62F06" w:rsidP="009729F2">
      <w:pPr>
        <w:rPr>
          <w:sz w:val="28"/>
          <w:szCs w:val="28"/>
          <w:lang w:val="uk-UA"/>
        </w:rPr>
      </w:pPr>
    </w:p>
    <w:p w14:paraId="3D8C49C4" w14:textId="6681B070" w:rsidR="00B62F06" w:rsidRDefault="00B62F06" w:rsidP="009729F2">
      <w:pPr>
        <w:rPr>
          <w:b/>
          <w:sz w:val="28"/>
          <w:szCs w:val="28"/>
          <w:lang w:val="uk-UA"/>
        </w:rPr>
      </w:pPr>
    </w:p>
    <w:p w14:paraId="185A97A0" w14:textId="0BF5DE07" w:rsidR="00B62F06" w:rsidRDefault="00B62F06" w:rsidP="009729F2">
      <w:pPr>
        <w:rPr>
          <w:b/>
          <w:sz w:val="28"/>
          <w:szCs w:val="28"/>
          <w:lang w:val="uk-UA"/>
        </w:rPr>
      </w:pPr>
    </w:p>
    <w:p w14:paraId="72537500" w14:textId="1F4589FF" w:rsidR="00B62F06" w:rsidRDefault="00B62F06" w:rsidP="009729F2">
      <w:pPr>
        <w:rPr>
          <w:b/>
          <w:sz w:val="28"/>
          <w:szCs w:val="28"/>
          <w:lang w:val="uk-UA"/>
        </w:rPr>
      </w:pPr>
    </w:p>
    <w:p w14:paraId="49CBB15C" w14:textId="7BCEB53F" w:rsidR="00B62F06" w:rsidRDefault="00B62F06" w:rsidP="009729F2">
      <w:pPr>
        <w:rPr>
          <w:b/>
          <w:sz w:val="28"/>
          <w:szCs w:val="28"/>
          <w:lang w:val="uk-UA"/>
        </w:rPr>
      </w:pPr>
    </w:p>
    <w:p w14:paraId="440C2D72" w14:textId="304C2B5F" w:rsidR="00B62F06" w:rsidRDefault="00B62F06" w:rsidP="009729F2">
      <w:pPr>
        <w:rPr>
          <w:b/>
          <w:sz w:val="28"/>
          <w:szCs w:val="28"/>
          <w:lang w:val="uk-UA"/>
        </w:rPr>
      </w:pPr>
    </w:p>
    <w:p w14:paraId="75289BCC" w14:textId="3A312116" w:rsidR="00B62F06" w:rsidRDefault="00B62F06" w:rsidP="009729F2">
      <w:pPr>
        <w:rPr>
          <w:b/>
          <w:sz w:val="28"/>
          <w:szCs w:val="28"/>
          <w:lang w:val="uk-UA"/>
        </w:rPr>
      </w:pPr>
    </w:p>
    <w:p w14:paraId="09CF1C3E" w14:textId="69C2BFEA" w:rsidR="00B62F06" w:rsidRDefault="00B62F06" w:rsidP="009729F2">
      <w:pPr>
        <w:rPr>
          <w:b/>
          <w:sz w:val="28"/>
          <w:szCs w:val="28"/>
          <w:lang w:val="uk-UA"/>
        </w:rPr>
      </w:pPr>
    </w:p>
    <w:p w14:paraId="6F49691E" w14:textId="4DD01276" w:rsidR="00B62F06" w:rsidRDefault="00B62F06" w:rsidP="009729F2">
      <w:pPr>
        <w:rPr>
          <w:b/>
          <w:sz w:val="28"/>
          <w:szCs w:val="28"/>
          <w:lang w:val="uk-UA"/>
        </w:rPr>
      </w:pPr>
    </w:p>
    <w:p w14:paraId="426119E6" w14:textId="1C7D149A" w:rsidR="00B62F06" w:rsidRDefault="00B62F06" w:rsidP="009729F2">
      <w:pPr>
        <w:rPr>
          <w:b/>
          <w:sz w:val="28"/>
          <w:szCs w:val="28"/>
          <w:lang w:val="uk-UA"/>
        </w:rPr>
      </w:pPr>
    </w:p>
    <w:p w14:paraId="058C2AE5" w14:textId="3E0D69F2" w:rsidR="00B62F06" w:rsidRDefault="00B62F06" w:rsidP="009729F2">
      <w:pPr>
        <w:rPr>
          <w:b/>
          <w:sz w:val="28"/>
          <w:szCs w:val="28"/>
          <w:lang w:val="uk-UA"/>
        </w:rPr>
      </w:pPr>
    </w:p>
    <w:p w14:paraId="23A64CB8" w14:textId="344BFC57" w:rsidR="00B62F06" w:rsidRDefault="00B62F06" w:rsidP="009729F2">
      <w:pPr>
        <w:rPr>
          <w:b/>
          <w:sz w:val="28"/>
          <w:szCs w:val="28"/>
          <w:lang w:val="uk-UA"/>
        </w:rPr>
      </w:pPr>
    </w:p>
    <w:p w14:paraId="621C596A" w14:textId="611E5D49" w:rsidR="00B62F06" w:rsidRDefault="00B62F06" w:rsidP="009729F2">
      <w:pPr>
        <w:rPr>
          <w:b/>
          <w:sz w:val="28"/>
          <w:szCs w:val="28"/>
          <w:lang w:val="uk-UA"/>
        </w:rPr>
      </w:pPr>
    </w:p>
    <w:p w14:paraId="64EDB227" w14:textId="7A49BFBB" w:rsidR="00B62F06" w:rsidRDefault="00B62F06" w:rsidP="009729F2">
      <w:pPr>
        <w:rPr>
          <w:b/>
          <w:sz w:val="28"/>
          <w:szCs w:val="28"/>
          <w:lang w:val="uk-UA"/>
        </w:rPr>
      </w:pPr>
    </w:p>
    <w:p w14:paraId="7A4D6576" w14:textId="3AA0FB00" w:rsidR="00B62F06" w:rsidRDefault="00B62F06" w:rsidP="009729F2">
      <w:pPr>
        <w:rPr>
          <w:b/>
          <w:sz w:val="28"/>
          <w:szCs w:val="28"/>
          <w:lang w:val="uk-UA"/>
        </w:rPr>
      </w:pPr>
    </w:p>
    <w:p w14:paraId="4CCA0A7D" w14:textId="52CB4456" w:rsidR="00B62F06" w:rsidRDefault="00B62F06" w:rsidP="009729F2">
      <w:pPr>
        <w:rPr>
          <w:b/>
          <w:sz w:val="28"/>
          <w:szCs w:val="28"/>
          <w:lang w:val="uk-UA"/>
        </w:rPr>
      </w:pPr>
    </w:p>
    <w:p w14:paraId="5B096936" w14:textId="53B6F3B8" w:rsidR="00B62F06" w:rsidRDefault="00B62F06" w:rsidP="009729F2">
      <w:pPr>
        <w:rPr>
          <w:b/>
          <w:sz w:val="28"/>
          <w:szCs w:val="28"/>
          <w:lang w:val="uk-UA"/>
        </w:rPr>
      </w:pPr>
    </w:p>
    <w:p w14:paraId="2CB0BE19" w14:textId="59AE0234" w:rsidR="00B62F06" w:rsidRDefault="00B62F06" w:rsidP="009729F2">
      <w:pPr>
        <w:rPr>
          <w:b/>
          <w:sz w:val="28"/>
          <w:szCs w:val="28"/>
          <w:lang w:val="uk-UA"/>
        </w:rPr>
      </w:pPr>
    </w:p>
    <w:p w14:paraId="039759DD" w14:textId="2BE4D013" w:rsidR="00B62F06" w:rsidRDefault="00B62F06" w:rsidP="009729F2">
      <w:pPr>
        <w:rPr>
          <w:b/>
          <w:sz w:val="28"/>
          <w:szCs w:val="28"/>
          <w:lang w:val="uk-UA"/>
        </w:rPr>
      </w:pPr>
    </w:p>
    <w:p w14:paraId="040F3363" w14:textId="1D1BBFBF" w:rsidR="00B62F06" w:rsidRDefault="00B62F06" w:rsidP="009729F2">
      <w:pPr>
        <w:rPr>
          <w:b/>
          <w:sz w:val="28"/>
          <w:szCs w:val="28"/>
          <w:lang w:val="uk-UA"/>
        </w:rPr>
      </w:pPr>
    </w:p>
    <w:p w14:paraId="4C97C73F" w14:textId="19882009" w:rsidR="00B62F06" w:rsidRDefault="00B62F06" w:rsidP="009729F2">
      <w:pPr>
        <w:rPr>
          <w:b/>
          <w:sz w:val="28"/>
          <w:szCs w:val="28"/>
          <w:lang w:val="uk-UA"/>
        </w:rPr>
      </w:pPr>
    </w:p>
    <w:p w14:paraId="1641C0AE" w14:textId="57232957" w:rsidR="00B62F06" w:rsidRDefault="00B62F06" w:rsidP="009729F2">
      <w:pPr>
        <w:rPr>
          <w:b/>
          <w:sz w:val="28"/>
          <w:szCs w:val="28"/>
          <w:lang w:val="uk-UA"/>
        </w:rPr>
      </w:pPr>
    </w:p>
    <w:p w14:paraId="7AF5D7BA" w14:textId="705EDEEE" w:rsidR="00B62F06" w:rsidRDefault="00B62F06" w:rsidP="009729F2">
      <w:pPr>
        <w:rPr>
          <w:b/>
          <w:sz w:val="28"/>
          <w:szCs w:val="28"/>
          <w:lang w:val="uk-UA"/>
        </w:rPr>
      </w:pPr>
    </w:p>
    <w:p w14:paraId="029B44FA" w14:textId="783B21E1" w:rsidR="00B62F06" w:rsidRDefault="00B62F06" w:rsidP="009729F2">
      <w:pPr>
        <w:rPr>
          <w:sz w:val="28"/>
          <w:szCs w:val="28"/>
          <w:lang w:val="ru-RU"/>
        </w:rPr>
      </w:pPr>
    </w:p>
    <w:p w14:paraId="0F8F9DA4" w14:textId="139F5B72" w:rsidR="00B62F06" w:rsidRDefault="00B62F06" w:rsidP="009729F2">
      <w:pPr>
        <w:rPr>
          <w:sz w:val="28"/>
          <w:szCs w:val="28"/>
          <w:lang w:val="ru-RU"/>
        </w:rPr>
      </w:pPr>
    </w:p>
    <w:p w14:paraId="6383E719" w14:textId="77777777" w:rsidR="00B62F06" w:rsidRPr="00854B9A" w:rsidRDefault="00B62F06" w:rsidP="009729F2">
      <w:pPr>
        <w:rPr>
          <w:sz w:val="28"/>
          <w:szCs w:val="28"/>
          <w:lang w:val="ru-RU"/>
        </w:rPr>
      </w:pPr>
    </w:p>
    <w:p w14:paraId="3D8FBC73" w14:textId="77777777" w:rsidR="00854B9A" w:rsidRPr="00854B9A" w:rsidRDefault="00854B9A" w:rsidP="00854B9A">
      <w:pPr>
        <w:widowControl/>
        <w:ind w:firstLine="720"/>
        <w:rPr>
          <w:rFonts w:eastAsia="Times New Roman"/>
          <w:kern w:val="0"/>
          <w:sz w:val="24"/>
          <w:szCs w:val="24"/>
          <w:lang w:val="uk-UA" w:eastAsia="ar-SA"/>
        </w:rPr>
      </w:pPr>
      <w:bookmarkStart w:id="2" w:name="_Hlk427604"/>
      <w:r w:rsidRPr="00854B9A">
        <w:rPr>
          <w:rFonts w:eastAsia="Times New Roman"/>
          <w:kern w:val="0"/>
          <w:sz w:val="24"/>
          <w:szCs w:val="24"/>
          <w:lang w:val="uk-UA" w:eastAsia="ar-SA"/>
        </w:rPr>
        <w:t>Відповідно до Закону України «</w:t>
      </w:r>
      <w:r w:rsidRPr="00854B9A">
        <w:rPr>
          <w:rFonts w:eastAsia="Times New Roman"/>
          <w:bCs/>
          <w:kern w:val="0"/>
          <w:sz w:val="24"/>
          <w:szCs w:val="24"/>
          <w:lang w:val="uk-UA" w:eastAsia="ru-RU"/>
        </w:rPr>
        <w:t>Про місцеве самоврядування в Україні</w:t>
      </w:r>
      <w:r w:rsidRPr="00854B9A">
        <w:rPr>
          <w:rFonts w:eastAsia="Times New Roman"/>
          <w:kern w:val="0"/>
          <w:sz w:val="24"/>
          <w:szCs w:val="24"/>
          <w:lang w:val="uk-UA" w:eastAsia="ar-SA"/>
        </w:rPr>
        <w:t>»,  Закону України «Про освіту»,  Закону України «Про дошкільну освіту</w:t>
      </w:r>
      <w:bookmarkEnd w:id="2"/>
      <w:r w:rsidRPr="00854B9A">
        <w:rPr>
          <w:rFonts w:eastAsia="Times New Roman"/>
          <w:kern w:val="0"/>
          <w:sz w:val="24"/>
          <w:szCs w:val="24"/>
          <w:lang w:val="uk-UA" w:eastAsia="ar-SA"/>
        </w:rPr>
        <w:t xml:space="preserve">», пункту 19 Закону України </w:t>
      </w:r>
      <w:r w:rsidRPr="00854B9A">
        <w:rPr>
          <w:rFonts w:eastAsia="Times New Roman"/>
          <w:bCs/>
          <w:kern w:val="0"/>
          <w:sz w:val="24"/>
          <w:szCs w:val="24"/>
          <w:lang w:val="uk-UA" w:eastAsia="ar-SA"/>
        </w:rPr>
        <w:t>«Про внесення змін до деяких законодавчих актів України» від 24 грудня 2015 року № 911-</w:t>
      </w:r>
      <w:r w:rsidRPr="00854B9A">
        <w:rPr>
          <w:rFonts w:eastAsia="Times New Roman"/>
          <w:bCs/>
          <w:kern w:val="0"/>
          <w:sz w:val="24"/>
          <w:szCs w:val="24"/>
          <w:lang w:eastAsia="ar-SA"/>
        </w:rPr>
        <w:t>V</w:t>
      </w:r>
      <w:r w:rsidRPr="00854B9A">
        <w:rPr>
          <w:rFonts w:eastAsia="Times New Roman"/>
          <w:bCs/>
          <w:kern w:val="0"/>
          <w:sz w:val="24"/>
          <w:szCs w:val="24"/>
          <w:lang w:val="uk-UA" w:eastAsia="ar-SA"/>
        </w:rPr>
        <w:t xml:space="preserve">ІІІ, </w:t>
      </w:r>
      <w:r w:rsidRPr="00854B9A">
        <w:rPr>
          <w:rFonts w:eastAsia="Times New Roman"/>
          <w:kern w:val="0"/>
          <w:sz w:val="24"/>
          <w:szCs w:val="24"/>
          <w:lang w:val="uk-UA" w:eastAsia="ar-SA"/>
        </w:rPr>
        <w:t xml:space="preserve">постанов Кабінету Міністрів України від 12 березня 2003 року № 305 «Про затвердження </w:t>
      </w:r>
      <w:r w:rsidRPr="00854B9A">
        <w:rPr>
          <w:rFonts w:eastAsia="Times New Roman"/>
          <w:bCs/>
          <w:kern w:val="0"/>
          <w:sz w:val="24"/>
          <w:szCs w:val="24"/>
          <w:lang w:val="uk-UA" w:eastAsia="ar-SA"/>
        </w:rPr>
        <w:t>Положення про дошкільний навчальний заклад»,</w:t>
      </w:r>
      <w:r w:rsidRPr="00854B9A">
        <w:rPr>
          <w:rFonts w:eastAsia="Times New Roman"/>
          <w:kern w:val="0"/>
          <w:sz w:val="24"/>
          <w:szCs w:val="24"/>
          <w:lang w:val="uk-UA" w:eastAsia="ar-SA"/>
        </w:rPr>
        <w:t xml:space="preserve"> від 22 листопада 2004 року  № 1591 «Про затвердження норм харчування у навчальних та дитячих закладах оздоровлення та відпочинку», наказу Міністерства освіти і науки України від 21 листопада 2002 року № 667 «Про затвердження Порядку встановлення плати для батьків за перебування дітей у державних і комунальних дошкільних та інтернатних навчальних закладах», зареєстрованого в Міністерстві юстиції України 06 грудня 2002 року за № 953/7241, з метою забезпечення покращення харчування дітей дошкільного віку та виконання натуральних норм харчування сільська рада </w:t>
      </w:r>
    </w:p>
    <w:p w14:paraId="6B38E1DA" w14:textId="77777777" w:rsidR="00854B9A" w:rsidRDefault="00854B9A" w:rsidP="00854B9A">
      <w:pPr>
        <w:widowControl/>
        <w:spacing w:after="160" w:line="259" w:lineRule="auto"/>
        <w:ind w:right="141"/>
        <w:rPr>
          <w:rFonts w:eastAsiaTheme="minorEastAsia"/>
          <w:kern w:val="0"/>
          <w:sz w:val="28"/>
          <w:szCs w:val="28"/>
          <w:lang w:val="uk-UA" w:eastAsia="uk-UA"/>
        </w:rPr>
      </w:pPr>
    </w:p>
    <w:p w14:paraId="3242774F" w14:textId="3AE7D73C" w:rsidR="00854B9A" w:rsidRPr="00854B9A" w:rsidRDefault="00854B9A" w:rsidP="00854B9A">
      <w:pPr>
        <w:widowControl/>
        <w:spacing w:after="160" w:line="259" w:lineRule="auto"/>
        <w:ind w:right="141"/>
        <w:rPr>
          <w:rFonts w:eastAsiaTheme="minorEastAsia"/>
          <w:kern w:val="0"/>
          <w:sz w:val="28"/>
          <w:szCs w:val="28"/>
          <w:lang w:val="uk-UA" w:eastAsia="uk-UA"/>
        </w:rPr>
      </w:pPr>
      <w:r w:rsidRPr="00854B9A">
        <w:rPr>
          <w:rFonts w:eastAsiaTheme="minorEastAsia"/>
          <w:kern w:val="0"/>
          <w:sz w:val="28"/>
          <w:szCs w:val="28"/>
          <w:lang w:val="uk-UA" w:eastAsia="uk-UA"/>
        </w:rPr>
        <w:t xml:space="preserve">На виконання рішення Шпанівської сільської ради  від 21.05.2018 року            № 10  «Про </w:t>
      </w:r>
      <w:bookmarkStart w:id="3" w:name="_Hlk424802"/>
      <w:r w:rsidRPr="00854B9A">
        <w:rPr>
          <w:rFonts w:eastAsiaTheme="minorEastAsia"/>
          <w:kern w:val="0"/>
          <w:sz w:val="28"/>
          <w:szCs w:val="28"/>
          <w:lang w:val="uk-UA" w:eastAsia="uk-UA"/>
        </w:rPr>
        <w:t>початок реорганізації Великожитинської сільської ради шляхом приєднання юридичної особи Великожитинської сільської ради до юридичної особи  Шпанівської сільської ради</w:t>
      </w:r>
      <w:bookmarkEnd w:id="3"/>
      <w:r w:rsidRPr="00854B9A">
        <w:rPr>
          <w:rFonts w:eastAsiaTheme="minorEastAsia"/>
          <w:kern w:val="0"/>
          <w:sz w:val="28"/>
          <w:szCs w:val="28"/>
          <w:lang w:val="uk-UA" w:eastAsia="uk-UA"/>
        </w:rPr>
        <w:t xml:space="preserve">», та рішення Шпанівської сільської ради  від 11.01.2019 № 312 «Про внесення змін до рішення Шпанівської сільської ради №10 від 21.05.2018 року «Про початок реорганізації Великожитинської сільської ради шляхом приєднання юридичної особи Великожитинської сільської ради до юридичної особи  Шпанівської сільської ради » відповідно до   ст.104.105.107 Цивільного кодексу України,  ст. 8  Закону України «Про добровільне об’єднання територіальних громад», ст. 4 Закону України «Про державну реєстрацію юридичних осіб, фізичних осіб – підприємців та громадських формувань», керуючись ст. ст. 26, 60 Закону України «Про місцеве самоврядування в Україні», сільська рада </w:t>
      </w:r>
    </w:p>
    <w:p w14:paraId="2006562A" w14:textId="68A4DE27" w:rsidR="00854B9A" w:rsidRDefault="00854B9A" w:rsidP="00854B9A">
      <w:pPr>
        <w:autoSpaceDE w:val="0"/>
        <w:autoSpaceDN w:val="0"/>
        <w:adjustRightInd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рішень  Великожитинської сільської ради від 20 червня 2017 року №515  «Про реорганізацію  Маложитинського дошкільного навчального закладу(дитячий садок) Великожитинської сільської ради Рівненського району Рівненської області з короткотривалим перебуванням дітей» та від 23 листопада 2017 року №625 «Про внесення змін до рішення сесії сільської ради від 20.06.2017  № 515 « Про реорганізацію  Маложитинського дошкільного навчального закладу (дитячий садок) Великожитинської сільської ради Рівненського району Рівненської області з короткотривалим перебуванням дітей», керуючись статтею 26 та пунктом10 Прикінцевих та перехідних положень Закону України «Про місцеве самоврядування в Україні», у зв’язку з реорганізацією  Маложитинського дошкільного навчального закладу  (дитячий садок)  Великожитинської сільської ради Рівненського району Рівненської області з короткотривалим перебуванням дітей  шляхом приєднання  його до Великожитинського дошкільного навчального закладу  загального розвитку  «Колосок» Великожитинської сільської ради  Рівненського району Рівненської області, з метою приведення назви закладу  дошкільної освіти у відповідність до вимог Законів України «Про освіту», «Про дошкільну освіту», за погодженням з постійними депутатськими  комісіями сільської ради, сільська рада </w:t>
      </w:r>
    </w:p>
    <w:p w14:paraId="2E2454DD" w14:textId="77777777" w:rsidR="00854B9A" w:rsidRDefault="00854B9A" w:rsidP="00854B9A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p w14:paraId="42D86053" w14:textId="77777777" w:rsidR="00854B9A" w:rsidRDefault="00854B9A" w:rsidP="00854B9A">
      <w:pPr>
        <w:autoSpaceDE w:val="0"/>
        <w:autoSpaceDN w:val="0"/>
        <w:adjustRightInd w:val="0"/>
        <w:rPr>
          <w:sz w:val="24"/>
          <w:szCs w:val="24"/>
          <w:lang w:val="uk-UA"/>
        </w:rPr>
      </w:pPr>
    </w:p>
    <w:p w14:paraId="01F43948" w14:textId="77777777" w:rsidR="00854B9A" w:rsidRDefault="00854B9A" w:rsidP="00854B9A">
      <w:pPr>
        <w:jc w:val="center"/>
        <w:rPr>
          <w:sz w:val="24"/>
          <w:szCs w:val="24"/>
          <w:lang w:val="uk-UA"/>
        </w:rPr>
      </w:pPr>
    </w:p>
    <w:p w14:paraId="11462C91" w14:textId="77777777" w:rsidR="00854B9A" w:rsidRDefault="00854B9A" w:rsidP="00854B9A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ВИРІШИЛА:</w:t>
      </w:r>
    </w:p>
    <w:p w14:paraId="25BA9174" w14:textId="77777777" w:rsidR="00E96E84" w:rsidRPr="00854B9A" w:rsidRDefault="00E96E84">
      <w:pPr>
        <w:rPr>
          <w:lang w:val="uk-UA"/>
        </w:rPr>
      </w:pPr>
    </w:p>
    <w:sectPr w:rsidR="00E96E84" w:rsidRPr="00854B9A" w:rsidSect="005B323C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839"/>
    <w:rsid w:val="000469AB"/>
    <w:rsid w:val="000D06C4"/>
    <w:rsid w:val="00207BB3"/>
    <w:rsid w:val="00350DD6"/>
    <w:rsid w:val="005B323C"/>
    <w:rsid w:val="005F75E5"/>
    <w:rsid w:val="0061347A"/>
    <w:rsid w:val="006A7839"/>
    <w:rsid w:val="0083719F"/>
    <w:rsid w:val="00854B9A"/>
    <w:rsid w:val="00864E62"/>
    <w:rsid w:val="0089443B"/>
    <w:rsid w:val="008B50B5"/>
    <w:rsid w:val="009036B3"/>
    <w:rsid w:val="009729F2"/>
    <w:rsid w:val="00AA053D"/>
    <w:rsid w:val="00B51C2F"/>
    <w:rsid w:val="00B62F06"/>
    <w:rsid w:val="00BB513F"/>
    <w:rsid w:val="00C11BDF"/>
    <w:rsid w:val="00C367F6"/>
    <w:rsid w:val="00D028AF"/>
    <w:rsid w:val="00DC50E7"/>
    <w:rsid w:val="00E96E84"/>
    <w:rsid w:val="00ED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71552"/>
  <w15:chartTrackingRefBased/>
  <w15:docId w15:val="{8B48A422-F41B-4EBC-BABB-264DDDBA2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9F2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5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4059</Words>
  <Characters>2314</Characters>
  <Application>Microsoft Office Word</Application>
  <DocSecurity>4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Секретаріат</cp:lastModifiedBy>
  <cp:revision>2</cp:revision>
  <cp:lastPrinted>2019-02-07T09:49:00Z</cp:lastPrinted>
  <dcterms:created xsi:type="dcterms:W3CDTF">2019-02-11T13:45:00Z</dcterms:created>
  <dcterms:modified xsi:type="dcterms:W3CDTF">2019-02-11T13:45:00Z</dcterms:modified>
</cp:coreProperties>
</file>