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2064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42064A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CC0142" w:rsidRDefault="00610E6B" w:rsidP="00CC014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C0142">
        <w:rPr>
          <w:rFonts w:ascii="Times New Roman" w:hAnsi="Times New Roman" w:cs="Times New Roman"/>
          <w:b/>
          <w:sz w:val="28"/>
          <w:szCs w:val="28"/>
        </w:rPr>
        <w:t xml:space="preserve">Про присвоєння поштової адреси </w:t>
      </w:r>
    </w:p>
    <w:p w:rsidR="00610E6B" w:rsidRPr="00CC0142" w:rsidRDefault="00610E6B" w:rsidP="00CC014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C0142">
        <w:rPr>
          <w:rFonts w:ascii="Times New Roman" w:hAnsi="Times New Roman" w:cs="Times New Roman"/>
          <w:b/>
          <w:sz w:val="28"/>
          <w:szCs w:val="28"/>
        </w:rPr>
        <w:t xml:space="preserve">до частини житлового будинку </w:t>
      </w:r>
    </w:p>
    <w:p w:rsidR="00610E6B" w:rsidRPr="001451B6" w:rsidRDefault="00610E6B" w:rsidP="00CC01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0142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CC0142">
        <w:rPr>
          <w:rFonts w:ascii="Times New Roman" w:hAnsi="Times New Roman" w:cs="Times New Roman"/>
          <w:b/>
          <w:sz w:val="28"/>
          <w:szCs w:val="28"/>
        </w:rPr>
        <w:t>с.Шпанів</w:t>
      </w:r>
      <w:proofErr w:type="spellEnd"/>
      <w:r w:rsidRPr="00CC0142">
        <w:rPr>
          <w:rFonts w:ascii="Times New Roman" w:hAnsi="Times New Roman" w:cs="Times New Roman"/>
          <w:b/>
          <w:sz w:val="28"/>
          <w:szCs w:val="28"/>
        </w:rPr>
        <w:t xml:space="preserve"> гр. </w:t>
      </w:r>
      <w:proofErr w:type="spellStart"/>
      <w:r w:rsidRPr="00CC0142">
        <w:rPr>
          <w:rFonts w:ascii="Times New Roman" w:hAnsi="Times New Roman" w:cs="Times New Roman"/>
          <w:b/>
          <w:sz w:val="28"/>
          <w:szCs w:val="28"/>
        </w:rPr>
        <w:t>Кукалець</w:t>
      </w:r>
      <w:proofErr w:type="spellEnd"/>
      <w:r w:rsidRPr="00CC0142">
        <w:rPr>
          <w:rFonts w:ascii="Times New Roman" w:hAnsi="Times New Roman" w:cs="Times New Roman"/>
          <w:b/>
          <w:sz w:val="28"/>
          <w:szCs w:val="28"/>
        </w:rPr>
        <w:t xml:space="preserve"> М.В</w:t>
      </w:r>
      <w:r w:rsidRPr="001451B6">
        <w:rPr>
          <w:rFonts w:ascii="Times New Roman" w:hAnsi="Times New Roman" w:cs="Times New Roman"/>
          <w:sz w:val="28"/>
          <w:szCs w:val="28"/>
        </w:rPr>
        <w:t xml:space="preserve">.     </w:t>
      </w: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Кукалець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Мирослави Василівни</w:t>
      </w:r>
      <w:r w:rsidRPr="00610E6B"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та керуючись підпунктом 10 пункту „б” ст. 30 Закону України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610E6B" w:rsidRPr="00CC0142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142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частини житлового будинку в селі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Кукалець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Мирослави Василівни: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CC014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</w:t>
      </w:r>
      <w:proofErr w:type="spellEnd"/>
    </w:p>
    <w:p w:rsidR="00610E6B" w:rsidRPr="00610E6B" w:rsidRDefault="00610E6B" w:rsidP="00CC014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Садова</w:t>
      </w:r>
      <w:r w:rsidRPr="00610E6B">
        <w:rPr>
          <w:rFonts w:ascii="Times New Roman" w:hAnsi="Times New Roman" w:cs="Times New Roman"/>
          <w:sz w:val="28"/>
          <w:szCs w:val="28"/>
        </w:rPr>
        <w:t>, буд.№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610E6B" w:rsidRPr="00610E6B" w:rsidRDefault="00610E6B" w:rsidP="00CC014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  <w:bookmarkStart w:id="0" w:name="_GoBack"/>
      <w:bookmarkEnd w:id="0"/>
    </w:p>
    <w:p w:rsidR="00610E6B" w:rsidRPr="00610E6B" w:rsidRDefault="00610E6B" w:rsidP="00CC0142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451B6"/>
    <w:rsid w:val="001D3262"/>
    <w:rsid w:val="002305EA"/>
    <w:rsid w:val="00307E50"/>
    <w:rsid w:val="00397E85"/>
    <w:rsid w:val="003D4DD9"/>
    <w:rsid w:val="0042064A"/>
    <w:rsid w:val="00420FA5"/>
    <w:rsid w:val="004A6048"/>
    <w:rsid w:val="00610E6B"/>
    <w:rsid w:val="00670BE0"/>
    <w:rsid w:val="00CC0142"/>
    <w:rsid w:val="00D33A68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E82DE-1932-4054-8743-8EE4A57F3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644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5</cp:revision>
  <cp:lastPrinted>2018-07-17T09:38:00Z</cp:lastPrinted>
  <dcterms:created xsi:type="dcterms:W3CDTF">2018-06-12T06:41:00Z</dcterms:created>
  <dcterms:modified xsi:type="dcterms:W3CDTF">2018-07-17T09:39:00Z</dcterms:modified>
</cp:coreProperties>
</file>