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13F4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3F44">
        <w:rPr>
          <w:sz w:val="28"/>
          <w:szCs w:val="28"/>
        </w:rPr>
        <w:t>8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256ED">
        <w:rPr>
          <w:rFonts w:ascii="Times New Roman" w:hAnsi="Times New Roman" w:cs="Times New Roman"/>
          <w:sz w:val="28"/>
          <w:szCs w:val="28"/>
        </w:rPr>
        <w:t>Семенюка</w:t>
      </w:r>
      <w:proofErr w:type="spellEnd"/>
      <w:r w:rsidR="001256ED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1256ED">
        <w:rPr>
          <w:rFonts w:ascii="Times New Roman" w:hAnsi="Times New Roman" w:cs="Times New Roman"/>
          <w:sz w:val="28"/>
          <w:szCs w:val="28"/>
        </w:rPr>
        <w:t>Семенюка Володимира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1256E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1256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256ED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1256ED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256ED">
        <w:rPr>
          <w:rFonts w:ascii="Times New Roman" w:hAnsi="Times New Roman" w:cs="Times New Roman"/>
          <w:sz w:val="28"/>
          <w:szCs w:val="28"/>
        </w:rPr>
        <w:t>Семенюка</w:t>
      </w:r>
      <w:proofErr w:type="spellEnd"/>
      <w:r w:rsidR="001256ED">
        <w:rPr>
          <w:rFonts w:ascii="Times New Roman" w:hAnsi="Times New Roman" w:cs="Times New Roman"/>
          <w:sz w:val="28"/>
          <w:szCs w:val="28"/>
        </w:rPr>
        <w:t xml:space="preserve"> Володимира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1256ED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1256ED">
        <w:rPr>
          <w:rFonts w:ascii="Times New Roman" w:hAnsi="Times New Roman" w:cs="Times New Roman"/>
          <w:sz w:val="28"/>
          <w:szCs w:val="28"/>
        </w:rPr>
        <w:t xml:space="preserve">Лесі Українки,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256ED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256ED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9992A-34B2-41DE-A7ED-31FC3D09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2020-08-18T21:02:00Z</dcterms:created>
  <dcterms:modified xsi:type="dcterms:W3CDTF">2020-08-18T21:02:00Z</dcterms:modified>
</cp:coreProperties>
</file>