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F3914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C215EB">
        <w:rPr>
          <w:color w:val="333333"/>
          <w:sz w:val="28"/>
          <w:szCs w:val="28"/>
        </w:rPr>
        <w:t>поховання сина</w:t>
      </w:r>
      <w:r w:rsidR="0043716E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Людмили Дмитрівни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C215EB">
        <w:rPr>
          <w:color w:val="333333"/>
          <w:sz w:val="28"/>
          <w:szCs w:val="28"/>
        </w:rPr>
        <w:t>поховання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Людмилі Дмитрівні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C215EB">
        <w:rPr>
          <w:color w:val="333333"/>
          <w:sz w:val="28"/>
          <w:szCs w:val="28"/>
        </w:rPr>
        <w:t xml:space="preserve">поховання сина </w:t>
      </w:r>
      <w:proofErr w:type="spellStart"/>
      <w:r w:rsidR="00C215EB">
        <w:rPr>
          <w:color w:val="333333"/>
          <w:sz w:val="28"/>
          <w:szCs w:val="28"/>
        </w:rPr>
        <w:t>Котенка</w:t>
      </w:r>
      <w:proofErr w:type="spellEnd"/>
      <w:r w:rsidR="00C215EB">
        <w:rPr>
          <w:color w:val="333333"/>
          <w:sz w:val="28"/>
          <w:szCs w:val="28"/>
        </w:rPr>
        <w:t xml:space="preserve"> Андрія Івановича</w:t>
      </w:r>
      <w:r w:rsidR="0043716E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3F3914">
        <w:rPr>
          <w:color w:val="333333"/>
          <w:sz w:val="28"/>
          <w:szCs w:val="28"/>
        </w:rPr>
        <w:t>1500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3F3914"/>
    <w:rsid w:val="0042064A"/>
    <w:rsid w:val="00420A04"/>
    <w:rsid w:val="00420FA5"/>
    <w:rsid w:val="0043716E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C215EB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398E7-6842-4E70-A33B-7DFBBBD1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2020-09-03T11:17:00Z</cp:lastPrinted>
  <dcterms:created xsi:type="dcterms:W3CDTF">2020-09-03T11:18:00Z</dcterms:created>
  <dcterms:modified xsi:type="dcterms:W3CDTF">2020-09-03T11:18:00Z</dcterms:modified>
</cp:coreProperties>
</file>