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83A96" w14:textId="57FB4939" w:rsidR="003912BB" w:rsidRDefault="003912BB" w:rsidP="00C54584">
      <w:pPr>
        <w:spacing w:after="0"/>
        <w:rPr>
          <w:rFonts w:ascii="Times New Roman" w:hAnsi="Times New Roman" w:cs="Times New Roman"/>
          <w:sz w:val="28"/>
          <w:szCs w:val="28"/>
          <w:lang w:eastAsia="ar-SA"/>
        </w:rPr>
      </w:pPr>
    </w:p>
    <w:p w14:paraId="0D4B2DD1" w14:textId="77777777" w:rsidR="003912BB" w:rsidRPr="003E757D" w:rsidRDefault="003912BB" w:rsidP="003912BB">
      <w:pPr>
        <w:suppressAutoHyphens/>
        <w:jc w:val="center"/>
        <w:rPr>
          <w:rFonts w:ascii="Times New Roman" w:hAnsi="Times New Roman"/>
          <w:b/>
          <w:bCs/>
          <w:caps/>
          <w:sz w:val="28"/>
          <w:szCs w:val="28"/>
          <w:lang w:eastAsia="ar-SA"/>
        </w:rPr>
      </w:pPr>
      <w:r w:rsidRPr="003E757D">
        <w:rPr>
          <w:rFonts w:ascii="Times New Roman" w:hAnsi="Times New Roman"/>
          <w:noProof/>
          <w:sz w:val="28"/>
          <w:szCs w:val="28"/>
          <w:lang w:val="ru-RU" w:eastAsia="ru-RU"/>
        </w:rPr>
        <w:drawing>
          <wp:inline distT="0" distB="0" distL="0" distR="0" wp14:anchorId="409BE4B4" wp14:editId="37A1A3B5">
            <wp:extent cx="428625" cy="6000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p>
    <w:p w14:paraId="1829696B" w14:textId="77777777" w:rsidR="003912BB" w:rsidRPr="003E757D" w:rsidRDefault="003912BB" w:rsidP="003912BB">
      <w:pPr>
        <w:shd w:val="clear" w:color="auto" w:fill="FFFFFF"/>
        <w:jc w:val="right"/>
        <w:rPr>
          <w:rFonts w:ascii="Times New Roman" w:hAnsi="Times New Roman"/>
          <w:b/>
          <w:bCs/>
          <w:color w:val="333333"/>
          <w:sz w:val="28"/>
          <w:szCs w:val="28"/>
          <w:bdr w:val="none" w:sz="0" w:space="0" w:color="auto" w:frame="1"/>
          <w:lang w:eastAsia="uk-UA"/>
        </w:rPr>
      </w:pPr>
      <w:r w:rsidRPr="003E757D">
        <w:rPr>
          <w:rFonts w:ascii="Times New Roman" w:hAnsi="Times New Roman"/>
          <w:b/>
          <w:bCs/>
          <w:caps/>
          <w:sz w:val="28"/>
          <w:szCs w:val="28"/>
          <w:lang w:eastAsia="uk-UA"/>
        </w:rPr>
        <w:t xml:space="preserve">ПРОЄКТ                                                    </w:t>
      </w:r>
    </w:p>
    <w:p w14:paraId="1D4984AD" w14:textId="77777777" w:rsidR="003912BB" w:rsidRPr="003E757D" w:rsidRDefault="003912BB" w:rsidP="003912BB">
      <w:pPr>
        <w:keepNext/>
        <w:numPr>
          <w:ilvl w:val="3"/>
          <w:numId w:val="4"/>
        </w:numPr>
        <w:suppressAutoHyphens/>
        <w:spacing w:before="120" w:after="120" w:line="220" w:lineRule="exact"/>
        <w:jc w:val="center"/>
        <w:outlineLvl w:val="3"/>
        <w:rPr>
          <w:rFonts w:ascii="Times New Roman" w:hAnsi="Times New Roman"/>
          <w:b/>
          <w:bCs/>
          <w:sz w:val="28"/>
          <w:szCs w:val="28"/>
          <w:lang w:eastAsia="ar-SA"/>
        </w:rPr>
      </w:pPr>
      <w:r w:rsidRPr="003E757D">
        <w:rPr>
          <w:rFonts w:ascii="Times New Roman" w:hAnsi="Times New Roman"/>
          <w:b/>
          <w:bCs/>
          <w:caps/>
          <w:sz w:val="28"/>
          <w:szCs w:val="28"/>
          <w:lang w:eastAsia="ar-SA"/>
        </w:rPr>
        <w:t>ШПАНІВСЬКА сільська рада</w:t>
      </w:r>
    </w:p>
    <w:p w14:paraId="2873996C" w14:textId="77777777" w:rsidR="003912BB" w:rsidRPr="003E757D" w:rsidRDefault="003912BB" w:rsidP="003912BB">
      <w:pPr>
        <w:suppressAutoHyphens/>
        <w:spacing w:line="220" w:lineRule="exact"/>
        <w:jc w:val="center"/>
        <w:rPr>
          <w:rFonts w:ascii="Times New Roman" w:hAnsi="Times New Roman"/>
          <w:sz w:val="28"/>
          <w:szCs w:val="28"/>
          <w:lang w:eastAsia="ar-SA"/>
        </w:rPr>
      </w:pPr>
      <w:r w:rsidRPr="003E757D">
        <w:rPr>
          <w:rFonts w:ascii="Times New Roman" w:hAnsi="Times New Roman"/>
          <w:b/>
          <w:sz w:val="28"/>
          <w:szCs w:val="28"/>
          <w:lang w:eastAsia="ar-SA"/>
        </w:rPr>
        <w:t>РІВНЕНСЬКОГО РАЙОНУ РІВНЕНСЬКОЇ ОБЛАСТІ</w:t>
      </w:r>
      <w:r w:rsidRPr="003E757D">
        <w:rPr>
          <w:rFonts w:ascii="Times New Roman" w:hAnsi="Times New Roman"/>
          <w:sz w:val="28"/>
          <w:szCs w:val="28"/>
          <w:bdr w:val="none" w:sz="0" w:space="0" w:color="auto" w:frame="1"/>
          <w:lang w:eastAsia="ar-SA"/>
        </w:rPr>
        <w:t>   </w:t>
      </w:r>
    </w:p>
    <w:p w14:paraId="75D17D07" w14:textId="77777777" w:rsidR="003912BB" w:rsidRPr="003E757D" w:rsidRDefault="003912BB" w:rsidP="003912BB">
      <w:pPr>
        <w:shd w:val="clear" w:color="auto" w:fill="FFFFFF"/>
        <w:jc w:val="center"/>
        <w:rPr>
          <w:rFonts w:ascii="Times New Roman" w:hAnsi="Times New Roman"/>
          <w:sz w:val="28"/>
          <w:szCs w:val="28"/>
          <w:bdr w:val="none" w:sz="0" w:space="0" w:color="auto" w:frame="1"/>
          <w:lang w:eastAsia="uk-UA"/>
        </w:rPr>
      </w:pPr>
      <w:r w:rsidRPr="003E757D">
        <w:rPr>
          <w:rFonts w:ascii="Times New Roman" w:hAnsi="Times New Roman"/>
          <w:sz w:val="28"/>
          <w:szCs w:val="28"/>
          <w:bdr w:val="none" w:sz="0" w:space="0" w:color="auto" w:frame="1"/>
          <w:lang w:eastAsia="uk-UA"/>
        </w:rPr>
        <w:t>(</w:t>
      </w:r>
      <w:r w:rsidRPr="00E7541E">
        <w:rPr>
          <w:rFonts w:ascii="Times New Roman" w:hAnsi="Times New Roman"/>
          <w:color w:val="000000" w:themeColor="text1"/>
          <w:sz w:val="28"/>
          <w:szCs w:val="28"/>
          <w:bdr w:val="none" w:sz="0" w:space="0" w:color="auto" w:frame="1"/>
          <w:lang w:eastAsia="uk-UA"/>
        </w:rPr>
        <w:t>восьме скликання</w:t>
      </w:r>
      <w:r w:rsidRPr="003E757D">
        <w:rPr>
          <w:rFonts w:ascii="Times New Roman" w:hAnsi="Times New Roman"/>
          <w:sz w:val="28"/>
          <w:szCs w:val="28"/>
          <w:bdr w:val="none" w:sz="0" w:space="0" w:color="auto" w:frame="1"/>
          <w:lang w:eastAsia="uk-UA"/>
        </w:rPr>
        <w:t>)</w:t>
      </w:r>
    </w:p>
    <w:p w14:paraId="00B6699C" w14:textId="77777777" w:rsidR="003912BB" w:rsidRPr="003E757D" w:rsidRDefault="003912BB" w:rsidP="003912BB">
      <w:pPr>
        <w:shd w:val="clear" w:color="auto" w:fill="FFFFFF"/>
        <w:jc w:val="center"/>
        <w:rPr>
          <w:rFonts w:ascii="Times New Roman" w:hAnsi="Times New Roman"/>
          <w:b/>
          <w:sz w:val="28"/>
          <w:szCs w:val="28"/>
          <w:bdr w:val="none" w:sz="0" w:space="0" w:color="auto" w:frame="1"/>
          <w:lang w:eastAsia="uk-UA"/>
        </w:rPr>
      </w:pPr>
      <w:r w:rsidRPr="003E757D">
        <w:rPr>
          <w:rFonts w:ascii="Times New Roman" w:hAnsi="Times New Roman"/>
          <w:b/>
          <w:sz w:val="28"/>
          <w:szCs w:val="28"/>
          <w:bdr w:val="none" w:sz="0" w:space="0" w:color="auto" w:frame="1"/>
          <w:lang w:eastAsia="uk-UA"/>
        </w:rPr>
        <w:t>Р І Ш Е Н Н Я</w:t>
      </w:r>
    </w:p>
    <w:p w14:paraId="70FE4715" w14:textId="77777777" w:rsidR="003912BB" w:rsidRPr="003E757D" w:rsidRDefault="003912BB" w:rsidP="003912BB">
      <w:pPr>
        <w:shd w:val="clear" w:color="auto" w:fill="FFFFFF"/>
        <w:jc w:val="center"/>
        <w:rPr>
          <w:rFonts w:ascii="Times New Roman" w:hAnsi="Times New Roman"/>
          <w:b/>
          <w:sz w:val="28"/>
          <w:szCs w:val="28"/>
          <w:bdr w:val="none" w:sz="0" w:space="0" w:color="auto" w:frame="1"/>
          <w:lang w:eastAsia="uk-UA"/>
        </w:rPr>
      </w:pPr>
    </w:p>
    <w:p w14:paraId="65F9E06C" w14:textId="77777777" w:rsidR="003912BB" w:rsidRPr="003E757D" w:rsidRDefault="003912BB" w:rsidP="003912BB">
      <w:pPr>
        <w:shd w:val="clear" w:color="auto" w:fill="FFFFFF"/>
        <w:jc w:val="both"/>
        <w:rPr>
          <w:rFonts w:ascii="Times New Roman" w:hAnsi="Times New Roman"/>
          <w:sz w:val="28"/>
          <w:szCs w:val="28"/>
          <w:lang w:eastAsia="uk-UA"/>
        </w:rPr>
      </w:pPr>
      <w:r>
        <w:rPr>
          <w:rFonts w:ascii="Times New Roman" w:hAnsi="Times New Roman"/>
          <w:sz w:val="28"/>
          <w:szCs w:val="28"/>
          <w:bdr w:val="none" w:sz="0" w:space="0" w:color="auto" w:frame="1"/>
          <w:lang w:eastAsia="uk-UA"/>
        </w:rPr>
        <w:t>____   ___________2022</w:t>
      </w:r>
      <w:r w:rsidRPr="003E757D">
        <w:rPr>
          <w:rFonts w:ascii="Times New Roman" w:hAnsi="Times New Roman"/>
          <w:sz w:val="28"/>
          <w:szCs w:val="28"/>
          <w:bdr w:val="none" w:sz="0" w:space="0" w:color="auto" w:frame="1"/>
          <w:lang w:eastAsia="uk-UA"/>
        </w:rPr>
        <w:t xml:space="preserve"> року</w:t>
      </w:r>
      <w:r w:rsidRPr="003E757D">
        <w:rPr>
          <w:rFonts w:ascii="Times New Roman" w:hAnsi="Times New Roman"/>
          <w:sz w:val="28"/>
          <w:szCs w:val="28"/>
          <w:bdr w:val="none" w:sz="0" w:space="0" w:color="auto" w:frame="1"/>
          <w:lang w:eastAsia="uk-UA"/>
        </w:rPr>
        <w:tab/>
      </w:r>
      <w:r w:rsidRPr="003E757D">
        <w:rPr>
          <w:rFonts w:ascii="Times New Roman" w:hAnsi="Times New Roman"/>
          <w:sz w:val="28"/>
          <w:szCs w:val="28"/>
          <w:bdr w:val="none" w:sz="0" w:space="0" w:color="auto" w:frame="1"/>
          <w:lang w:eastAsia="uk-UA"/>
        </w:rPr>
        <w:tab/>
      </w:r>
      <w:r w:rsidRPr="003E757D">
        <w:rPr>
          <w:rFonts w:ascii="Times New Roman" w:hAnsi="Times New Roman"/>
          <w:sz w:val="28"/>
          <w:szCs w:val="28"/>
          <w:bdr w:val="none" w:sz="0" w:space="0" w:color="auto" w:frame="1"/>
          <w:lang w:eastAsia="uk-UA"/>
        </w:rPr>
        <w:tab/>
      </w:r>
      <w:r w:rsidRPr="003E757D">
        <w:rPr>
          <w:rFonts w:ascii="Times New Roman" w:hAnsi="Times New Roman"/>
          <w:sz w:val="28"/>
          <w:szCs w:val="28"/>
          <w:bdr w:val="none" w:sz="0" w:space="0" w:color="auto" w:frame="1"/>
          <w:lang w:eastAsia="uk-UA"/>
        </w:rPr>
        <w:tab/>
      </w:r>
      <w:r w:rsidRPr="003E757D">
        <w:rPr>
          <w:rFonts w:ascii="Times New Roman" w:hAnsi="Times New Roman"/>
          <w:sz w:val="28"/>
          <w:szCs w:val="28"/>
          <w:bdr w:val="none" w:sz="0" w:space="0" w:color="auto" w:frame="1"/>
          <w:lang w:eastAsia="uk-UA"/>
        </w:rPr>
        <w:tab/>
      </w:r>
      <w:r w:rsidRPr="003E757D">
        <w:rPr>
          <w:rFonts w:ascii="Times New Roman" w:hAnsi="Times New Roman"/>
          <w:sz w:val="28"/>
          <w:szCs w:val="28"/>
          <w:bdr w:val="none" w:sz="0" w:space="0" w:color="auto" w:frame="1"/>
          <w:lang w:eastAsia="uk-UA"/>
        </w:rPr>
        <w:tab/>
      </w:r>
      <w:r w:rsidRPr="003E757D">
        <w:rPr>
          <w:rFonts w:ascii="Times New Roman" w:hAnsi="Times New Roman"/>
          <w:sz w:val="28"/>
          <w:szCs w:val="28"/>
          <w:bdr w:val="none" w:sz="0" w:space="0" w:color="auto" w:frame="1"/>
          <w:lang w:eastAsia="uk-UA"/>
        </w:rPr>
        <w:tab/>
        <w:t>№______</w:t>
      </w:r>
    </w:p>
    <w:p w14:paraId="3E2374EA" w14:textId="77777777" w:rsidR="003912BB" w:rsidRDefault="003912BB" w:rsidP="003912BB">
      <w:pPr>
        <w:spacing w:after="0" w:line="240" w:lineRule="auto"/>
        <w:rPr>
          <w:rFonts w:ascii="Times New Roman" w:hAnsi="Times New Roman"/>
          <w:sz w:val="28"/>
          <w:szCs w:val="28"/>
        </w:rPr>
      </w:pPr>
      <w:r w:rsidRPr="008B0DF0">
        <w:rPr>
          <w:rFonts w:ascii="Times New Roman" w:hAnsi="Times New Roman"/>
          <w:sz w:val="28"/>
          <w:szCs w:val="28"/>
        </w:rPr>
        <w:t xml:space="preserve">Про затвердження </w:t>
      </w:r>
      <w:r>
        <w:rPr>
          <w:rFonts w:ascii="Times New Roman" w:hAnsi="Times New Roman"/>
          <w:sz w:val="28"/>
          <w:szCs w:val="28"/>
        </w:rPr>
        <w:t>Положення про порядок,</w:t>
      </w:r>
    </w:p>
    <w:p w14:paraId="7148FB23" w14:textId="77777777" w:rsidR="003912BB" w:rsidRDefault="003912BB" w:rsidP="003912BB">
      <w:pPr>
        <w:spacing w:after="0" w:line="240" w:lineRule="auto"/>
        <w:rPr>
          <w:rFonts w:ascii="Times New Roman" w:hAnsi="Times New Roman"/>
          <w:sz w:val="28"/>
          <w:szCs w:val="28"/>
        </w:rPr>
      </w:pPr>
      <w:r>
        <w:rPr>
          <w:rFonts w:ascii="Times New Roman" w:hAnsi="Times New Roman"/>
          <w:sz w:val="28"/>
          <w:szCs w:val="28"/>
        </w:rPr>
        <w:t>умови надання платних соціальних послуг та</w:t>
      </w:r>
    </w:p>
    <w:p w14:paraId="17D76E85" w14:textId="4A76A2E1" w:rsidR="003912BB" w:rsidRDefault="003912BB" w:rsidP="003912BB">
      <w:pPr>
        <w:spacing w:after="0" w:line="240" w:lineRule="auto"/>
        <w:rPr>
          <w:rFonts w:ascii="Times New Roman" w:hAnsi="Times New Roman"/>
          <w:sz w:val="28"/>
          <w:szCs w:val="28"/>
        </w:rPr>
      </w:pPr>
      <w:r>
        <w:rPr>
          <w:rFonts w:ascii="Times New Roman" w:hAnsi="Times New Roman"/>
          <w:sz w:val="28"/>
          <w:szCs w:val="28"/>
        </w:rPr>
        <w:t xml:space="preserve">затвердження </w:t>
      </w:r>
      <w:r w:rsidRPr="00472DE0">
        <w:rPr>
          <w:rFonts w:ascii="Times New Roman" w:hAnsi="Times New Roman"/>
          <w:sz w:val="28"/>
          <w:szCs w:val="28"/>
        </w:rPr>
        <w:t>тарифів на платні</w:t>
      </w:r>
      <w:r>
        <w:rPr>
          <w:rFonts w:ascii="Times New Roman" w:hAnsi="Times New Roman"/>
          <w:sz w:val="28"/>
          <w:szCs w:val="28"/>
        </w:rPr>
        <w:t xml:space="preserve"> соціальні послуги</w:t>
      </w:r>
    </w:p>
    <w:p w14:paraId="3EB7A115" w14:textId="77777777" w:rsidR="003912BB" w:rsidRDefault="003912BB" w:rsidP="003912BB">
      <w:pPr>
        <w:spacing w:after="0" w:line="240" w:lineRule="auto"/>
        <w:rPr>
          <w:rFonts w:ascii="Times New Roman" w:hAnsi="Times New Roman"/>
          <w:sz w:val="28"/>
          <w:szCs w:val="28"/>
        </w:rPr>
      </w:pPr>
      <w:r>
        <w:rPr>
          <w:rFonts w:ascii="Times New Roman" w:hAnsi="Times New Roman"/>
          <w:sz w:val="28"/>
          <w:szCs w:val="28"/>
        </w:rPr>
        <w:t>комунальним закладом «</w:t>
      </w:r>
      <w:r w:rsidRPr="008B0DF0">
        <w:rPr>
          <w:rFonts w:ascii="Times New Roman" w:hAnsi="Times New Roman"/>
          <w:sz w:val="28"/>
          <w:szCs w:val="28"/>
        </w:rPr>
        <w:t>Центр н</w:t>
      </w:r>
      <w:r>
        <w:rPr>
          <w:rFonts w:ascii="Times New Roman" w:hAnsi="Times New Roman"/>
          <w:sz w:val="28"/>
          <w:szCs w:val="28"/>
        </w:rPr>
        <w:t>адання соціальних</w:t>
      </w:r>
    </w:p>
    <w:p w14:paraId="25AB8862" w14:textId="4F755CE3" w:rsidR="003912BB" w:rsidRDefault="003912BB" w:rsidP="003912BB">
      <w:pPr>
        <w:spacing w:after="0" w:line="240" w:lineRule="auto"/>
        <w:rPr>
          <w:rFonts w:ascii="Times New Roman" w:hAnsi="Times New Roman"/>
          <w:sz w:val="28"/>
          <w:szCs w:val="28"/>
        </w:rPr>
      </w:pPr>
      <w:r>
        <w:rPr>
          <w:rFonts w:ascii="Times New Roman" w:hAnsi="Times New Roman"/>
          <w:sz w:val="28"/>
          <w:szCs w:val="28"/>
        </w:rPr>
        <w:t>послуг» Шпанівської сільської ради.</w:t>
      </w:r>
    </w:p>
    <w:p w14:paraId="4F593F70" w14:textId="26173E84" w:rsidR="003912BB" w:rsidRDefault="003912BB" w:rsidP="003912BB">
      <w:pPr>
        <w:spacing w:after="0" w:line="240" w:lineRule="auto"/>
        <w:rPr>
          <w:rFonts w:ascii="Times New Roman" w:hAnsi="Times New Roman"/>
          <w:sz w:val="28"/>
          <w:szCs w:val="28"/>
        </w:rPr>
      </w:pPr>
    </w:p>
    <w:p w14:paraId="69F0A169" w14:textId="6A6858CC" w:rsidR="003912BB" w:rsidRPr="0001426F" w:rsidRDefault="003912BB" w:rsidP="003912BB">
      <w:pPr>
        <w:spacing w:after="0"/>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Pr="0001426F">
        <w:rPr>
          <w:rFonts w:ascii="Times New Roman" w:hAnsi="Times New Roman" w:cs="Times New Roman"/>
          <w:sz w:val="28"/>
          <w:szCs w:val="28"/>
          <w:lang w:eastAsia="ar-SA"/>
        </w:rPr>
        <w:t>З метою врегулювання питання надання платних соціальних послуг громадянам, які бажають обслуговуватися комунальним закладом «Центр надання</w:t>
      </w:r>
      <w:r>
        <w:rPr>
          <w:rFonts w:ascii="Times New Roman" w:hAnsi="Times New Roman" w:cs="Times New Roman"/>
          <w:sz w:val="28"/>
          <w:szCs w:val="28"/>
          <w:lang w:eastAsia="ar-SA"/>
        </w:rPr>
        <w:t xml:space="preserve"> соціальних послуг Шпанів</w:t>
      </w:r>
      <w:r w:rsidRPr="0001426F">
        <w:rPr>
          <w:rFonts w:ascii="Times New Roman" w:hAnsi="Times New Roman" w:cs="Times New Roman"/>
          <w:sz w:val="28"/>
          <w:szCs w:val="28"/>
          <w:lang w:eastAsia="ar-SA"/>
        </w:rPr>
        <w:t>ської сільської ради Рівненського району Рівненської області» та не підпадають під безоплатне обслуговування, відповідно до Закону України «Про соціальні послуги», постанови Кабінету Міністрі</w:t>
      </w:r>
      <w:r w:rsidR="00C54584">
        <w:rPr>
          <w:rFonts w:ascii="Times New Roman" w:hAnsi="Times New Roman" w:cs="Times New Roman"/>
          <w:sz w:val="28"/>
          <w:szCs w:val="28"/>
          <w:lang w:eastAsia="ar-SA"/>
        </w:rPr>
        <w:t>в України від 03.03.2020 року №</w:t>
      </w:r>
      <w:r w:rsidRPr="0001426F">
        <w:rPr>
          <w:rFonts w:ascii="Times New Roman" w:hAnsi="Times New Roman" w:cs="Times New Roman"/>
          <w:sz w:val="28"/>
          <w:szCs w:val="28"/>
          <w:lang w:eastAsia="ar-SA"/>
        </w:rPr>
        <w:t>177 «Деякі питання діяльності центрів надання соціальних послуг», Порядку організації надання соціальних послуг, затвердженого постановою Кабінету Міністрів  України від 01.06.2020 № 587, Порядку регулювання тарифів на соціальні послуги, затвердженого постановою Кабінету Міністрів України від 01.06.2020 №428, Порядку установлення диференційованої плати за надання соціальних послуг, затвердженого постановою Кабінету Міністрів України від 01.06.2020 №429, Методичних рекомендацій розрахунку вартості соціальних послуг, затверджених наказом Міністерства соціальної політики України від 07 лютого 2015 року № 1186, керуючись ст.26 Закону України «про місцеве самоврядування в Україні», за погодженням з постійними комісіями сільської ради</w:t>
      </w:r>
      <w:r>
        <w:rPr>
          <w:rFonts w:ascii="Times New Roman" w:hAnsi="Times New Roman" w:cs="Times New Roman"/>
          <w:sz w:val="28"/>
          <w:szCs w:val="28"/>
          <w:lang w:eastAsia="ar-SA"/>
        </w:rPr>
        <w:t>.</w:t>
      </w:r>
    </w:p>
    <w:p w14:paraId="4F6D2D48" w14:textId="77777777" w:rsidR="003912BB" w:rsidRPr="00FD672D" w:rsidRDefault="003912BB" w:rsidP="00824D70">
      <w:pPr>
        <w:spacing w:after="0"/>
        <w:rPr>
          <w:rFonts w:ascii="Times New Roman" w:hAnsi="Times New Roman" w:cs="Times New Roman"/>
          <w:b/>
          <w:sz w:val="28"/>
          <w:szCs w:val="28"/>
          <w:lang w:eastAsia="ar-SA"/>
        </w:rPr>
      </w:pPr>
      <w:r w:rsidRPr="00FD672D">
        <w:rPr>
          <w:rFonts w:ascii="Times New Roman" w:hAnsi="Times New Roman" w:cs="Times New Roman"/>
          <w:b/>
          <w:sz w:val="28"/>
          <w:szCs w:val="28"/>
          <w:lang w:eastAsia="ar-SA"/>
        </w:rPr>
        <w:t>ВИРІШИЛА:</w:t>
      </w:r>
    </w:p>
    <w:p w14:paraId="157971B2" w14:textId="68CC509E" w:rsidR="003912BB" w:rsidRPr="0001426F" w:rsidRDefault="003912BB" w:rsidP="003912BB">
      <w:pPr>
        <w:spacing w:after="0"/>
        <w:jc w:val="both"/>
        <w:rPr>
          <w:rFonts w:ascii="Times New Roman" w:hAnsi="Times New Roman" w:cs="Times New Roman"/>
          <w:sz w:val="28"/>
          <w:szCs w:val="28"/>
          <w:lang w:eastAsia="ar-SA"/>
        </w:rPr>
      </w:pPr>
      <w:r w:rsidRPr="0001426F">
        <w:rPr>
          <w:rFonts w:ascii="Times New Roman" w:hAnsi="Times New Roman" w:cs="Times New Roman"/>
          <w:sz w:val="28"/>
          <w:szCs w:val="28"/>
          <w:lang w:eastAsia="ar-SA"/>
        </w:rPr>
        <w:tab/>
        <w:t xml:space="preserve">1.Затвердити Положення про порядок та умови надання платних соціальних послуг комунальним закладом «Центр надання соціальних послуг </w:t>
      </w:r>
      <w:r>
        <w:rPr>
          <w:rFonts w:ascii="Times New Roman" w:hAnsi="Times New Roman" w:cs="Times New Roman"/>
          <w:sz w:val="28"/>
          <w:szCs w:val="28"/>
          <w:lang w:eastAsia="ar-SA"/>
        </w:rPr>
        <w:t>Шпанів</w:t>
      </w:r>
      <w:r w:rsidRPr="0001426F">
        <w:rPr>
          <w:rFonts w:ascii="Times New Roman" w:hAnsi="Times New Roman" w:cs="Times New Roman"/>
          <w:sz w:val="28"/>
          <w:szCs w:val="28"/>
          <w:lang w:eastAsia="ar-SA"/>
        </w:rPr>
        <w:t>ської сільської ради Рівненського району Рівненської області» , згідно з додатком №1.</w:t>
      </w:r>
    </w:p>
    <w:p w14:paraId="6F0B7CF3" w14:textId="20CD877B" w:rsidR="003912BB" w:rsidRDefault="003912BB" w:rsidP="003912BB">
      <w:pPr>
        <w:spacing w:after="0"/>
        <w:jc w:val="both"/>
        <w:rPr>
          <w:rFonts w:ascii="Times New Roman" w:hAnsi="Times New Roman" w:cs="Times New Roman"/>
          <w:sz w:val="28"/>
          <w:szCs w:val="28"/>
          <w:lang w:eastAsia="ar-SA"/>
        </w:rPr>
      </w:pPr>
      <w:r w:rsidRPr="0001426F">
        <w:rPr>
          <w:rFonts w:ascii="Times New Roman" w:hAnsi="Times New Roman" w:cs="Times New Roman"/>
          <w:sz w:val="28"/>
          <w:szCs w:val="28"/>
          <w:lang w:eastAsia="ar-SA"/>
        </w:rPr>
        <w:lastRenderedPageBreak/>
        <w:tab/>
        <w:t>2. Затвердити перелік платних соціальних послуг комунальним закладом «Центр надан</w:t>
      </w:r>
      <w:r w:rsidR="00C54584">
        <w:rPr>
          <w:rFonts w:ascii="Times New Roman" w:hAnsi="Times New Roman" w:cs="Times New Roman"/>
          <w:sz w:val="28"/>
          <w:szCs w:val="28"/>
          <w:lang w:eastAsia="ar-SA"/>
        </w:rPr>
        <w:t>ня соціальних послуг» Шпанівської сільської ради</w:t>
      </w:r>
      <w:r>
        <w:rPr>
          <w:rFonts w:ascii="Times New Roman" w:hAnsi="Times New Roman" w:cs="Times New Roman"/>
          <w:sz w:val="28"/>
          <w:szCs w:val="28"/>
          <w:lang w:eastAsia="ar-SA"/>
        </w:rPr>
        <w:t>, згідно з додатком №2 та додаток №3 розрахунок тарифу на платні соціальні послуги.</w:t>
      </w:r>
    </w:p>
    <w:p w14:paraId="6E92BEDE" w14:textId="114CCAFB" w:rsidR="00D230AF" w:rsidRPr="0001426F" w:rsidRDefault="00D230AF" w:rsidP="003912BB">
      <w:pPr>
        <w:spacing w:after="0"/>
        <w:jc w:val="both"/>
        <w:rPr>
          <w:rFonts w:ascii="Times New Roman" w:hAnsi="Times New Roman" w:cs="Times New Roman"/>
          <w:sz w:val="28"/>
          <w:szCs w:val="28"/>
          <w:lang w:eastAsia="ar-SA"/>
        </w:rPr>
      </w:pPr>
      <w:r>
        <w:rPr>
          <w:rFonts w:ascii="Times New Roman" w:hAnsi="Times New Roman" w:cs="Times New Roman"/>
          <w:sz w:val="28"/>
          <w:szCs w:val="28"/>
          <w:lang w:eastAsia="ar-SA"/>
        </w:rPr>
        <w:tab/>
        <w:t xml:space="preserve">3. Вважати таким, що </w:t>
      </w:r>
      <w:r w:rsidR="00775472">
        <w:rPr>
          <w:rFonts w:ascii="Times New Roman" w:hAnsi="Times New Roman" w:cs="Times New Roman"/>
          <w:sz w:val="28"/>
          <w:szCs w:val="28"/>
          <w:lang w:eastAsia="ar-SA"/>
        </w:rPr>
        <w:t>втратило</w:t>
      </w:r>
      <w:r>
        <w:rPr>
          <w:rFonts w:ascii="Times New Roman" w:hAnsi="Times New Roman" w:cs="Times New Roman"/>
          <w:sz w:val="28"/>
          <w:szCs w:val="28"/>
          <w:lang w:eastAsia="ar-SA"/>
        </w:rPr>
        <w:t xml:space="preserve"> чинність рішення сесії Шпанівської сільської ради від</w:t>
      </w:r>
      <w:r w:rsidR="00775472">
        <w:rPr>
          <w:rFonts w:ascii="Times New Roman" w:hAnsi="Times New Roman" w:cs="Times New Roman"/>
          <w:sz w:val="28"/>
          <w:szCs w:val="28"/>
          <w:lang w:eastAsia="ar-SA"/>
        </w:rPr>
        <w:t xml:space="preserve"> 25.06.2021 року</w:t>
      </w:r>
      <w:r>
        <w:rPr>
          <w:rFonts w:ascii="Times New Roman" w:hAnsi="Times New Roman" w:cs="Times New Roman"/>
          <w:sz w:val="28"/>
          <w:szCs w:val="28"/>
          <w:lang w:eastAsia="ar-SA"/>
        </w:rPr>
        <w:t xml:space="preserve"> №</w:t>
      </w:r>
      <w:r w:rsidR="00775472">
        <w:rPr>
          <w:rFonts w:ascii="Times New Roman" w:hAnsi="Times New Roman" w:cs="Times New Roman"/>
          <w:sz w:val="28"/>
          <w:szCs w:val="28"/>
          <w:lang w:eastAsia="ar-SA"/>
        </w:rPr>
        <w:t>325.</w:t>
      </w:r>
      <w:bookmarkStart w:id="0" w:name="_GoBack"/>
      <w:bookmarkEnd w:id="0"/>
    </w:p>
    <w:p w14:paraId="26C56B78" w14:textId="42EAE793" w:rsidR="003912BB" w:rsidRPr="0001426F" w:rsidRDefault="003912BB" w:rsidP="003912BB">
      <w:pPr>
        <w:spacing w:after="0"/>
        <w:jc w:val="both"/>
        <w:rPr>
          <w:rFonts w:ascii="Times New Roman" w:hAnsi="Times New Roman" w:cs="Times New Roman"/>
          <w:sz w:val="28"/>
          <w:szCs w:val="28"/>
          <w:lang w:eastAsia="ar-SA"/>
        </w:rPr>
      </w:pPr>
      <w:r w:rsidRPr="0001426F">
        <w:rPr>
          <w:rFonts w:ascii="Times New Roman" w:hAnsi="Times New Roman" w:cs="Times New Roman"/>
          <w:sz w:val="28"/>
          <w:szCs w:val="28"/>
          <w:lang w:eastAsia="ar-SA"/>
        </w:rPr>
        <w:t xml:space="preserve"> </w:t>
      </w:r>
      <w:r w:rsidRPr="0001426F">
        <w:rPr>
          <w:rFonts w:ascii="Times New Roman" w:hAnsi="Times New Roman" w:cs="Times New Roman"/>
          <w:sz w:val="28"/>
          <w:szCs w:val="28"/>
          <w:lang w:eastAsia="ar-SA"/>
        </w:rPr>
        <w:tab/>
        <w:t>3.Контроль за виконанням цього рішення покласти на постійну комісію з питань</w:t>
      </w:r>
      <w:r w:rsidR="00C54584" w:rsidRPr="00C54584">
        <w:rPr>
          <w:rFonts w:ascii="Times New Roman" w:hAnsi="Times New Roman" w:cs="Times New Roman"/>
          <w:sz w:val="28"/>
          <w:szCs w:val="28"/>
          <w:lang w:eastAsia="ar-SA"/>
        </w:rPr>
        <w:t xml:space="preserve"> </w:t>
      </w:r>
      <w:r w:rsidR="00C54584" w:rsidRPr="0001426F">
        <w:rPr>
          <w:rFonts w:ascii="Times New Roman" w:hAnsi="Times New Roman" w:cs="Times New Roman"/>
          <w:sz w:val="28"/>
          <w:szCs w:val="28"/>
          <w:lang w:eastAsia="ar-SA"/>
        </w:rPr>
        <w:t>фінансів</w:t>
      </w:r>
      <w:r w:rsidR="00C54584">
        <w:rPr>
          <w:rFonts w:ascii="Times New Roman" w:hAnsi="Times New Roman" w:cs="Times New Roman"/>
          <w:sz w:val="28"/>
          <w:szCs w:val="28"/>
          <w:lang w:eastAsia="ar-SA"/>
        </w:rPr>
        <w:t>,</w:t>
      </w:r>
      <w:r w:rsidRPr="0001426F">
        <w:rPr>
          <w:rFonts w:ascii="Times New Roman" w:hAnsi="Times New Roman" w:cs="Times New Roman"/>
          <w:sz w:val="28"/>
          <w:szCs w:val="28"/>
          <w:lang w:eastAsia="ar-SA"/>
        </w:rPr>
        <w:t xml:space="preserve"> </w:t>
      </w:r>
      <w:r w:rsidR="00C54584" w:rsidRPr="0001426F">
        <w:rPr>
          <w:rFonts w:ascii="Times New Roman" w:hAnsi="Times New Roman" w:cs="Times New Roman"/>
          <w:sz w:val="28"/>
          <w:szCs w:val="28"/>
          <w:lang w:eastAsia="ar-SA"/>
        </w:rPr>
        <w:t xml:space="preserve">бюджету </w:t>
      </w:r>
      <w:r w:rsidRPr="0001426F">
        <w:rPr>
          <w:rFonts w:ascii="Times New Roman" w:hAnsi="Times New Roman" w:cs="Times New Roman"/>
          <w:sz w:val="28"/>
          <w:szCs w:val="28"/>
          <w:lang w:eastAsia="ar-SA"/>
        </w:rPr>
        <w:t>с</w:t>
      </w:r>
      <w:r w:rsidR="00C54584">
        <w:rPr>
          <w:rFonts w:ascii="Times New Roman" w:hAnsi="Times New Roman" w:cs="Times New Roman"/>
          <w:sz w:val="28"/>
          <w:szCs w:val="28"/>
          <w:lang w:eastAsia="ar-SA"/>
        </w:rPr>
        <w:t>оціально-економічного розвитку</w:t>
      </w:r>
      <w:r w:rsidR="00C54584" w:rsidRPr="00C54584">
        <w:rPr>
          <w:rFonts w:ascii="Times New Roman" w:hAnsi="Times New Roman" w:cs="Times New Roman"/>
          <w:sz w:val="28"/>
          <w:szCs w:val="28"/>
          <w:lang w:eastAsia="ar-SA"/>
        </w:rPr>
        <w:t xml:space="preserve"> </w:t>
      </w:r>
      <w:r w:rsidR="00C54584">
        <w:rPr>
          <w:rFonts w:ascii="Times New Roman" w:hAnsi="Times New Roman" w:cs="Times New Roman"/>
          <w:sz w:val="28"/>
          <w:szCs w:val="28"/>
          <w:lang w:eastAsia="ar-SA"/>
        </w:rPr>
        <w:t xml:space="preserve"> (Зоряна ВОЗНЮК)</w:t>
      </w:r>
    </w:p>
    <w:p w14:paraId="7EB8915D" w14:textId="77777777" w:rsidR="003912BB" w:rsidRDefault="003912BB" w:rsidP="003912BB">
      <w:pPr>
        <w:spacing w:after="0"/>
        <w:jc w:val="both"/>
        <w:rPr>
          <w:rFonts w:ascii="Times New Roman" w:hAnsi="Times New Roman" w:cs="Times New Roman"/>
          <w:sz w:val="28"/>
          <w:szCs w:val="28"/>
          <w:lang w:eastAsia="ar-SA"/>
        </w:rPr>
      </w:pPr>
    </w:p>
    <w:p w14:paraId="09AD9486" w14:textId="77777777" w:rsidR="003912BB" w:rsidRPr="0001426F" w:rsidRDefault="003912BB" w:rsidP="003912BB">
      <w:pPr>
        <w:spacing w:after="0"/>
        <w:jc w:val="both"/>
        <w:rPr>
          <w:rFonts w:ascii="Times New Roman" w:hAnsi="Times New Roman" w:cs="Times New Roman"/>
          <w:sz w:val="28"/>
          <w:szCs w:val="28"/>
          <w:lang w:eastAsia="ar-SA"/>
        </w:rPr>
      </w:pPr>
    </w:p>
    <w:p w14:paraId="63279658" w14:textId="44FA776E" w:rsidR="003912BB" w:rsidRDefault="003912BB" w:rsidP="003912BB">
      <w:pPr>
        <w:spacing w:after="0"/>
        <w:ind w:firstLine="708"/>
        <w:rPr>
          <w:rFonts w:ascii="Times New Roman" w:hAnsi="Times New Roman" w:cs="Times New Roman"/>
          <w:sz w:val="28"/>
          <w:szCs w:val="28"/>
          <w:lang w:eastAsia="ar-SA"/>
        </w:rPr>
      </w:pPr>
      <w:r>
        <w:rPr>
          <w:rFonts w:ascii="Times New Roman" w:hAnsi="Times New Roman" w:cs="Times New Roman"/>
          <w:sz w:val="28"/>
          <w:szCs w:val="28"/>
          <w:lang w:eastAsia="ar-SA"/>
        </w:rPr>
        <w:t>С</w:t>
      </w:r>
      <w:r w:rsidRPr="0001426F">
        <w:rPr>
          <w:rFonts w:ascii="Times New Roman" w:hAnsi="Times New Roman" w:cs="Times New Roman"/>
          <w:sz w:val="28"/>
          <w:szCs w:val="28"/>
          <w:lang w:eastAsia="ar-SA"/>
        </w:rPr>
        <w:t xml:space="preserve">ільський голова                      </w:t>
      </w:r>
      <w:r>
        <w:rPr>
          <w:rFonts w:ascii="Times New Roman" w:hAnsi="Times New Roman" w:cs="Times New Roman"/>
          <w:sz w:val="28"/>
          <w:szCs w:val="28"/>
          <w:lang w:eastAsia="ar-SA"/>
        </w:rPr>
        <w:t xml:space="preserve">                         Микола СТОЛЯРЧУК</w:t>
      </w:r>
    </w:p>
    <w:p w14:paraId="00BF9A9E" w14:textId="77777777" w:rsidR="003912BB" w:rsidRDefault="003912BB" w:rsidP="003912BB">
      <w:pPr>
        <w:spacing w:after="0"/>
        <w:ind w:firstLine="708"/>
        <w:rPr>
          <w:rFonts w:ascii="Times New Roman" w:hAnsi="Times New Roman" w:cs="Times New Roman"/>
          <w:sz w:val="28"/>
          <w:szCs w:val="28"/>
          <w:lang w:eastAsia="ar-SA"/>
        </w:rPr>
      </w:pPr>
    </w:p>
    <w:p w14:paraId="6AE73F22" w14:textId="77777777" w:rsidR="00D230AF" w:rsidRPr="00D230AF" w:rsidRDefault="00D230AF" w:rsidP="00D230AF">
      <w:pPr>
        <w:spacing w:after="0"/>
        <w:jc w:val="both"/>
        <w:rPr>
          <w:rFonts w:ascii="Times New Roman" w:hAnsi="Times New Roman" w:cs="Times New Roman"/>
          <w:sz w:val="24"/>
          <w:szCs w:val="24"/>
          <w:lang w:eastAsia="zh-CN"/>
        </w:rPr>
      </w:pPr>
      <w:r w:rsidRPr="00D230AF">
        <w:rPr>
          <w:rFonts w:ascii="Times New Roman" w:hAnsi="Times New Roman" w:cs="Times New Roman"/>
          <w:sz w:val="24"/>
          <w:szCs w:val="24"/>
        </w:rPr>
        <w:t>Проєкт підготовлено</w:t>
      </w:r>
    </w:p>
    <w:p w14:paraId="446DDA23" w14:textId="3192FA22" w:rsidR="00D230AF" w:rsidRPr="00D230AF" w:rsidRDefault="00D230AF" w:rsidP="00D230AF">
      <w:pPr>
        <w:spacing w:after="0"/>
        <w:jc w:val="both"/>
        <w:rPr>
          <w:rFonts w:ascii="Times New Roman" w:hAnsi="Times New Roman" w:cs="Times New Roman"/>
          <w:sz w:val="24"/>
          <w:szCs w:val="24"/>
          <w:lang w:eastAsia="uk-UA"/>
        </w:rPr>
      </w:pPr>
      <w:r>
        <w:rPr>
          <w:rFonts w:ascii="Times New Roman" w:hAnsi="Times New Roman" w:cs="Times New Roman"/>
          <w:sz w:val="24"/>
          <w:szCs w:val="24"/>
        </w:rPr>
        <w:t>КЗ «Центр надання соціальних послуг»</w:t>
      </w:r>
    </w:p>
    <w:p w14:paraId="45564203" w14:textId="77777777" w:rsidR="00D230AF" w:rsidRPr="00D230AF" w:rsidRDefault="00D230AF" w:rsidP="00D230AF">
      <w:pPr>
        <w:spacing w:after="0"/>
        <w:jc w:val="both"/>
        <w:rPr>
          <w:rFonts w:ascii="Times New Roman" w:hAnsi="Times New Roman" w:cs="Times New Roman"/>
          <w:sz w:val="24"/>
          <w:szCs w:val="24"/>
        </w:rPr>
      </w:pPr>
      <w:r w:rsidRPr="00D230AF">
        <w:rPr>
          <w:rFonts w:ascii="Times New Roman" w:hAnsi="Times New Roman" w:cs="Times New Roman"/>
          <w:sz w:val="24"/>
          <w:szCs w:val="24"/>
        </w:rPr>
        <w:t>Шпанівської сільської ради</w:t>
      </w:r>
    </w:p>
    <w:p w14:paraId="192F4A01" w14:textId="77777777" w:rsidR="00D230AF" w:rsidRPr="00D230AF" w:rsidRDefault="00D230AF" w:rsidP="00D230AF">
      <w:pPr>
        <w:spacing w:after="0"/>
        <w:jc w:val="both"/>
        <w:rPr>
          <w:rFonts w:ascii="Times New Roman" w:hAnsi="Times New Roman" w:cs="Times New Roman"/>
          <w:sz w:val="24"/>
          <w:szCs w:val="24"/>
        </w:rPr>
      </w:pPr>
      <w:r w:rsidRPr="00D230AF">
        <w:rPr>
          <w:rFonts w:ascii="Times New Roman" w:hAnsi="Times New Roman" w:cs="Times New Roman"/>
          <w:sz w:val="24"/>
          <w:szCs w:val="24"/>
        </w:rPr>
        <w:t>Оприлюднено на вебсайті сільської ради</w:t>
      </w:r>
    </w:p>
    <w:p w14:paraId="4636C4D5" w14:textId="77777777" w:rsidR="00D230AF" w:rsidRPr="00D230AF" w:rsidRDefault="00D230AF" w:rsidP="00D230AF">
      <w:pPr>
        <w:spacing w:after="0"/>
        <w:jc w:val="both"/>
        <w:rPr>
          <w:rFonts w:ascii="Times New Roman" w:hAnsi="Times New Roman" w:cs="Times New Roman"/>
          <w:sz w:val="24"/>
          <w:szCs w:val="24"/>
        </w:rPr>
      </w:pPr>
      <w:r w:rsidRPr="00D230AF">
        <w:rPr>
          <w:rFonts w:ascii="Times New Roman" w:hAnsi="Times New Roman" w:cs="Times New Roman"/>
          <w:sz w:val="24"/>
          <w:szCs w:val="24"/>
        </w:rPr>
        <w:t>04.02.2022 року</w:t>
      </w:r>
    </w:p>
    <w:p w14:paraId="519B6169" w14:textId="77777777" w:rsidR="003912BB" w:rsidRDefault="003912BB" w:rsidP="003912BB">
      <w:pPr>
        <w:spacing w:after="0"/>
        <w:ind w:firstLine="708"/>
        <w:rPr>
          <w:rFonts w:ascii="Times New Roman" w:hAnsi="Times New Roman" w:cs="Times New Roman"/>
          <w:sz w:val="28"/>
          <w:szCs w:val="28"/>
          <w:lang w:eastAsia="ar-SA"/>
        </w:rPr>
      </w:pPr>
    </w:p>
    <w:p w14:paraId="50F4D3F5" w14:textId="77777777" w:rsidR="003912BB" w:rsidRDefault="003912BB" w:rsidP="003912BB">
      <w:pPr>
        <w:spacing w:after="0"/>
        <w:ind w:firstLine="708"/>
        <w:rPr>
          <w:rFonts w:ascii="Times New Roman" w:hAnsi="Times New Roman" w:cs="Times New Roman"/>
          <w:sz w:val="28"/>
          <w:szCs w:val="28"/>
          <w:lang w:eastAsia="ar-SA"/>
        </w:rPr>
      </w:pPr>
    </w:p>
    <w:p w14:paraId="5B744900" w14:textId="77777777" w:rsidR="003912BB" w:rsidRDefault="003912BB" w:rsidP="003912BB">
      <w:pPr>
        <w:spacing w:after="0"/>
        <w:ind w:firstLine="708"/>
        <w:rPr>
          <w:rFonts w:ascii="Times New Roman" w:hAnsi="Times New Roman" w:cs="Times New Roman"/>
          <w:sz w:val="28"/>
          <w:szCs w:val="28"/>
          <w:lang w:eastAsia="ar-SA"/>
        </w:rPr>
      </w:pPr>
    </w:p>
    <w:p w14:paraId="17216D87" w14:textId="77777777" w:rsidR="003912BB" w:rsidRDefault="003912BB" w:rsidP="003912BB">
      <w:pPr>
        <w:spacing w:after="0"/>
        <w:ind w:firstLine="708"/>
        <w:rPr>
          <w:rFonts w:ascii="Times New Roman" w:hAnsi="Times New Roman" w:cs="Times New Roman"/>
          <w:sz w:val="28"/>
          <w:szCs w:val="28"/>
          <w:lang w:eastAsia="ar-SA"/>
        </w:rPr>
      </w:pPr>
    </w:p>
    <w:p w14:paraId="7873966D" w14:textId="77777777" w:rsidR="003912BB" w:rsidRDefault="003912BB" w:rsidP="003912BB">
      <w:pPr>
        <w:spacing w:after="0"/>
        <w:ind w:firstLine="708"/>
        <w:rPr>
          <w:rFonts w:ascii="Times New Roman" w:hAnsi="Times New Roman" w:cs="Times New Roman"/>
          <w:sz w:val="28"/>
          <w:szCs w:val="28"/>
          <w:lang w:eastAsia="ar-SA"/>
        </w:rPr>
      </w:pPr>
    </w:p>
    <w:p w14:paraId="055ED142" w14:textId="77777777" w:rsidR="003912BB" w:rsidRDefault="003912BB" w:rsidP="003912BB">
      <w:pPr>
        <w:spacing w:after="0"/>
        <w:ind w:firstLine="708"/>
        <w:rPr>
          <w:rFonts w:ascii="Times New Roman" w:hAnsi="Times New Roman" w:cs="Times New Roman"/>
          <w:sz w:val="28"/>
          <w:szCs w:val="28"/>
          <w:lang w:eastAsia="ar-SA"/>
        </w:rPr>
      </w:pPr>
    </w:p>
    <w:p w14:paraId="218E759E" w14:textId="77777777" w:rsidR="003912BB" w:rsidRDefault="003912BB" w:rsidP="003912BB">
      <w:pPr>
        <w:spacing w:after="0"/>
        <w:ind w:firstLine="708"/>
        <w:rPr>
          <w:rFonts w:ascii="Times New Roman" w:hAnsi="Times New Roman" w:cs="Times New Roman"/>
          <w:sz w:val="28"/>
          <w:szCs w:val="28"/>
          <w:lang w:eastAsia="ar-SA"/>
        </w:rPr>
      </w:pPr>
    </w:p>
    <w:p w14:paraId="7143016B" w14:textId="77777777" w:rsidR="003912BB" w:rsidRDefault="003912BB" w:rsidP="003912BB">
      <w:pPr>
        <w:spacing w:after="0"/>
        <w:ind w:firstLine="708"/>
        <w:rPr>
          <w:rFonts w:ascii="Times New Roman" w:hAnsi="Times New Roman" w:cs="Times New Roman"/>
          <w:sz w:val="28"/>
          <w:szCs w:val="28"/>
          <w:lang w:eastAsia="ar-SA"/>
        </w:rPr>
      </w:pPr>
    </w:p>
    <w:p w14:paraId="329A499A" w14:textId="77777777" w:rsidR="003912BB" w:rsidRDefault="003912BB" w:rsidP="003912BB">
      <w:pPr>
        <w:spacing w:after="0"/>
        <w:ind w:firstLine="708"/>
        <w:rPr>
          <w:rFonts w:ascii="Times New Roman" w:hAnsi="Times New Roman" w:cs="Times New Roman"/>
          <w:sz w:val="28"/>
          <w:szCs w:val="28"/>
          <w:lang w:eastAsia="ar-SA"/>
        </w:rPr>
      </w:pPr>
    </w:p>
    <w:p w14:paraId="640669CB" w14:textId="77777777" w:rsidR="003912BB" w:rsidRDefault="003912BB" w:rsidP="003912BB">
      <w:pPr>
        <w:spacing w:after="0"/>
        <w:ind w:firstLine="708"/>
        <w:rPr>
          <w:rFonts w:ascii="Times New Roman" w:hAnsi="Times New Roman" w:cs="Times New Roman"/>
          <w:sz w:val="28"/>
          <w:szCs w:val="28"/>
          <w:lang w:eastAsia="ar-SA"/>
        </w:rPr>
      </w:pPr>
    </w:p>
    <w:p w14:paraId="65156A35" w14:textId="77777777" w:rsidR="003912BB" w:rsidRDefault="003912BB" w:rsidP="003912BB">
      <w:pPr>
        <w:spacing w:after="0"/>
        <w:ind w:firstLine="708"/>
        <w:rPr>
          <w:rFonts w:ascii="Times New Roman" w:hAnsi="Times New Roman" w:cs="Times New Roman"/>
          <w:sz w:val="28"/>
          <w:szCs w:val="28"/>
          <w:lang w:eastAsia="ar-SA"/>
        </w:rPr>
      </w:pPr>
    </w:p>
    <w:p w14:paraId="01986ED1" w14:textId="77777777" w:rsidR="003912BB" w:rsidRDefault="003912BB" w:rsidP="003912BB">
      <w:pPr>
        <w:spacing w:after="0"/>
        <w:ind w:firstLine="708"/>
        <w:rPr>
          <w:rFonts w:ascii="Times New Roman" w:hAnsi="Times New Roman" w:cs="Times New Roman"/>
          <w:sz w:val="28"/>
          <w:szCs w:val="28"/>
          <w:lang w:eastAsia="ar-SA"/>
        </w:rPr>
      </w:pPr>
    </w:p>
    <w:p w14:paraId="4FDFE931" w14:textId="77777777" w:rsidR="003912BB" w:rsidRDefault="003912BB" w:rsidP="003912BB">
      <w:pPr>
        <w:spacing w:after="0"/>
        <w:ind w:firstLine="708"/>
        <w:rPr>
          <w:rFonts w:ascii="Times New Roman" w:hAnsi="Times New Roman" w:cs="Times New Roman"/>
          <w:sz w:val="28"/>
          <w:szCs w:val="28"/>
          <w:lang w:eastAsia="ar-SA"/>
        </w:rPr>
      </w:pPr>
    </w:p>
    <w:p w14:paraId="5C01EF84" w14:textId="77777777" w:rsidR="003912BB" w:rsidRDefault="003912BB" w:rsidP="003912BB">
      <w:pPr>
        <w:spacing w:after="0"/>
        <w:ind w:firstLine="708"/>
        <w:rPr>
          <w:rFonts w:ascii="Times New Roman" w:hAnsi="Times New Roman" w:cs="Times New Roman"/>
          <w:sz w:val="28"/>
          <w:szCs w:val="28"/>
          <w:lang w:eastAsia="ar-SA"/>
        </w:rPr>
      </w:pPr>
    </w:p>
    <w:p w14:paraId="514E83C7" w14:textId="77777777" w:rsidR="003912BB" w:rsidRDefault="003912BB" w:rsidP="003912BB">
      <w:pPr>
        <w:spacing w:after="0"/>
        <w:ind w:firstLine="708"/>
        <w:rPr>
          <w:rFonts w:ascii="Times New Roman" w:hAnsi="Times New Roman" w:cs="Times New Roman"/>
          <w:sz w:val="28"/>
          <w:szCs w:val="28"/>
          <w:lang w:eastAsia="ar-SA"/>
        </w:rPr>
      </w:pPr>
    </w:p>
    <w:p w14:paraId="4C22478D" w14:textId="77777777" w:rsidR="003912BB" w:rsidRDefault="003912BB" w:rsidP="003912BB">
      <w:pPr>
        <w:spacing w:after="0"/>
        <w:ind w:firstLine="708"/>
        <w:rPr>
          <w:rFonts w:ascii="Times New Roman" w:hAnsi="Times New Roman" w:cs="Times New Roman"/>
          <w:sz w:val="28"/>
          <w:szCs w:val="28"/>
          <w:lang w:eastAsia="ar-SA"/>
        </w:rPr>
      </w:pPr>
    </w:p>
    <w:p w14:paraId="5A1FD964" w14:textId="77777777" w:rsidR="003912BB" w:rsidRDefault="003912BB" w:rsidP="003912BB">
      <w:pPr>
        <w:spacing w:after="0"/>
        <w:ind w:firstLine="708"/>
        <w:rPr>
          <w:rFonts w:ascii="Times New Roman" w:hAnsi="Times New Roman" w:cs="Times New Roman"/>
          <w:sz w:val="28"/>
          <w:szCs w:val="28"/>
          <w:lang w:eastAsia="ar-SA"/>
        </w:rPr>
      </w:pPr>
    </w:p>
    <w:p w14:paraId="12E3C41F" w14:textId="77777777" w:rsidR="003912BB" w:rsidRDefault="003912BB" w:rsidP="003912BB">
      <w:pPr>
        <w:spacing w:after="0"/>
        <w:ind w:firstLine="708"/>
        <w:rPr>
          <w:rFonts w:ascii="Times New Roman" w:hAnsi="Times New Roman" w:cs="Times New Roman"/>
          <w:sz w:val="28"/>
          <w:szCs w:val="28"/>
          <w:lang w:eastAsia="ar-SA"/>
        </w:rPr>
      </w:pPr>
    </w:p>
    <w:p w14:paraId="46E7973A" w14:textId="77777777" w:rsidR="003912BB" w:rsidRDefault="003912BB" w:rsidP="003912BB">
      <w:pPr>
        <w:spacing w:after="0"/>
        <w:ind w:firstLine="708"/>
        <w:rPr>
          <w:rFonts w:ascii="Times New Roman" w:hAnsi="Times New Roman" w:cs="Times New Roman"/>
          <w:sz w:val="28"/>
          <w:szCs w:val="28"/>
          <w:lang w:eastAsia="ar-SA"/>
        </w:rPr>
      </w:pPr>
    </w:p>
    <w:p w14:paraId="3DA16E3A" w14:textId="77777777" w:rsidR="003912BB" w:rsidRDefault="003912BB" w:rsidP="003912BB">
      <w:pPr>
        <w:spacing w:after="0"/>
        <w:ind w:firstLine="708"/>
        <w:rPr>
          <w:rFonts w:ascii="Times New Roman" w:hAnsi="Times New Roman" w:cs="Times New Roman"/>
          <w:sz w:val="28"/>
          <w:szCs w:val="28"/>
          <w:lang w:eastAsia="ar-SA"/>
        </w:rPr>
      </w:pPr>
    </w:p>
    <w:p w14:paraId="750E7EF5" w14:textId="77777777" w:rsidR="003912BB" w:rsidRDefault="003912BB" w:rsidP="003912BB">
      <w:pPr>
        <w:spacing w:after="0"/>
        <w:ind w:firstLine="708"/>
        <w:rPr>
          <w:rFonts w:ascii="Times New Roman" w:hAnsi="Times New Roman" w:cs="Times New Roman"/>
          <w:sz w:val="28"/>
          <w:szCs w:val="28"/>
          <w:lang w:eastAsia="ar-SA"/>
        </w:rPr>
      </w:pPr>
    </w:p>
    <w:p w14:paraId="48297FAE" w14:textId="77777777" w:rsidR="003912BB" w:rsidRDefault="003912BB" w:rsidP="003912BB">
      <w:pPr>
        <w:spacing w:after="0"/>
        <w:ind w:firstLine="708"/>
        <w:rPr>
          <w:rFonts w:ascii="Times New Roman" w:hAnsi="Times New Roman" w:cs="Times New Roman"/>
          <w:sz w:val="28"/>
          <w:szCs w:val="28"/>
          <w:lang w:eastAsia="ar-SA"/>
        </w:rPr>
      </w:pPr>
    </w:p>
    <w:p w14:paraId="0FF5F625" w14:textId="77777777" w:rsidR="003912BB" w:rsidRDefault="003912BB" w:rsidP="003912BB">
      <w:pPr>
        <w:spacing w:after="0" w:line="240" w:lineRule="auto"/>
        <w:rPr>
          <w:rFonts w:ascii="Times New Roman" w:hAnsi="Times New Roman"/>
          <w:sz w:val="28"/>
          <w:szCs w:val="28"/>
        </w:rPr>
      </w:pPr>
    </w:p>
    <w:p w14:paraId="56EE4147" w14:textId="77777777" w:rsidR="003912BB" w:rsidRDefault="003912BB" w:rsidP="003032D0">
      <w:pPr>
        <w:spacing w:after="0"/>
        <w:ind w:firstLine="708"/>
        <w:rPr>
          <w:rFonts w:ascii="Times New Roman" w:hAnsi="Times New Roman" w:cs="Times New Roman"/>
          <w:sz w:val="28"/>
          <w:szCs w:val="28"/>
          <w:lang w:eastAsia="ar-SA"/>
        </w:rPr>
      </w:pPr>
    </w:p>
    <w:p w14:paraId="05F5ADD1" w14:textId="77777777" w:rsidR="003032D0" w:rsidRDefault="003032D0" w:rsidP="003032D0">
      <w:pPr>
        <w:pStyle w:val="1"/>
        <w:pBdr>
          <w:bottom w:val="single" w:sz="6" w:space="8" w:color="E5E5E5"/>
        </w:pBdr>
        <w:ind w:left="3540" w:firstLine="708"/>
        <w:rPr>
          <w:b w:val="0"/>
          <w:color w:val="333333"/>
          <w:kern w:val="36"/>
          <w:lang w:eastAsia="uk-UA"/>
        </w:rPr>
      </w:pPr>
      <w:r>
        <w:rPr>
          <w:szCs w:val="28"/>
          <w:lang w:eastAsia="ar-SA"/>
        </w:rPr>
        <w:br w:type="column"/>
      </w:r>
      <w:r>
        <w:rPr>
          <w:b w:val="0"/>
          <w:color w:val="333333"/>
          <w:kern w:val="36"/>
          <w:lang w:eastAsia="uk-UA"/>
        </w:rPr>
        <w:lastRenderedPageBreak/>
        <w:t>Додаток 1</w:t>
      </w:r>
    </w:p>
    <w:p w14:paraId="3D19EFA3" w14:textId="77777777" w:rsidR="002B0B7C" w:rsidRDefault="003032D0" w:rsidP="003032D0">
      <w:pPr>
        <w:spacing w:after="0"/>
        <w:rPr>
          <w:rFonts w:ascii="Times New Roman" w:hAnsi="Times New Roman" w:cs="Times New Roman"/>
          <w:sz w:val="28"/>
          <w:szCs w:val="28"/>
          <w:lang w:eastAsia="uk-UA"/>
        </w:rPr>
      </w:pP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t xml:space="preserve">до рішення </w:t>
      </w:r>
      <w:r w:rsidR="002B0B7C">
        <w:rPr>
          <w:rFonts w:ascii="Times New Roman" w:hAnsi="Times New Roman" w:cs="Times New Roman"/>
          <w:sz w:val="28"/>
          <w:szCs w:val="28"/>
          <w:lang w:eastAsia="uk-UA"/>
        </w:rPr>
        <w:t>сесії</w:t>
      </w:r>
    </w:p>
    <w:p w14:paraId="270B0959" w14:textId="1461FA7E" w:rsidR="003032D0" w:rsidRDefault="00F34145" w:rsidP="002B0B7C">
      <w:pPr>
        <w:spacing w:after="0"/>
        <w:ind w:left="4956"/>
        <w:rPr>
          <w:rFonts w:ascii="Times New Roman" w:hAnsi="Times New Roman" w:cs="Times New Roman"/>
          <w:sz w:val="28"/>
          <w:szCs w:val="28"/>
          <w:lang w:eastAsia="uk-UA"/>
        </w:rPr>
      </w:pPr>
      <w:r>
        <w:rPr>
          <w:rFonts w:ascii="Times New Roman" w:hAnsi="Times New Roman" w:cs="Times New Roman"/>
          <w:sz w:val="28"/>
          <w:szCs w:val="28"/>
          <w:lang w:eastAsia="uk-UA"/>
        </w:rPr>
        <w:t>Шпанів</w:t>
      </w:r>
      <w:r w:rsidR="002B0B7C">
        <w:rPr>
          <w:rFonts w:ascii="Times New Roman" w:hAnsi="Times New Roman" w:cs="Times New Roman"/>
          <w:sz w:val="28"/>
          <w:szCs w:val="28"/>
          <w:lang w:eastAsia="uk-UA"/>
        </w:rPr>
        <w:t xml:space="preserve">ської </w:t>
      </w:r>
      <w:r w:rsidR="003032D0">
        <w:rPr>
          <w:rFonts w:ascii="Times New Roman" w:hAnsi="Times New Roman" w:cs="Times New Roman"/>
          <w:sz w:val="28"/>
          <w:szCs w:val="28"/>
          <w:lang w:eastAsia="uk-UA"/>
        </w:rPr>
        <w:t>сільської ради</w:t>
      </w:r>
    </w:p>
    <w:p w14:paraId="6D725998" w14:textId="2BF6649C" w:rsidR="003032D0" w:rsidRDefault="002B0B7C" w:rsidP="003032D0">
      <w:pPr>
        <w:spacing w:after="0"/>
        <w:rPr>
          <w:rFonts w:ascii="Times New Roman" w:hAnsi="Times New Roman" w:cs="Times New Roman"/>
          <w:sz w:val="28"/>
          <w:szCs w:val="28"/>
          <w:lang w:eastAsia="uk-UA"/>
        </w:rPr>
      </w:pP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sidR="00F34145">
        <w:rPr>
          <w:rFonts w:ascii="Times New Roman" w:hAnsi="Times New Roman" w:cs="Times New Roman"/>
          <w:sz w:val="28"/>
          <w:szCs w:val="28"/>
          <w:lang w:eastAsia="uk-UA"/>
        </w:rPr>
        <w:t>від___</w:t>
      </w:r>
      <w:r w:rsidR="003032D0" w:rsidRPr="002B0B7C">
        <w:rPr>
          <w:rFonts w:ascii="Times New Roman" w:hAnsi="Times New Roman" w:cs="Times New Roman"/>
          <w:sz w:val="28"/>
          <w:szCs w:val="28"/>
          <w:lang w:eastAsia="uk-UA"/>
        </w:rPr>
        <w:t xml:space="preserve"> </w:t>
      </w:r>
      <w:r w:rsidR="00F34145">
        <w:rPr>
          <w:rFonts w:ascii="Times New Roman" w:hAnsi="Times New Roman" w:cs="Times New Roman"/>
          <w:sz w:val="28"/>
          <w:szCs w:val="28"/>
          <w:lang w:eastAsia="uk-UA"/>
        </w:rPr>
        <w:t>лютого</w:t>
      </w:r>
      <w:r w:rsidR="003032D0">
        <w:rPr>
          <w:rFonts w:ascii="Times New Roman" w:hAnsi="Times New Roman" w:cs="Times New Roman"/>
          <w:sz w:val="28"/>
          <w:szCs w:val="28"/>
          <w:lang w:eastAsia="uk-UA"/>
        </w:rPr>
        <w:t xml:space="preserve"> 2022 року №</w:t>
      </w:r>
    </w:p>
    <w:p w14:paraId="56E41A3F" w14:textId="77777777" w:rsidR="003032D0" w:rsidRPr="00CC2C11" w:rsidRDefault="003032D0" w:rsidP="003032D0">
      <w:pPr>
        <w:spacing w:after="0"/>
        <w:rPr>
          <w:rFonts w:ascii="Times New Roman" w:hAnsi="Times New Roman" w:cs="Times New Roman"/>
          <w:sz w:val="28"/>
          <w:szCs w:val="28"/>
          <w:lang w:eastAsia="uk-UA"/>
        </w:rPr>
      </w:pP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p>
    <w:p w14:paraId="07CFD0CF" w14:textId="77777777" w:rsidR="003032D0" w:rsidRPr="00A44FE0" w:rsidRDefault="003032D0" w:rsidP="003032D0">
      <w:pPr>
        <w:pStyle w:val="1"/>
        <w:pBdr>
          <w:bottom w:val="single" w:sz="6" w:space="8" w:color="E5E5E5"/>
        </w:pBdr>
        <w:rPr>
          <w:color w:val="333333"/>
          <w:kern w:val="36"/>
          <w:lang w:val="ru-RU" w:eastAsia="uk-UA"/>
        </w:rPr>
      </w:pPr>
      <w:r w:rsidRPr="00867B3C">
        <w:rPr>
          <w:color w:val="333333"/>
          <w:kern w:val="36"/>
          <w:lang w:eastAsia="uk-UA"/>
        </w:rPr>
        <w:t>Положення</w:t>
      </w:r>
      <w:r w:rsidRPr="00A44FE0">
        <w:rPr>
          <w:color w:val="333333"/>
          <w:kern w:val="36"/>
          <w:lang w:val="ru-RU" w:eastAsia="uk-UA"/>
        </w:rPr>
        <w:t xml:space="preserve"> </w:t>
      </w:r>
    </w:p>
    <w:p w14:paraId="4A8A5A95" w14:textId="2B57A0F8" w:rsidR="003032D0" w:rsidRPr="00867B3C" w:rsidRDefault="003032D0" w:rsidP="003032D0">
      <w:pPr>
        <w:pStyle w:val="1"/>
        <w:pBdr>
          <w:bottom w:val="single" w:sz="6" w:space="8" w:color="E5E5E5"/>
        </w:pBdr>
        <w:rPr>
          <w:color w:val="333333"/>
          <w:kern w:val="36"/>
          <w:lang w:eastAsia="uk-UA"/>
        </w:rPr>
      </w:pPr>
      <w:r w:rsidRPr="00867B3C">
        <w:rPr>
          <w:color w:val="333333"/>
          <w:kern w:val="36"/>
          <w:lang w:eastAsia="uk-UA"/>
        </w:rPr>
        <w:t>про порядок та умови надання платних соціальних послуг комунальним закладом «Центром надан</w:t>
      </w:r>
      <w:r w:rsidR="00F34145">
        <w:rPr>
          <w:color w:val="333333"/>
          <w:kern w:val="36"/>
          <w:lang w:eastAsia="uk-UA"/>
        </w:rPr>
        <w:t>ня соціальних послуг Шпанів</w:t>
      </w:r>
      <w:r w:rsidRPr="00867B3C">
        <w:rPr>
          <w:color w:val="333333"/>
          <w:kern w:val="36"/>
          <w:lang w:eastAsia="uk-UA"/>
        </w:rPr>
        <w:t>ської сільської ради Рівненського району Рівненської області»</w:t>
      </w:r>
    </w:p>
    <w:p w14:paraId="38C1E79D" w14:textId="77777777" w:rsidR="003032D0" w:rsidRPr="000B12AF" w:rsidRDefault="003032D0" w:rsidP="003032D0">
      <w:pPr>
        <w:rPr>
          <w:rFonts w:ascii="Times New Roman" w:hAnsi="Times New Roman" w:cs="Times New Roman"/>
          <w:b/>
          <w:sz w:val="28"/>
          <w:szCs w:val="28"/>
          <w:lang w:eastAsia="uk-UA"/>
        </w:rPr>
      </w:pPr>
      <w:r>
        <w:rPr>
          <w:lang w:eastAsia="uk-UA"/>
        </w:rPr>
        <w:tab/>
      </w:r>
      <w:r>
        <w:rPr>
          <w:lang w:eastAsia="uk-UA"/>
        </w:rPr>
        <w:tab/>
      </w:r>
      <w:r>
        <w:rPr>
          <w:lang w:eastAsia="uk-UA"/>
        </w:rPr>
        <w:tab/>
      </w:r>
      <w:r>
        <w:rPr>
          <w:lang w:eastAsia="uk-UA"/>
        </w:rPr>
        <w:tab/>
      </w:r>
      <w:r w:rsidRPr="000B12AF">
        <w:rPr>
          <w:rFonts w:ascii="Times New Roman" w:hAnsi="Times New Roman" w:cs="Times New Roman"/>
          <w:b/>
          <w:sz w:val="28"/>
          <w:szCs w:val="28"/>
          <w:lang w:eastAsia="uk-UA"/>
        </w:rPr>
        <w:t xml:space="preserve">І. ЗАГАЛЬНІ </w:t>
      </w:r>
      <w:r>
        <w:rPr>
          <w:rFonts w:ascii="Times New Roman" w:hAnsi="Times New Roman" w:cs="Times New Roman"/>
          <w:b/>
          <w:sz w:val="28"/>
          <w:szCs w:val="28"/>
          <w:lang w:eastAsia="uk-UA"/>
        </w:rPr>
        <w:t xml:space="preserve"> </w:t>
      </w:r>
      <w:r w:rsidRPr="000B12AF">
        <w:rPr>
          <w:rFonts w:ascii="Times New Roman" w:hAnsi="Times New Roman" w:cs="Times New Roman"/>
          <w:b/>
          <w:sz w:val="28"/>
          <w:szCs w:val="28"/>
          <w:lang w:eastAsia="uk-UA"/>
        </w:rPr>
        <w:t>ПОЛОЖЕННЯ</w:t>
      </w:r>
    </w:p>
    <w:p w14:paraId="01DF3194" w14:textId="77777777" w:rsidR="003032D0" w:rsidRDefault="003032D0" w:rsidP="003032D0">
      <w:pPr>
        <w:pStyle w:val="a5"/>
        <w:spacing w:after="0" w:line="240" w:lineRule="auto"/>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1.</w:t>
      </w:r>
      <w:r w:rsidRPr="00247329">
        <w:rPr>
          <w:rFonts w:ascii="Times New Roman" w:eastAsia="Times New Roman" w:hAnsi="Times New Roman" w:cs="Times New Roman"/>
          <w:sz w:val="28"/>
          <w:szCs w:val="28"/>
          <w:bdr w:val="none" w:sz="0" w:space="0" w:color="auto" w:frame="1"/>
          <w:lang w:eastAsia="uk-UA"/>
        </w:rPr>
        <w:t>Положення</w:t>
      </w:r>
      <w:r>
        <w:rPr>
          <w:rFonts w:ascii="Times New Roman" w:eastAsia="Times New Roman" w:hAnsi="Times New Roman" w:cs="Times New Roman"/>
          <w:sz w:val="28"/>
          <w:szCs w:val="28"/>
          <w:bdr w:val="none" w:sz="0" w:space="0" w:color="auto" w:frame="1"/>
          <w:lang w:eastAsia="uk-UA"/>
        </w:rPr>
        <w:t xml:space="preserve"> про порядок та умови надання соціальних послуг</w:t>
      </w:r>
    </w:p>
    <w:p w14:paraId="6A7DAF70" w14:textId="037A5360" w:rsidR="003032D0" w:rsidRPr="00247329" w:rsidRDefault="003032D0" w:rsidP="003032D0">
      <w:pPr>
        <w:spacing w:after="0" w:line="240" w:lineRule="auto"/>
        <w:jc w:val="both"/>
        <w:rPr>
          <w:rFonts w:ascii="Times New Roman" w:eastAsia="Times New Roman" w:hAnsi="Times New Roman" w:cs="Times New Roman"/>
          <w:sz w:val="24"/>
          <w:szCs w:val="24"/>
          <w:lang w:eastAsia="uk-UA"/>
        </w:rPr>
      </w:pPr>
      <w:r w:rsidRPr="00247329">
        <w:rPr>
          <w:rFonts w:ascii="Times New Roman" w:eastAsia="Times New Roman" w:hAnsi="Times New Roman" w:cs="Times New Roman"/>
          <w:sz w:val="28"/>
          <w:szCs w:val="28"/>
          <w:bdr w:val="none" w:sz="0" w:space="0" w:color="auto" w:frame="1"/>
          <w:lang w:eastAsia="uk-UA"/>
        </w:rPr>
        <w:t xml:space="preserve"> комунальним закладом «Центр надання соці</w:t>
      </w:r>
      <w:r w:rsidR="00F34145">
        <w:rPr>
          <w:rFonts w:ascii="Times New Roman" w:eastAsia="Times New Roman" w:hAnsi="Times New Roman" w:cs="Times New Roman"/>
          <w:sz w:val="28"/>
          <w:szCs w:val="28"/>
          <w:bdr w:val="none" w:sz="0" w:space="0" w:color="auto" w:frame="1"/>
          <w:lang w:eastAsia="uk-UA"/>
        </w:rPr>
        <w:t>альних послуг Шпанів</w:t>
      </w:r>
      <w:r w:rsidRPr="00247329">
        <w:rPr>
          <w:rFonts w:ascii="Times New Roman" w:eastAsia="Times New Roman" w:hAnsi="Times New Roman" w:cs="Times New Roman"/>
          <w:sz w:val="28"/>
          <w:szCs w:val="28"/>
          <w:bdr w:val="none" w:sz="0" w:space="0" w:color="auto" w:frame="1"/>
          <w:lang w:eastAsia="uk-UA"/>
        </w:rPr>
        <w:t>ської сільської</w:t>
      </w:r>
      <w:r>
        <w:rPr>
          <w:rFonts w:ascii="Times New Roman" w:eastAsia="Times New Roman" w:hAnsi="Times New Roman" w:cs="Times New Roman"/>
          <w:sz w:val="28"/>
          <w:szCs w:val="28"/>
          <w:bdr w:val="none" w:sz="0" w:space="0" w:color="auto" w:frame="1"/>
          <w:lang w:eastAsia="uk-UA"/>
        </w:rPr>
        <w:t xml:space="preserve"> </w:t>
      </w:r>
      <w:r w:rsidRPr="00247329">
        <w:rPr>
          <w:rFonts w:ascii="Times New Roman" w:eastAsia="Times New Roman" w:hAnsi="Times New Roman" w:cs="Times New Roman"/>
          <w:sz w:val="28"/>
          <w:szCs w:val="28"/>
          <w:bdr w:val="none" w:sz="0" w:space="0" w:color="auto" w:frame="1"/>
          <w:lang w:eastAsia="uk-UA"/>
        </w:rPr>
        <w:t>ради</w:t>
      </w:r>
      <w:r>
        <w:rPr>
          <w:rFonts w:ascii="Times New Roman" w:eastAsia="Times New Roman" w:hAnsi="Times New Roman" w:cs="Times New Roman"/>
          <w:sz w:val="28"/>
          <w:szCs w:val="28"/>
          <w:bdr w:val="none" w:sz="0" w:space="0" w:color="auto" w:frame="1"/>
          <w:lang w:eastAsia="uk-UA"/>
        </w:rPr>
        <w:t xml:space="preserve"> </w:t>
      </w:r>
      <w:r>
        <w:rPr>
          <w:rFonts w:ascii="Times New Roman" w:eastAsia="Times New Roman" w:hAnsi="Times New Roman" w:cs="Times New Roman"/>
          <w:sz w:val="28"/>
          <w:szCs w:val="28"/>
          <w:lang w:eastAsia="uk-UA"/>
        </w:rPr>
        <w:t>Рівненського району Рівненської області» (далі – Центр) регулює відносини з надання платних соціальних послуг, що виникають чи існують у Центрі.</w:t>
      </w:r>
    </w:p>
    <w:p w14:paraId="72C05020" w14:textId="7CFDE25E" w:rsidR="003032D0" w:rsidRDefault="003032D0" w:rsidP="003032D0">
      <w:pPr>
        <w:spacing w:after="0" w:line="240" w:lineRule="auto"/>
        <w:ind w:firstLine="708"/>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 xml:space="preserve">2.Положення розроблене з урахуванням вимог Закону України «Про соціальні послуги», постанови Кабінету Міністрів України від 03.03.2020 р. </w:t>
      </w:r>
      <w:r w:rsidR="00F34145">
        <w:rPr>
          <w:rFonts w:ascii="Times New Roman" w:eastAsia="Times New Roman" w:hAnsi="Times New Roman" w:cs="Times New Roman"/>
          <w:sz w:val="28"/>
          <w:szCs w:val="28"/>
          <w:bdr w:val="none" w:sz="0" w:space="0" w:color="auto" w:frame="1"/>
          <w:lang w:eastAsia="uk-UA"/>
        </w:rPr>
        <w:t xml:space="preserve">                 </w:t>
      </w:r>
      <w:r>
        <w:rPr>
          <w:rFonts w:ascii="Times New Roman" w:eastAsia="Times New Roman" w:hAnsi="Times New Roman" w:cs="Times New Roman"/>
          <w:sz w:val="28"/>
          <w:szCs w:val="28"/>
          <w:bdr w:val="none" w:sz="0" w:space="0" w:color="auto" w:frame="1"/>
          <w:lang w:eastAsia="uk-UA"/>
        </w:rPr>
        <w:t xml:space="preserve">№ 177 «Деякі питання діяльності центрів надання соціальних послуг», Порядку організації надання соціальних послуг, затвердженого постановою Кабінету Міністрів України від 01.06.2020 № 587, </w:t>
      </w:r>
      <w:r w:rsidRPr="0008396C">
        <w:rPr>
          <w:rFonts w:ascii="Times New Roman" w:eastAsia="Times New Roman" w:hAnsi="Times New Roman" w:cs="Times New Roman"/>
          <w:sz w:val="28"/>
          <w:szCs w:val="28"/>
          <w:bdr w:val="none" w:sz="0" w:space="0" w:color="auto" w:frame="1"/>
          <w:lang w:eastAsia="uk-UA"/>
        </w:rPr>
        <w:t>Порядку регулювання тарифів на соціальні послуги</w:t>
      </w:r>
      <w:r>
        <w:rPr>
          <w:rFonts w:ascii="Times New Roman" w:eastAsia="Times New Roman" w:hAnsi="Times New Roman" w:cs="Times New Roman"/>
          <w:sz w:val="28"/>
          <w:szCs w:val="28"/>
          <w:bdr w:val="none" w:sz="0" w:space="0" w:color="auto" w:frame="1"/>
          <w:lang w:eastAsia="uk-UA"/>
        </w:rPr>
        <w:t>, затвердженого постановою Кабінету Міністрів України</w:t>
      </w:r>
      <w:r w:rsidRPr="0008396C">
        <w:rPr>
          <w:rFonts w:ascii="Times New Roman" w:eastAsia="Times New Roman" w:hAnsi="Times New Roman" w:cs="Times New Roman"/>
          <w:sz w:val="28"/>
          <w:szCs w:val="28"/>
          <w:bdr w:val="none" w:sz="0" w:space="0" w:color="auto" w:frame="1"/>
          <w:lang w:eastAsia="uk-UA"/>
        </w:rPr>
        <w:t xml:space="preserve"> </w:t>
      </w:r>
      <w:r>
        <w:rPr>
          <w:rFonts w:ascii="Times New Roman" w:eastAsia="Times New Roman" w:hAnsi="Times New Roman" w:cs="Times New Roman"/>
          <w:sz w:val="28"/>
          <w:szCs w:val="28"/>
          <w:bdr w:val="none" w:sz="0" w:space="0" w:color="auto" w:frame="1"/>
          <w:lang w:eastAsia="uk-UA"/>
        </w:rPr>
        <w:t>від 01.06.2020 № 428,</w:t>
      </w:r>
      <w:r w:rsidRPr="0008396C">
        <w:rPr>
          <w:rFonts w:ascii="Times New Roman" w:eastAsia="Times New Roman" w:hAnsi="Times New Roman" w:cs="Times New Roman"/>
          <w:sz w:val="28"/>
          <w:szCs w:val="28"/>
          <w:bdr w:val="none" w:sz="0" w:space="0" w:color="auto" w:frame="1"/>
          <w:lang w:eastAsia="uk-UA"/>
        </w:rPr>
        <w:t xml:space="preserve"> </w:t>
      </w:r>
      <w:r w:rsidRPr="0008396C">
        <w:rPr>
          <w:rFonts w:ascii="Times New Roman" w:eastAsia="Times New Roman" w:hAnsi="Times New Roman" w:cs="Times New Roman"/>
          <w:color w:val="333333"/>
          <w:sz w:val="28"/>
          <w:szCs w:val="28"/>
          <w:bdr w:val="none" w:sz="0" w:space="0" w:color="auto" w:frame="1"/>
          <w:shd w:val="clear" w:color="auto" w:fill="FFFFFF"/>
          <w:lang w:eastAsia="uk-UA"/>
        </w:rPr>
        <w:t>Порядку установлення диференційованої плати за надання соціальних послуг»</w:t>
      </w:r>
      <w:r w:rsidRPr="0008396C">
        <w:rPr>
          <w:rFonts w:ascii="Times New Roman" w:eastAsia="Times New Roman" w:hAnsi="Times New Roman" w:cs="Times New Roman"/>
          <w:sz w:val="28"/>
          <w:szCs w:val="28"/>
          <w:bdr w:val="none" w:sz="0" w:space="0" w:color="auto" w:frame="1"/>
          <w:lang w:eastAsia="uk-UA"/>
        </w:rPr>
        <w:t>,</w:t>
      </w:r>
      <w:r>
        <w:rPr>
          <w:rFonts w:ascii="Times New Roman" w:eastAsia="Times New Roman" w:hAnsi="Times New Roman" w:cs="Times New Roman"/>
          <w:sz w:val="28"/>
          <w:szCs w:val="28"/>
          <w:bdr w:val="none" w:sz="0" w:space="0" w:color="auto" w:frame="1"/>
          <w:lang w:eastAsia="uk-UA"/>
        </w:rPr>
        <w:t xml:space="preserve"> затвердженого </w:t>
      </w:r>
      <w:r w:rsidRPr="0008396C">
        <w:rPr>
          <w:rFonts w:ascii="Times New Roman" w:eastAsia="Times New Roman" w:hAnsi="Times New Roman" w:cs="Times New Roman"/>
          <w:sz w:val="28"/>
          <w:szCs w:val="28"/>
          <w:bdr w:val="none" w:sz="0" w:space="0" w:color="auto" w:frame="1"/>
          <w:lang w:eastAsia="uk-UA"/>
        </w:rPr>
        <w:t xml:space="preserve">постановою Кабінету Міністрів України </w:t>
      </w:r>
      <w:r>
        <w:rPr>
          <w:rFonts w:ascii="Times New Roman" w:eastAsia="Times New Roman" w:hAnsi="Times New Roman" w:cs="Times New Roman"/>
          <w:sz w:val="28"/>
          <w:szCs w:val="28"/>
          <w:bdr w:val="none" w:sz="0" w:space="0" w:color="auto" w:frame="1"/>
          <w:lang w:eastAsia="uk-UA"/>
        </w:rPr>
        <w:t>від 01.06.2020№ 429, Методичних рекомендацій розрахунку вартості соціальних послуг, затверджених наказом Міністерства соціальної політики України від 07.лютого 2015 року № 1186.</w:t>
      </w:r>
    </w:p>
    <w:p w14:paraId="56CED6CE" w14:textId="77777777" w:rsidR="003032D0" w:rsidRPr="00F556E6" w:rsidRDefault="003032D0" w:rsidP="003032D0">
      <w:pPr>
        <w:spacing w:after="0" w:line="240" w:lineRule="auto"/>
        <w:ind w:firstLine="708"/>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 xml:space="preserve">3. Платні соціальні послуги надаються Центром з метою поліпшення або відтворення життєдіяльності, соціальної адаптації та повернення до повноцінного життя громадян села. </w:t>
      </w:r>
    </w:p>
    <w:p w14:paraId="58138E5A" w14:textId="77777777" w:rsidR="003032D0" w:rsidRDefault="003032D0" w:rsidP="003032D0">
      <w:pPr>
        <w:spacing w:after="0" w:line="240" w:lineRule="auto"/>
        <w:ind w:firstLine="708"/>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4.Положення визначає організаційно-правову форму надання Центром платних соціальних послуг.</w:t>
      </w:r>
    </w:p>
    <w:p w14:paraId="0148F3A8" w14:textId="77777777" w:rsidR="003032D0" w:rsidRDefault="003032D0" w:rsidP="003032D0">
      <w:pPr>
        <w:spacing w:after="0" w:line="240" w:lineRule="auto"/>
        <w:ind w:firstLine="708"/>
        <w:jc w:val="both"/>
        <w:rPr>
          <w:rFonts w:ascii="Times New Roman" w:eastAsia="Times New Roman" w:hAnsi="Times New Roman" w:cs="Times New Roman"/>
          <w:sz w:val="28"/>
          <w:szCs w:val="28"/>
          <w:bdr w:val="none" w:sz="0" w:space="0" w:color="auto" w:frame="1"/>
          <w:lang w:eastAsia="uk-UA"/>
        </w:rPr>
      </w:pPr>
    </w:p>
    <w:p w14:paraId="66B82927" w14:textId="77777777" w:rsidR="003032D0" w:rsidRPr="000B12AF" w:rsidRDefault="003032D0" w:rsidP="003032D0">
      <w:pPr>
        <w:spacing w:after="0" w:line="240" w:lineRule="auto"/>
        <w:ind w:firstLine="708"/>
        <w:jc w:val="center"/>
        <w:rPr>
          <w:rFonts w:ascii="Times New Roman" w:eastAsia="Times New Roman" w:hAnsi="Times New Roman" w:cs="Times New Roman"/>
          <w:b/>
          <w:sz w:val="28"/>
          <w:szCs w:val="28"/>
          <w:bdr w:val="none" w:sz="0" w:space="0" w:color="auto" w:frame="1"/>
          <w:lang w:eastAsia="uk-UA"/>
        </w:rPr>
      </w:pPr>
      <w:r w:rsidRPr="000B12AF">
        <w:rPr>
          <w:rFonts w:ascii="Times New Roman" w:eastAsia="Times New Roman" w:hAnsi="Times New Roman" w:cs="Times New Roman"/>
          <w:b/>
          <w:sz w:val="28"/>
          <w:szCs w:val="28"/>
          <w:bdr w:val="none" w:sz="0" w:space="0" w:color="auto" w:frame="1"/>
          <w:lang w:eastAsia="uk-UA"/>
        </w:rPr>
        <w:t>ІІ. ПОРЯДОК НАДАННЯ ПЛАТНИХ СОЦІАЛЬНИХ ПОСЛУГ</w:t>
      </w:r>
    </w:p>
    <w:p w14:paraId="420FB50E" w14:textId="77777777" w:rsidR="003032D0" w:rsidRPr="000B12AF" w:rsidRDefault="003032D0" w:rsidP="003032D0">
      <w:pPr>
        <w:spacing w:after="0" w:line="240" w:lineRule="auto"/>
        <w:ind w:firstLine="708"/>
        <w:jc w:val="center"/>
        <w:rPr>
          <w:rFonts w:ascii="Times New Roman" w:eastAsia="Times New Roman" w:hAnsi="Times New Roman" w:cs="Times New Roman"/>
          <w:b/>
          <w:sz w:val="24"/>
          <w:szCs w:val="24"/>
          <w:lang w:eastAsia="uk-UA"/>
        </w:rPr>
      </w:pPr>
    </w:p>
    <w:p w14:paraId="6FA1B100" w14:textId="1369F651" w:rsidR="003032D0" w:rsidRPr="00240144" w:rsidRDefault="003032D0" w:rsidP="003032D0">
      <w:pPr>
        <w:pStyle w:val="a5"/>
        <w:numPr>
          <w:ilvl w:val="0"/>
          <w:numId w:val="1"/>
        </w:numPr>
        <w:spacing w:after="0" w:line="240" w:lineRule="auto"/>
        <w:jc w:val="both"/>
        <w:rPr>
          <w:rFonts w:ascii="Times New Roman" w:eastAsia="Times New Roman" w:hAnsi="Times New Roman" w:cs="Times New Roman"/>
          <w:sz w:val="24"/>
          <w:szCs w:val="24"/>
          <w:lang w:eastAsia="uk-UA"/>
        </w:rPr>
      </w:pPr>
      <w:r w:rsidRPr="00240144">
        <w:rPr>
          <w:rFonts w:ascii="Times New Roman" w:eastAsia="Times New Roman" w:hAnsi="Times New Roman" w:cs="Times New Roman"/>
          <w:sz w:val="28"/>
          <w:szCs w:val="28"/>
          <w:bdr w:val="none" w:sz="0" w:space="0" w:color="auto" w:frame="1"/>
          <w:lang w:eastAsia="uk-UA"/>
        </w:rPr>
        <w:t>Надання платних соціальних послуг здійснюється соціальним робітником</w:t>
      </w:r>
      <w:r w:rsidR="00F3644F">
        <w:rPr>
          <w:rFonts w:ascii="Times New Roman" w:eastAsia="Times New Roman" w:hAnsi="Times New Roman" w:cs="Times New Roman"/>
          <w:sz w:val="28"/>
          <w:szCs w:val="28"/>
          <w:bdr w:val="none" w:sz="0" w:space="0" w:color="auto" w:frame="1"/>
          <w:lang w:eastAsia="uk-UA"/>
        </w:rPr>
        <w:t>/фахівцем</w:t>
      </w:r>
      <w:r w:rsidRPr="00240144">
        <w:rPr>
          <w:rFonts w:ascii="Times New Roman" w:eastAsia="Times New Roman" w:hAnsi="Times New Roman" w:cs="Times New Roman"/>
          <w:sz w:val="28"/>
          <w:szCs w:val="28"/>
          <w:bdr w:val="none" w:sz="0" w:space="0" w:color="auto" w:frame="1"/>
          <w:lang w:eastAsia="uk-UA"/>
        </w:rPr>
        <w:t xml:space="preserve"> Центру, посадові інструкції яких передбачають надання таких послуг.</w:t>
      </w:r>
    </w:p>
    <w:p w14:paraId="291041D1" w14:textId="77777777" w:rsidR="003032D0" w:rsidRPr="00141092" w:rsidRDefault="003032D0" w:rsidP="003032D0">
      <w:pPr>
        <w:pStyle w:val="a5"/>
        <w:numPr>
          <w:ilvl w:val="0"/>
          <w:numId w:val="1"/>
        </w:numPr>
        <w:spacing w:after="0" w:line="240" w:lineRule="auto"/>
        <w:ind w:right="225"/>
        <w:jc w:val="both"/>
        <w:rPr>
          <w:rFonts w:ascii="Times New Roman" w:eastAsia="Times New Roman" w:hAnsi="Times New Roman" w:cs="Times New Roman"/>
          <w:sz w:val="24"/>
          <w:szCs w:val="24"/>
          <w:lang w:eastAsia="uk-UA"/>
        </w:rPr>
      </w:pPr>
      <w:r w:rsidRPr="00141092">
        <w:rPr>
          <w:rFonts w:ascii="Times New Roman" w:eastAsia="Times New Roman" w:hAnsi="Times New Roman" w:cs="Times New Roman"/>
          <w:sz w:val="28"/>
          <w:szCs w:val="28"/>
          <w:bdr w:val="none" w:sz="0" w:space="0" w:color="auto" w:frame="1"/>
          <w:lang w:eastAsia="uk-UA"/>
        </w:rPr>
        <w:t xml:space="preserve"> Надання платних соціальних послуг здійснюється на підставі затверджених тарифів.</w:t>
      </w:r>
    </w:p>
    <w:p w14:paraId="6FB9A94B" w14:textId="77777777" w:rsidR="003032D0" w:rsidRPr="00141092" w:rsidRDefault="003032D0" w:rsidP="003032D0">
      <w:pPr>
        <w:pStyle w:val="a5"/>
        <w:numPr>
          <w:ilvl w:val="0"/>
          <w:numId w:val="1"/>
        </w:numPr>
        <w:spacing w:after="0" w:line="240" w:lineRule="auto"/>
        <w:ind w:right="225"/>
        <w:jc w:val="both"/>
        <w:rPr>
          <w:rFonts w:ascii="Times New Roman" w:eastAsia="Times New Roman" w:hAnsi="Times New Roman" w:cs="Times New Roman"/>
          <w:sz w:val="24"/>
          <w:szCs w:val="24"/>
          <w:lang w:eastAsia="uk-UA"/>
        </w:rPr>
      </w:pPr>
      <w:r w:rsidRPr="00141092">
        <w:rPr>
          <w:rFonts w:ascii="Times New Roman" w:eastAsia="Times New Roman" w:hAnsi="Times New Roman" w:cs="Times New Roman"/>
          <w:sz w:val="28"/>
          <w:szCs w:val="28"/>
          <w:bdr w:val="none" w:sz="0" w:space="0" w:color="auto" w:frame="1"/>
          <w:lang w:eastAsia="uk-UA"/>
        </w:rPr>
        <w:t>Платні соціальні послуги надаються:</w:t>
      </w:r>
    </w:p>
    <w:p w14:paraId="40A08F31" w14:textId="77777777" w:rsidR="003032D0" w:rsidRDefault="003032D0" w:rsidP="003032D0">
      <w:pPr>
        <w:pStyle w:val="a5"/>
        <w:numPr>
          <w:ilvl w:val="1"/>
          <w:numId w:val="1"/>
        </w:num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о</w:t>
      </w:r>
      <w:r w:rsidRPr="00B64D01">
        <w:rPr>
          <w:rFonts w:ascii="Times New Roman" w:eastAsia="Times New Roman" w:hAnsi="Times New Roman" w:cs="Times New Roman"/>
          <w:sz w:val="28"/>
          <w:szCs w:val="28"/>
          <w:bdr w:val="none" w:sz="0" w:space="0" w:color="auto" w:frame="1"/>
          <w:lang w:eastAsia="uk-UA"/>
        </w:rPr>
        <w:t>собам похилого віку;</w:t>
      </w:r>
    </w:p>
    <w:p w14:paraId="6AA228D5" w14:textId="77777777" w:rsidR="003032D0" w:rsidRDefault="003032D0" w:rsidP="003032D0">
      <w:pPr>
        <w:pStyle w:val="a5"/>
        <w:numPr>
          <w:ilvl w:val="1"/>
          <w:numId w:val="1"/>
        </w:num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особам з інвалідністю;</w:t>
      </w:r>
    </w:p>
    <w:p w14:paraId="6A057201" w14:textId="77777777" w:rsidR="003032D0" w:rsidRDefault="003032D0" w:rsidP="003032D0">
      <w:pPr>
        <w:pStyle w:val="a5"/>
        <w:numPr>
          <w:ilvl w:val="1"/>
          <w:numId w:val="1"/>
        </w:num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особам з частковою або повною втратою рухової активності;</w:t>
      </w:r>
    </w:p>
    <w:p w14:paraId="6DF38F84" w14:textId="77777777" w:rsidR="003032D0" w:rsidRDefault="003032D0" w:rsidP="003032D0">
      <w:pPr>
        <w:pStyle w:val="a5"/>
        <w:numPr>
          <w:ilvl w:val="1"/>
          <w:numId w:val="1"/>
        </w:num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особам з хворобами, що потребують тривалого лікування ( з</w:t>
      </w:r>
    </w:p>
    <w:p w14:paraId="33D59E29" w14:textId="28A372BE" w:rsidR="003032D0" w:rsidRPr="00F9034E" w:rsidRDefault="003032D0" w:rsidP="003032D0">
      <w:pPr>
        <w:spacing w:after="0" w:line="240" w:lineRule="auto"/>
        <w:ind w:right="225"/>
        <w:jc w:val="both"/>
        <w:rPr>
          <w:rFonts w:ascii="Times New Roman" w:eastAsia="Times New Roman" w:hAnsi="Times New Roman" w:cs="Times New Roman"/>
          <w:sz w:val="28"/>
          <w:szCs w:val="28"/>
          <w:bdr w:val="none" w:sz="0" w:space="0" w:color="auto" w:frame="1"/>
          <w:lang w:eastAsia="uk-UA"/>
        </w:rPr>
      </w:pPr>
      <w:r w:rsidRPr="00F9034E">
        <w:rPr>
          <w:rFonts w:ascii="Times New Roman" w:eastAsia="Times New Roman" w:hAnsi="Times New Roman" w:cs="Times New Roman"/>
          <w:sz w:val="28"/>
          <w:szCs w:val="28"/>
          <w:bdr w:val="none" w:sz="0" w:space="0" w:color="auto" w:frame="1"/>
          <w:lang w:eastAsia="uk-UA"/>
        </w:rPr>
        <w:lastRenderedPageBreak/>
        <w:t>числа осіб працездатного віку на період до встановлення їм групи інвалідності, але не більше як на чотири місяці);</w:t>
      </w:r>
    </w:p>
    <w:p w14:paraId="25215141" w14:textId="77777777" w:rsidR="003032D0" w:rsidRDefault="003032D0" w:rsidP="003032D0">
      <w:pPr>
        <w:pStyle w:val="a5"/>
        <w:numPr>
          <w:ilvl w:val="1"/>
          <w:numId w:val="1"/>
        </w:num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особам, які перебувають у складних життєвих обставинах у</w:t>
      </w:r>
    </w:p>
    <w:p w14:paraId="0A36F399" w14:textId="77777777" w:rsidR="003032D0" w:rsidRDefault="003032D0" w:rsidP="003032D0">
      <w:pPr>
        <w:spacing w:after="0" w:line="240" w:lineRule="auto"/>
        <w:ind w:right="225"/>
        <w:jc w:val="both"/>
        <w:rPr>
          <w:rFonts w:ascii="Times New Roman" w:eastAsia="Times New Roman" w:hAnsi="Times New Roman" w:cs="Times New Roman"/>
          <w:sz w:val="28"/>
          <w:szCs w:val="28"/>
          <w:bdr w:val="none" w:sz="0" w:space="0" w:color="auto" w:frame="1"/>
          <w:lang w:eastAsia="uk-UA"/>
        </w:rPr>
      </w:pPr>
      <w:r w:rsidRPr="00F9034E">
        <w:rPr>
          <w:rFonts w:ascii="Times New Roman" w:eastAsia="Times New Roman" w:hAnsi="Times New Roman" w:cs="Times New Roman"/>
          <w:sz w:val="28"/>
          <w:szCs w:val="28"/>
          <w:bdr w:val="none" w:sz="0" w:space="0" w:color="auto" w:frame="1"/>
          <w:lang w:eastAsia="uk-UA"/>
        </w:rPr>
        <w:t xml:space="preserve"> зв’язку з безробіттям і зареєстровані в державній службі зайнятості як такі, що шукають роботу, а також у зв’язку зі шкодою, завданою стихійним лихом, катастрофою, бойовими діями, терористичним актом, збройним конфліктом, тимчасовою окупацією ( і мають на своєму утриманні неповнолітніх дітей, дітей з інвалідністю, осіб похилого віку, осіб з інвалідністю) </w:t>
      </w:r>
    </w:p>
    <w:p w14:paraId="792BE4E8" w14:textId="77777777" w:rsidR="003032D0" w:rsidRDefault="003032D0" w:rsidP="003032D0">
      <w:pPr>
        <w:pStyle w:val="a5"/>
        <w:numPr>
          <w:ilvl w:val="1"/>
          <w:numId w:val="1"/>
        </w:num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отримувачам соціальних послуг, середньомісячний сукупний</w:t>
      </w:r>
    </w:p>
    <w:p w14:paraId="23F99E8E" w14:textId="77777777" w:rsidR="003032D0" w:rsidRDefault="003032D0" w:rsidP="003032D0">
      <w:pPr>
        <w:spacing w:after="0" w:line="240" w:lineRule="auto"/>
        <w:ind w:right="225"/>
        <w:jc w:val="both"/>
        <w:rPr>
          <w:rFonts w:ascii="Times New Roman" w:eastAsia="Times New Roman" w:hAnsi="Times New Roman" w:cs="Times New Roman"/>
          <w:sz w:val="28"/>
          <w:szCs w:val="28"/>
          <w:bdr w:val="none" w:sz="0" w:space="0" w:color="auto" w:frame="1"/>
          <w:lang w:eastAsia="uk-UA"/>
        </w:rPr>
      </w:pPr>
      <w:r w:rsidRPr="00F9034E">
        <w:rPr>
          <w:rFonts w:ascii="Times New Roman" w:eastAsia="Times New Roman" w:hAnsi="Times New Roman" w:cs="Times New Roman"/>
          <w:sz w:val="28"/>
          <w:szCs w:val="28"/>
          <w:bdr w:val="none" w:sz="0" w:space="0" w:color="auto" w:frame="1"/>
          <w:lang w:eastAsia="uk-UA"/>
        </w:rPr>
        <w:t>дохід яких перевищує</w:t>
      </w:r>
      <w:r>
        <w:rPr>
          <w:rFonts w:ascii="Times New Roman" w:eastAsia="Times New Roman" w:hAnsi="Times New Roman" w:cs="Times New Roman"/>
          <w:sz w:val="28"/>
          <w:szCs w:val="28"/>
          <w:bdr w:val="none" w:sz="0" w:space="0" w:color="auto" w:frame="1"/>
          <w:lang w:eastAsia="uk-UA"/>
        </w:rPr>
        <w:t xml:space="preserve"> чотири прожиткові мінімуми для відповідної категорії осіб;</w:t>
      </w:r>
    </w:p>
    <w:p w14:paraId="3A44743E" w14:textId="77777777" w:rsidR="003032D0" w:rsidRDefault="003032D0" w:rsidP="003032D0">
      <w:pPr>
        <w:pStyle w:val="a5"/>
        <w:numPr>
          <w:ilvl w:val="1"/>
          <w:numId w:val="1"/>
        </w:num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отримувачам соціальних послуг понад обсяги, визначені</w:t>
      </w:r>
    </w:p>
    <w:p w14:paraId="6F2C5360" w14:textId="77777777" w:rsidR="003032D0" w:rsidRDefault="003032D0" w:rsidP="003032D0">
      <w:pPr>
        <w:spacing w:after="0" w:line="240" w:lineRule="auto"/>
        <w:ind w:right="225"/>
        <w:jc w:val="both"/>
        <w:rPr>
          <w:rFonts w:ascii="Times New Roman" w:eastAsia="Times New Roman" w:hAnsi="Times New Roman" w:cs="Times New Roman"/>
          <w:sz w:val="28"/>
          <w:szCs w:val="28"/>
          <w:bdr w:val="none" w:sz="0" w:space="0" w:color="auto" w:frame="1"/>
          <w:lang w:eastAsia="uk-UA"/>
        </w:rPr>
      </w:pPr>
      <w:r w:rsidRPr="00240144">
        <w:rPr>
          <w:rFonts w:ascii="Times New Roman" w:eastAsia="Times New Roman" w:hAnsi="Times New Roman" w:cs="Times New Roman"/>
          <w:sz w:val="28"/>
          <w:szCs w:val="28"/>
          <w:bdr w:val="none" w:sz="0" w:space="0" w:color="auto" w:frame="1"/>
          <w:lang w:eastAsia="uk-UA"/>
        </w:rPr>
        <w:t xml:space="preserve"> державним стандартом соціальних послуг.</w:t>
      </w:r>
    </w:p>
    <w:p w14:paraId="12877673" w14:textId="77777777" w:rsidR="003032D0" w:rsidRDefault="003032D0" w:rsidP="003032D0">
      <w:pPr>
        <w:pStyle w:val="a5"/>
        <w:numPr>
          <w:ilvl w:val="0"/>
          <w:numId w:val="1"/>
        </w:num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Центр надає клієнтам інформацію про порядок надання платних</w:t>
      </w:r>
    </w:p>
    <w:p w14:paraId="71D7D4E5" w14:textId="77777777" w:rsidR="003032D0" w:rsidRPr="00173441" w:rsidRDefault="003032D0" w:rsidP="003032D0">
      <w:pPr>
        <w:spacing w:after="0" w:line="240" w:lineRule="auto"/>
        <w:ind w:right="225"/>
        <w:jc w:val="both"/>
        <w:rPr>
          <w:rFonts w:ascii="Times New Roman" w:eastAsia="Times New Roman" w:hAnsi="Times New Roman" w:cs="Times New Roman"/>
          <w:sz w:val="28"/>
          <w:szCs w:val="28"/>
          <w:bdr w:val="none" w:sz="0" w:space="0" w:color="auto" w:frame="1"/>
          <w:lang w:eastAsia="uk-UA"/>
        </w:rPr>
      </w:pPr>
      <w:r w:rsidRPr="00173441">
        <w:rPr>
          <w:rFonts w:ascii="Times New Roman" w:eastAsia="Times New Roman" w:hAnsi="Times New Roman" w:cs="Times New Roman"/>
          <w:sz w:val="28"/>
          <w:szCs w:val="28"/>
          <w:bdr w:val="none" w:sz="0" w:space="0" w:color="auto" w:frame="1"/>
          <w:lang w:eastAsia="uk-UA"/>
        </w:rPr>
        <w:t>соціальних послуг та їх оплату.</w:t>
      </w:r>
    </w:p>
    <w:p w14:paraId="000F3B19" w14:textId="77777777" w:rsidR="003032D0" w:rsidRDefault="003032D0" w:rsidP="003032D0">
      <w:pPr>
        <w:pStyle w:val="a5"/>
        <w:numPr>
          <w:ilvl w:val="0"/>
          <w:numId w:val="1"/>
        </w:num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Платні соціальні послуги здійснюються відповідно до встановленого</w:t>
      </w:r>
    </w:p>
    <w:p w14:paraId="635AE2C1" w14:textId="77777777" w:rsidR="003032D0" w:rsidRDefault="003032D0" w:rsidP="003032D0">
      <w:pPr>
        <w:spacing w:after="0" w:line="240" w:lineRule="auto"/>
        <w:ind w:right="225"/>
        <w:jc w:val="both"/>
        <w:rPr>
          <w:rFonts w:ascii="Times New Roman" w:eastAsia="Times New Roman" w:hAnsi="Times New Roman" w:cs="Times New Roman"/>
          <w:sz w:val="28"/>
          <w:szCs w:val="28"/>
          <w:bdr w:val="none" w:sz="0" w:space="0" w:color="auto" w:frame="1"/>
          <w:lang w:eastAsia="uk-UA"/>
        </w:rPr>
      </w:pPr>
      <w:r w:rsidRPr="004F422D">
        <w:rPr>
          <w:rFonts w:ascii="Times New Roman" w:eastAsia="Times New Roman" w:hAnsi="Times New Roman" w:cs="Times New Roman"/>
          <w:sz w:val="28"/>
          <w:szCs w:val="28"/>
          <w:bdr w:val="none" w:sz="0" w:space="0" w:color="auto" w:frame="1"/>
          <w:lang w:eastAsia="uk-UA"/>
        </w:rPr>
        <w:t xml:space="preserve"> графіка </w:t>
      </w:r>
      <w:r>
        <w:rPr>
          <w:rFonts w:ascii="Times New Roman" w:eastAsia="Times New Roman" w:hAnsi="Times New Roman" w:cs="Times New Roman"/>
          <w:sz w:val="28"/>
          <w:szCs w:val="28"/>
          <w:bdr w:val="none" w:sz="0" w:space="0" w:color="auto" w:frame="1"/>
          <w:lang w:eastAsia="uk-UA"/>
        </w:rPr>
        <w:t>роботи Центру, якість надання яких організовує директор Центру згідно з умовами договору та відповідно до затвердженого графіка, виявляє додаткові потреби, вживає заходів щодо їх задоволення. Цілодобові послуги соціальної допомоги вдома соціальними робітниками не здійснюються.</w:t>
      </w:r>
    </w:p>
    <w:p w14:paraId="30B9FA8E" w14:textId="77777777" w:rsidR="003032D0" w:rsidRDefault="003032D0" w:rsidP="003032D0">
      <w:pPr>
        <w:pStyle w:val="a5"/>
        <w:numPr>
          <w:ilvl w:val="0"/>
          <w:numId w:val="1"/>
        </w:num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 xml:space="preserve">Платні соціальні послуги надаються згідно з затвердженими </w:t>
      </w:r>
    </w:p>
    <w:p w14:paraId="69CDE509" w14:textId="77777777" w:rsidR="003032D0" w:rsidRDefault="003032D0" w:rsidP="003032D0">
      <w:pPr>
        <w:spacing w:after="0" w:line="240" w:lineRule="auto"/>
        <w:ind w:right="225"/>
        <w:jc w:val="both"/>
        <w:rPr>
          <w:rFonts w:ascii="Times New Roman" w:eastAsia="Times New Roman" w:hAnsi="Times New Roman" w:cs="Times New Roman"/>
          <w:sz w:val="28"/>
          <w:szCs w:val="28"/>
          <w:bdr w:val="none" w:sz="0" w:space="0" w:color="auto" w:frame="1"/>
          <w:lang w:eastAsia="uk-UA"/>
        </w:rPr>
      </w:pPr>
      <w:r w:rsidRPr="00852967">
        <w:rPr>
          <w:rFonts w:ascii="Times New Roman" w:eastAsia="Times New Roman" w:hAnsi="Times New Roman" w:cs="Times New Roman"/>
          <w:sz w:val="28"/>
          <w:szCs w:val="28"/>
          <w:bdr w:val="none" w:sz="0" w:space="0" w:color="auto" w:frame="1"/>
          <w:lang w:eastAsia="uk-UA"/>
        </w:rPr>
        <w:t>засновником тарифами</w:t>
      </w:r>
      <w:r>
        <w:rPr>
          <w:rFonts w:ascii="Times New Roman" w:eastAsia="Times New Roman" w:hAnsi="Times New Roman" w:cs="Times New Roman"/>
          <w:sz w:val="28"/>
          <w:szCs w:val="28"/>
          <w:bdr w:val="none" w:sz="0" w:space="0" w:color="auto" w:frame="1"/>
          <w:lang w:eastAsia="uk-UA"/>
        </w:rPr>
        <w:t xml:space="preserve"> які встановлюються 1 раз на рік та можуть переглядатись шляхом корегування (перегляду) лише тих складових тарифу, за якими відбулось цінові зміни. В окремих випадках приймати рішення про звільнення особи від платних соціальних послуг можуть комісії, утворені виконавчим органом сільської ради відповідно до чинного законодавства.</w:t>
      </w:r>
    </w:p>
    <w:p w14:paraId="1AD8871A" w14:textId="77777777" w:rsidR="003032D0" w:rsidRDefault="003032D0" w:rsidP="003032D0">
      <w:pPr>
        <w:spacing w:after="0" w:line="240" w:lineRule="auto"/>
        <w:ind w:right="225"/>
        <w:jc w:val="both"/>
        <w:rPr>
          <w:rFonts w:ascii="Times New Roman" w:eastAsia="Times New Roman" w:hAnsi="Times New Roman" w:cs="Times New Roman"/>
          <w:sz w:val="28"/>
          <w:szCs w:val="28"/>
          <w:bdr w:val="none" w:sz="0" w:space="0" w:color="auto" w:frame="1"/>
          <w:lang w:eastAsia="uk-UA"/>
        </w:rPr>
      </w:pPr>
    </w:p>
    <w:p w14:paraId="7FC3BB72" w14:textId="77777777" w:rsidR="003032D0" w:rsidRDefault="003032D0" w:rsidP="003032D0">
      <w:pPr>
        <w:spacing w:after="0" w:line="240" w:lineRule="auto"/>
        <w:ind w:right="225"/>
        <w:jc w:val="center"/>
        <w:rPr>
          <w:rFonts w:ascii="Times New Roman" w:eastAsia="Times New Roman" w:hAnsi="Times New Roman" w:cs="Times New Roman"/>
          <w:b/>
          <w:sz w:val="28"/>
          <w:szCs w:val="28"/>
          <w:bdr w:val="none" w:sz="0" w:space="0" w:color="auto" w:frame="1"/>
          <w:lang w:eastAsia="uk-UA"/>
        </w:rPr>
      </w:pPr>
      <w:r w:rsidRPr="00852967">
        <w:rPr>
          <w:rFonts w:ascii="Times New Roman" w:eastAsia="Times New Roman" w:hAnsi="Times New Roman" w:cs="Times New Roman"/>
          <w:b/>
          <w:sz w:val="28"/>
          <w:szCs w:val="28"/>
          <w:bdr w:val="none" w:sz="0" w:space="0" w:color="auto" w:frame="1"/>
          <w:lang w:eastAsia="uk-UA"/>
        </w:rPr>
        <w:t>ІІІ. ПЕРЕЛІК ПЛАТНИХ СОЦІАЛЬНИХ ПОСЛУГ</w:t>
      </w:r>
    </w:p>
    <w:p w14:paraId="12FAFDCD" w14:textId="77777777" w:rsidR="003032D0" w:rsidRDefault="003032D0" w:rsidP="003032D0">
      <w:pPr>
        <w:spacing w:after="0" w:line="240" w:lineRule="auto"/>
        <w:ind w:right="225"/>
        <w:jc w:val="center"/>
        <w:rPr>
          <w:rFonts w:ascii="Times New Roman" w:eastAsia="Times New Roman" w:hAnsi="Times New Roman" w:cs="Times New Roman"/>
          <w:b/>
          <w:sz w:val="28"/>
          <w:szCs w:val="28"/>
          <w:bdr w:val="none" w:sz="0" w:space="0" w:color="auto" w:frame="1"/>
          <w:lang w:eastAsia="uk-UA"/>
        </w:rPr>
      </w:pPr>
    </w:p>
    <w:p w14:paraId="41E75ED7" w14:textId="77777777" w:rsidR="003032D0" w:rsidRDefault="003032D0" w:rsidP="003032D0">
      <w:pPr>
        <w:pStyle w:val="a5"/>
        <w:numPr>
          <w:ilvl w:val="0"/>
          <w:numId w:val="2"/>
        </w:num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Центр надає такі платні соціальні послуги:</w:t>
      </w:r>
    </w:p>
    <w:p w14:paraId="642E2EE0" w14:textId="77777777" w:rsidR="003032D0" w:rsidRDefault="003032D0" w:rsidP="003032D0">
      <w:pPr>
        <w:pStyle w:val="a5"/>
        <w:numPr>
          <w:ilvl w:val="1"/>
          <w:numId w:val="1"/>
        </w:num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 xml:space="preserve">догляд вдома ( допомога в самообслуговування (дотримання </w:t>
      </w:r>
    </w:p>
    <w:p w14:paraId="5AC9403C" w14:textId="752B6D03" w:rsidR="003032D0" w:rsidRDefault="003032D0" w:rsidP="003032D0">
      <w:pPr>
        <w:spacing w:after="0" w:line="240" w:lineRule="auto"/>
        <w:ind w:right="225"/>
        <w:jc w:val="both"/>
        <w:rPr>
          <w:rFonts w:ascii="Times New Roman" w:eastAsia="Times New Roman" w:hAnsi="Times New Roman" w:cs="Times New Roman"/>
          <w:sz w:val="28"/>
          <w:szCs w:val="28"/>
          <w:bdr w:val="none" w:sz="0" w:space="0" w:color="auto" w:frame="1"/>
          <w:lang w:eastAsia="uk-UA"/>
        </w:rPr>
      </w:pPr>
      <w:r w:rsidRPr="00D92E2B">
        <w:rPr>
          <w:rFonts w:ascii="Times New Roman" w:eastAsia="Times New Roman" w:hAnsi="Times New Roman" w:cs="Times New Roman"/>
          <w:sz w:val="28"/>
          <w:szCs w:val="28"/>
          <w:bdr w:val="none" w:sz="0" w:space="0" w:color="auto" w:frame="1"/>
          <w:lang w:eastAsia="uk-UA"/>
        </w:rPr>
        <w:t xml:space="preserve">особистої гігієни, </w:t>
      </w:r>
      <w:r>
        <w:rPr>
          <w:rFonts w:ascii="Times New Roman" w:eastAsia="Times New Roman" w:hAnsi="Times New Roman" w:cs="Times New Roman"/>
          <w:sz w:val="28"/>
          <w:szCs w:val="28"/>
          <w:bdr w:val="none" w:sz="0" w:space="0" w:color="auto" w:frame="1"/>
          <w:lang w:eastAsia="uk-UA"/>
        </w:rPr>
        <w:t>рухового режиму, годування), веденні домашнього господарства (закупівля і доставка продуктів харчування, ліків та інших товарів, приготування їжі, прибирання житла, оплата комунал</w:t>
      </w:r>
      <w:r w:rsidR="00F3644F">
        <w:rPr>
          <w:rFonts w:ascii="Times New Roman" w:eastAsia="Times New Roman" w:hAnsi="Times New Roman" w:cs="Times New Roman"/>
          <w:sz w:val="28"/>
          <w:szCs w:val="28"/>
          <w:bdr w:val="none" w:sz="0" w:space="0" w:color="auto" w:frame="1"/>
          <w:lang w:eastAsia="uk-UA"/>
        </w:rPr>
        <w:t>ьних платежів</w:t>
      </w:r>
      <w:r>
        <w:rPr>
          <w:rFonts w:ascii="Times New Roman" w:eastAsia="Times New Roman" w:hAnsi="Times New Roman" w:cs="Times New Roman"/>
          <w:sz w:val="28"/>
          <w:szCs w:val="28"/>
          <w:bdr w:val="none" w:sz="0" w:space="0" w:color="auto" w:frame="1"/>
          <w:lang w:eastAsia="uk-UA"/>
        </w:rPr>
        <w:t>), в організації взаємодії з іншими фахівцями та службами ( виклик лікаря, працівників комунальних служб</w:t>
      </w:r>
      <w:r w:rsidR="00F3644F">
        <w:rPr>
          <w:rFonts w:ascii="Times New Roman" w:eastAsia="Times New Roman" w:hAnsi="Times New Roman" w:cs="Times New Roman"/>
          <w:sz w:val="28"/>
          <w:szCs w:val="28"/>
          <w:bdr w:val="none" w:sz="0" w:space="0" w:color="auto" w:frame="1"/>
          <w:lang w:eastAsia="uk-UA"/>
        </w:rPr>
        <w:t xml:space="preserve">, транспортних служб </w:t>
      </w:r>
      <w:r>
        <w:rPr>
          <w:rFonts w:ascii="Times New Roman" w:eastAsia="Times New Roman" w:hAnsi="Times New Roman" w:cs="Times New Roman"/>
          <w:sz w:val="28"/>
          <w:szCs w:val="28"/>
          <w:bdr w:val="none" w:sz="0" w:space="0" w:color="auto" w:frame="1"/>
          <w:lang w:eastAsia="uk-UA"/>
        </w:rPr>
        <w:t>тощо), навчання навичкам самообслуговування , допомога в забезпеченні технічними засобами реабілітації, психологічна  підтримка, інформування та представництво інтересів).</w:t>
      </w:r>
    </w:p>
    <w:p w14:paraId="1E02058D" w14:textId="6FB71114" w:rsidR="00F3644F" w:rsidRDefault="00F3644F" w:rsidP="003032D0">
      <w:p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 xml:space="preserve">              - натуральна допомога (надання продуктів харчування, предметів із засобів особистої гігієни</w:t>
      </w:r>
      <w:r w:rsidR="00D71DEA">
        <w:rPr>
          <w:rFonts w:ascii="Times New Roman" w:eastAsia="Times New Roman" w:hAnsi="Times New Roman" w:cs="Times New Roman"/>
          <w:sz w:val="28"/>
          <w:szCs w:val="28"/>
          <w:bdr w:val="none" w:sz="0" w:space="0" w:color="auto" w:frame="1"/>
          <w:lang w:eastAsia="uk-UA"/>
        </w:rPr>
        <w:t>, санітарно-гігієнічних засобів та засобів догляду одягу взуття та інших предметів першої необхідності, ремонт одягута/або взуття, перукарськи послуги, прання білизни та одягу, ремонтні роботи, обробіток присадибної ділянки, косіння трави, косметичне, вологе, генеральне прибирання тощо</w:t>
      </w:r>
      <w:r>
        <w:rPr>
          <w:rFonts w:ascii="Times New Roman" w:eastAsia="Times New Roman" w:hAnsi="Times New Roman" w:cs="Times New Roman"/>
          <w:sz w:val="28"/>
          <w:szCs w:val="28"/>
          <w:bdr w:val="none" w:sz="0" w:space="0" w:color="auto" w:frame="1"/>
          <w:lang w:eastAsia="uk-UA"/>
        </w:rPr>
        <w:t>)</w:t>
      </w:r>
      <w:r w:rsidR="00D71DEA">
        <w:rPr>
          <w:rFonts w:ascii="Times New Roman" w:eastAsia="Times New Roman" w:hAnsi="Times New Roman" w:cs="Times New Roman"/>
          <w:sz w:val="28"/>
          <w:szCs w:val="28"/>
          <w:bdr w:val="none" w:sz="0" w:space="0" w:color="auto" w:frame="1"/>
          <w:lang w:eastAsia="uk-UA"/>
        </w:rPr>
        <w:t>;</w:t>
      </w:r>
    </w:p>
    <w:p w14:paraId="75B2171C" w14:textId="77777777" w:rsidR="003032D0" w:rsidRPr="00D92E2B" w:rsidRDefault="003032D0" w:rsidP="003032D0">
      <w:pPr>
        <w:spacing w:after="0" w:line="240" w:lineRule="auto"/>
        <w:ind w:right="225"/>
        <w:jc w:val="both"/>
        <w:rPr>
          <w:rFonts w:ascii="Times New Roman" w:eastAsia="Times New Roman" w:hAnsi="Times New Roman" w:cs="Times New Roman"/>
          <w:sz w:val="28"/>
          <w:szCs w:val="28"/>
          <w:bdr w:val="none" w:sz="0" w:space="0" w:color="auto" w:frame="1"/>
          <w:lang w:eastAsia="uk-UA"/>
        </w:rPr>
      </w:pPr>
      <w:r>
        <w:rPr>
          <w:rFonts w:ascii="Times New Roman" w:eastAsia="Times New Roman" w:hAnsi="Times New Roman" w:cs="Times New Roman"/>
          <w:sz w:val="28"/>
          <w:szCs w:val="28"/>
          <w:bdr w:val="none" w:sz="0" w:space="0" w:color="auto" w:frame="1"/>
          <w:lang w:eastAsia="uk-UA"/>
        </w:rPr>
        <w:tab/>
        <w:t>-інші соціальні послуги.</w:t>
      </w:r>
    </w:p>
    <w:p w14:paraId="4C2D7ACB" w14:textId="77777777" w:rsidR="003032D0" w:rsidRPr="00003072" w:rsidRDefault="003032D0" w:rsidP="003032D0">
      <w:pPr>
        <w:spacing w:after="0" w:line="240" w:lineRule="auto"/>
        <w:ind w:left="1416" w:right="225"/>
        <w:jc w:val="both"/>
        <w:rPr>
          <w:rFonts w:ascii="Times New Roman" w:eastAsia="Times New Roman" w:hAnsi="Times New Roman" w:cs="Times New Roman"/>
          <w:sz w:val="24"/>
          <w:szCs w:val="24"/>
          <w:lang w:eastAsia="uk-UA"/>
        </w:rPr>
      </w:pPr>
    </w:p>
    <w:p w14:paraId="07CC8DB3" w14:textId="77777777" w:rsidR="003032D0" w:rsidRPr="00281C5C" w:rsidRDefault="003032D0" w:rsidP="003032D0">
      <w:pPr>
        <w:spacing w:after="0" w:line="240" w:lineRule="auto"/>
        <w:ind w:firstLine="708"/>
        <w:jc w:val="center"/>
        <w:rPr>
          <w:rFonts w:ascii="Times New Roman" w:eastAsia="Times New Roman" w:hAnsi="Times New Roman" w:cs="Times New Roman"/>
          <w:b/>
          <w:bCs/>
          <w:sz w:val="28"/>
          <w:szCs w:val="28"/>
          <w:bdr w:val="none" w:sz="0" w:space="0" w:color="auto" w:frame="1"/>
          <w:lang w:eastAsia="uk-UA"/>
        </w:rPr>
      </w:pPr>
      <w:r w:rsidRPr="0008396C">
        <w:rPr>
          <w:rFonts w:ascii="Times New Roman" w:eastAsia="Times New Roman" w:hAnsi="Times New Roman" w:cs="Times New Roman"/>
          <w:b/>
          <w:bCs/>
          <w:sz w:val="28"/>
          <w:szCs w:val="28"/>
          <w:bdr w:val="none" w:sz="0" w:space="0" w:color="auto" w:frame="1"/>
          <w:lang w:val="en-US" w:eastAsia="uk-UA"/>
        </w:rPr>
        <w:lastRenderedPageBreak/>
        <w:t>IV</w:t>
      </w:r>
      <w:r w:rsidRPr="00281C5C">
        <w:rPr>
          <w:rFonts w:ascii="Times New Roman" w:eastAsia="Times New Roman" w:hAnsi="Times New Roman" w:cs="Times New Roman"/>
          <w:b/>
          <w:bCs/>
          <w:sz w:val="28"/>
          <w:szCs w:val="28"/>
          <w:bdr w:val="none" w:sz="0" w:space="0" w:color="auto" w:frame="1"/>
          <w:lang w:eastAsia="uk-UA"/>
        </w:rPr>
        <w:t>.</w:t>
      </w:r>
      <w:r w:rsidRPr="00281C5C">
        <w:rPr>
          <w:rFonts w:ascii="Times New Roman" w:eastAsia="Times New Roman" w:hAnsi="Times New Roman" w:cs="Times New Roman"/>
          <w:sz w:val="28"/>
          <w:szCs w:val="28"/>
          <w:bdr w:val="none" w:sz="0" w:space="0" w:color="auto" w:frame="1"/>
          <w:lang w:eastAsia="uk-UA"/>
        </w:rPr>
        <w:t xml:space="preserve"> </w:t>
      </w:r>
      <w:r>
        <w:rPr>
          <w:rFonts w:ascii="Times New Roman" w:eastAsia="Times New Roman" w:hAnsi="Times New Roman" w:cs="Times New Roman"/>
          <w:b/>
          <w:bCs/>
          <w:sz w:val="28"/>
          <w:szCs w:val="28"/>
          <w:bdr w:val="none" w:sz="0" w:space="0" w:color="auto" w:frame="1"/>
          <w:lang w:eastAsia="uk-UA"/>
        </w:rPr>
        <w:t>ПОРЯДОК ВСТАНОВЛЕННЯ ТАРИФІВ НА ПЛАТНІ СОЦІАЛЬНІ ПОСЛУГИ</w:t>
      </w:r>
    </w:p>
    <w:p w14:paraId="4D64B83C" w14:textId="77777777" w:rsidR="003032D0" w:rsidRDefault="003032D0" w:rsidP="003032D0">
      <w:pPr>
        <w:spacing w:after="0" w:line="240" w:lineRule="auto"/>
        <w:ind w:firstLine="708"/>
        <w:jc w:val="both"/>
        <w:rPr>
          <w:rFonts w:ascii="Times New Roman" w:eastAsia="Times New Roman" w:hAnsi="Times New Roman" w:cs="Times New Roman"/>
          <w:bCs/>
          <w:sz w:val="28"/>
          <w:szCs w:val="28"/>
          <w:bdr w:val="none" w:sz="0" w:space="0" w:color="auto" w:frame="1"/>
          <w:lang w:eastAsia="uk-UA"/>
        </w:rPr>
      </w:pPr>
      <w:r>
        <w:rPr>
          <w:rFonts w:ascii="Times New Roman" w:eastAsia="Times New Roman" w:hAnsi="Times New Roman" w:cs="Times New Roman"/>
          <w:bCs/>
          <w:sz w:val="28"/>
          <w:szCs w:val="28"/>
          <w:bdr w:val="none" w:sz="0" w:space="0" w:color="auto" w:frame="1"/>
          <w:lang w:eastAsia="uk-UA"/>
        </w:rPr>
        <w:t xml:space="preserve">1.Тарифи на платні соціальні послуги встановлюються Центром відповідно до Порядку регулювання тарифів на соціальні послуги, затвердженого постановою  Кабінету Міністрів України від 01.06.2020 № 428 і затверджуються його Засновником. Обчислення тарифів на платні соціальні послуги проводяться з урахуванням Методичних рекомендацій розрахунку вартості  соціальних послуг, затверджених наказом Міністерства соціальної політики України від 07.02.2015 року № 1186. </w:t>
      </w:r>
    </w:p>
    <w:p w14:paraId="2BFCB615" w14:textId="77777777" w:rsidR="003032D0" w:rsidRPr="00173441" w:rsidRDefault="003032D0" w:rsidP="003032D0">
      <w:pPr>
        <w:spacing w:after="0" w:line="240" w:lineRule="auto"/>
        <w:ind w:firstLine="708"/>
        <w:jc w:val="both"/>
        <w:rPr>
          <w:rFonts w:ascii="Times New Roman" w:eastAsia="Times New Roman" w:hAnsi="Times New Roman" w:cs="Times New Roman"/>
          <w:bCs/>
          <w:sz w:val="28"/>
          <w:szCs w:val="28"/>
          <w:bdr w:val="none" w:sz="0" w:space="0" w:color="auto" w:frame="1"/>
          <w:lang w:eastAsia="uk-UA"/>
        </w:rPr>
      </w:pPr>
      <w:r>
        <w:rPr>
          <w:rFonts w:ascii="Times New Roman" w:eastAsia="Times New Roman" w:hAnsi="Times New Roman" w:cs="Times New Roman"/>
          <w:bCs/>
          <w:sz w:val="28"/>
          <w:szCs w:val="28"/>
          <w:bdr w:val="none" w:sz="0" w:space="0" w:color="auto" w:frame="1"/>
          <w:lang w:eastAsia="uk-UA"/>
        </w:rPr>
        <w:t>2.Розмір плати за</w:t>
      </w:r>
      <w:r w:rsidRPr="0008396C">
        <w:rPr>
          <w:rFonts w:ascii="Times New Roman" w:eastAsia="Times New Roman" w:hAnsi="Times New Roman" w:cs="Times New Roman"/>
          <w:sz w:val="28"/>
          <w:szCs w:val="28"/>
          <w:bdr w:val="none" w:sz="0" w:space="0" w:color="auto" w:frame="1"/>
          <w:lang w:eastAsia="uk-UA"/>
        </w:rPr>
        <w:t xml:space="preserve"> той чи інший вид </w:t>
      </w:r>
      <w:r>
        <w:rPr>
          <w:rFonts w:ascii="Times New Roman" w:eastAsia="Times New Roman" w:hAnsi="Times New Roman" w:cs="Times New Roman"/>
          <w:sz w:val="28"/>
          <w:szCs w:val="28"/>
          <w:bdr w:val="none" w:sz="0" w:space="0" w:color="auto" w:frame="1"/>
          <w:lang w:eastAsia="uk-UA"/>
        </w:rPr>
        <w:t xml:space="preserve">платних соціальних </w:t>
      </w:r>
      <w:r w:rsidRPr="0008396C">
        <w:rPr>
          <w:rFonts w:ascii="Times New Roman" w:eastAsia="Times New Roman" w:hAnsi="Times New Roman" w:cs="Times New Roman"/>
          <w:sz w:val="28"/>
          <w:szCs w:val="28"/>
          <w:bdr w:val="none" w:sz="0" w:space="0" w:color="auto" w:frame="1"/>
          <w:lang w:eastAsia="uk-UA"/>
        </w:rPr>
        <w:t>послуг визначається на підставі її вартості.</w:t>
      </w:r>
    </w:p>
    <w:p w14:paraId="18E206C4" w14:textId="77777777" w:rsidR="003032D0" w:rsidRPr="0008396C" w:rsidRDefault="003032D0" w:rsidP="003032D0">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t xml:space="preserve">         3.</w:t>
      </w:r>
      <w:r w:rsidRPr="0008396C">
        <w:rPr>
          <w:rFonts w:ascii="Times New Roman" w:eastAsia="Times New Roman" w:hAnsi="Times New Roman" w:cs="Times New Roman"/>
          <w:sz w:val="28"/>
          <w:szCs w:val="28"/>
          <w:bdr w:val="none" w:sz="0" w:space="0" w:color="auto" w:frame="1"/>
          <w:lang w:eastAsia="uk-UA"/>
        </w:rPr>
        <w:t>Вартість платної соціальної послуги розраховується відповідно до економічного обґрунтування планових витрат, визначених на основі розр</w:t>
      </w:r>
      <w:r>
        <w:rPr>
          <w:rFonts w:ascii="Times New Roman" w:eastAsia="Times New Roman" w:hAnsi="Times New Roman" w:cs="Times New Roman"/>
          <w:sz w:val="28"/>
          <w:szCs w:val="28"/>
          <w:bdr w:val="none" w:sz="0" w:space="0" w:color="auto" w:frame="1"/>
          <w:lang w:eastAsia="uk-UA"/>
        </w:rPr>
        <w:t>ахункових фінансових показників</w:t>
      </w:r>
      <w:r w:rsidRPr="0008396C">
        <w:rPr>
          <w:rFonts w:ascii="Times New Roman" w:eastAsia="Times New Roman" w:hAnsi="Times New Roman" w:cs="Times New Roman"/>
          <w:sz w:val="28"/>
          <w:szCs w:val="28"/>
          <w:bdr w:val="none" w:sz="0" w:space="0" w:color="auto" w:frame="1"/>
          <w:lang w:eastAsia="uk-UA"/>
        </w:rPr>
        <w:t xml:space="preserve"> та затверджених кошторисів.</w:t>
      </w:r>
    </w:p>
    <w:p w14:paraId="322A5D74" w14:textId="77777777" w:rsidR="003032D0" w:rsidRPr="0008396C" w:rsidRDefault="003032D0" w:rsidP="003032D0">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t xml:space="preserve">        4.</w:t>
      </w:r>
      <w:r w:rsidRPr="0008396C">
        <w:rPr>
          <w:rFonts w:ascii="Times New Roman" w:eastAsia="Times New Roman" w:hAnsi="Times New Roman" w:cs="Times New Roman"/>
          <w:sz w:val="28"/>
          <w:szCs w:val="28"/>
          <w:bdr w:val="none" w:sz="0" w:space="0" w:color="auto" w:frame="1"/>
          <w:lang w:eastAsia="uk-UA"/>
        </w:rPr>
        <w:t>Вартість кожної соціальної послуги визначаються окремо на основі типової структури витрат для визначення вартості соціальної послуги в розрахунку на 1 людино–годину (залежно від умов надання соціальної послуги), яка містить</w:t>
      </w:r>
      <w:r>
        <w:rPr>
          <w:rFonts w:ascii="Times New Roman" w:eastAsia="Times New Roman" w:hAnsi="Times New Roman" w:cs="Times New Roman"/>
          <w:sz w:val="28"/>
          <w:szCs w:val="28"/>
          <w:bdr w:val="none" w:sz="0" w:space="0" w:color="auto" w:frame="1"/>
          <w:lang w:eastAsia="uk-UA"/>
        </w:rPr>
        <w:t xml:space="preserve"> статті прямих і адміністративних</w:t>
      </w:r>
      <w:r w:rsidRPr="0008396C">
        <w:rPr>
          <w:rFonts w:ascii="Times New Roman" w:eastAsia="Times New Roman" w:hAnsi="Times New Roman" w:cs="Times New Roman"/>
          <w:sz w:val="28"/>
          <w:szCs w:val="28"/>
          <w:bdr w:val="none" w:sz="0" w:space="0" w:color="auto" w:frame="1"/>
          <w:lang w:eastAsia="uk-UA"/>
        </w:rPr>
        <w:t xml:space="preserve"> витрат.</w:t>
      </w:r>
    </w:p>
    <w:p w14:paraId="1E4FF339"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До прямих витрат належать:</w:t>
      </w:r>
    </w:p>
    <w:p w14:paraId="7C32A181" w14:textId="77777777" w:rsidR="003032D0" w:rsidRPr="00173441" w:rsidRDefault="003032D0" w:rsidP="003032D0">
      <w:pPr>
        <w:spacing w:after="0" w:line="240" w:lineRule="auto"/>
        <w:ind w:left="225" w:right="225" w:firstLine="708"/>
        <w:jc w:val="both"/>
        <w:rPr>
          <w:rFonts w:ascii="Times New Roman" w:eastAsia="Times New Roman" w:hAnsi="Times New Roman" w:cs="Times New Roman"/>
          <w:sz w:val="24"/>
          <w:szCs w:val="24"/>
          <w:lang w:eastAsia="uk-UA"/>
        </w:rPr>
      </w:pPr>
      <w:r w:rsidRPr="00173441">
        <w:rPr>
          <w:rFonts w:ascii="Times New Roman" w:eastAsia="Times New Roman" w:hAnsi="Times New Roman" w:cs="Times New Roman"/>
          <w:sz w:val="28"/>
          <w:szCs w:val="28"/>
          <w:bdr w:val="none" w:sz="0" w:space="0" w:color="auto" w:frame="1"/>
          <w:lang w:eastAsia="uk-UA"/>
        </w:rPr>
        <w:t>заробітна плата і єдиний соціальний внесок на загальнообов’язкове державне соціальне страхування основного та допоміжного персоналу;</w:t>
      </w:r>
    </w:p>
    <w:p w14:paraId="3D6ABCDD" w14:textId="77777777" w:rsidR="003032D0" w:rsidRDefault="003032D0" w:rsidP="003032D0">
      <w:pPr>
        <w:spacing w:after="0" w:line="240" w:lineRule="auto"/>
        <w:ind w:left="708" w:right="225" w:firstLine="225"/>
        <w:jc w:val="both"/>
        <w:rPr>
          <w:rFonts w:ascii="Times New Roman" w:eastAsia="Times New Roman" w:hAnsi="Times New Roman" w:cs="Times New Roman"/>
          <w:sz w:val="28"/>
          <w:szCs w:val="28"/>
          <w:bdr w:val="none" w:sz="0" w:space="0" w:color="auto" w:frame="1"/>
          <w:lang w:eastAsia="uk-UA"/>
        </w:rPr>
      </w:pPr>
      <w:r w:rsidRPr="0008396C">
        <w:rPr>
          <w:rFonts w:ascii="Times New Roman" w:eastAsia="Times New Roman" w:hAnsi="Times New Roman" w:cs="Times New Roman"/>
          <w:sz w:val="28"/>
          <w:szCs w:val="28"/>
          <w:bdr w:val="none" w:sz="0" w:space="0" w:color="auto" w:frame="1"/>
          <w:lang w:eastAsia="uk-UA"/>
        </w:rPr>
        <w:t xml:space="preserve">придбання товарів, робіт і послуг, безпосередньо пов’язаних з </w:t>
      </w:r>
    </w:p>
    <w:p w14:paraId="42DC2C72" w14:textId="77777777" w:rsidR="003032D0" w:rsidRPr="0008396C" w:rsidRDefault="003032D0" w:rsidP="003032D0">
      <w:pPr>
        <w:spacing w:after="0" w:line="240" w:lineRule="auto"/>
        <w:ind w:right="225"/>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наданням соціальної послуги основним і допоміжним персоналом (предмети, матеріали, обладнання, інвентар, медикаменти, продукти харчування, супутні роботи та послуги);</w:t>
      </w:r>
    </w:p>
    <w:p w14:paraId="13A1FA2B" w14:textId="77777777" w:rsidR="003032D0" w:rsidRPr="0008396C" w:rsidRDefault="003032D0" w:rsidP="003032D0">
      <w:pPr>
        <w:spacing w:after="0" w:line="240" w:lineRule="auto"/>
        <w:ind w:right="225"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інші прямі витрати необхідні для надання послуги.</w:t>
      </w:r>
    </w:p>
    <w:p w14:paraId="4806F48D"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До прямих витрат на оплату п</w:t>
      </w:r>
      <w:r>
        <w:rPr>
          <w:rFonts w:ascii="Times New Roman" w:eastAsia="Times New Roman" w:hAnsi="Times New Roman" w:cs="Times New Roman"/>
          <w:sz w:val="28"/>
          <w:szCs w:val="28"/>
          <w:bdr w:val="none" w:sz="0" w:space="0" w:color="auto" w:frame="1"/>
          <w:lang w:eastAsia="uk-UA"/>
        </w:rPr>
        <w:t>раці</w:t>
      </w:r>
      <w:r w:rsidRPr="0008396C">
        <w:rPr>
          <w:rFonts w:ascii="Times New Roman" w:eastAsia="Times New Roman" w:hAnsi="Times New Roman" w:cs="Times New Roman"/>
          <w:sz w:val="28"/>
          <w:szCs w:val="28"/>
          <w:bdr w:val="none" w:sz="0" w:space="0" w:color="auto" w:frame="1"/>
          <w:lang w:eastAsia="uk-UA"/>
        </w:rPr>
        <w:t xml:space="preserve"> відносяться витрати на оплату основної та додаткової заробітної плати, обчисленої згідно з прийнятими системами оплати праці і визначеними колективним договором у вигляді тарифних ставок (окладів) працівників враховуючи доплату до мінімальної заробіт</w:t>
      </w:r>
      <w:r>
        <w:rPr>
          <w:rFonts w:ascii="Times New Roman" w:eastAsia="Times New Roman" w:hAnsi="Times New Roman" w:cs="Times New Roman"/>
          <w:sz w:val="28"/>
          <w:szCs w:val="28"/>
          <w:bdr w:val="none" w:sz="0" w:space="0" w:color="auto" w:frame="1"/>
          <w:lang w:eastAsia="uk-UA"/>
        </w:rPr>
        <w:t>ної плати, зайнятих</w:t>
      </w:r>
      <w:r w:rsidRPr="0008396C">
        <w:rPr>
          <w:rFonts w:ascii="Times New Roman" w:eastAsia="Times New Roman" w:hAnsi="Times New Roman" w:cs="Times New Roman"/>
          <w:sz w:val="28"/>
          <w:szCs w:val="28"/>
          <w:bdr w:val="none" w:sz="0" w:space="0" w:color="auto" w:frame="1"/>
          <w:lang w:eastAsia="uk-UA"/>
        </w:rPr>
        <w:t xml:space="preserve"> безпос</w:t>
      </w:r>
      <w:r>
        <w:rPr>
          <w:rFonts w:ascii="Times New Roman" w:eastAsia="Times New Roman" w:hAnsi="Times New Roman" w:cs="Times New Roman"/>
          <w:sz w:val="28"/>
          <w:szCs w:val="28"/>
          <w:bdr w:val="none" w:sz="0" w:space="0" w:color="auto" w:frame="1"/>
          <w:lang w:eastAsia="uk-UA"/>
        </w:rPr>
        <w:t>ередньо у наданні таких послуг.</w:t>
      </w:r>
      <w:r w:rsidRPr="0008396C">
        <w:rPr>
          <w:rFonts w:ascii="Times New Roman" w:eastAsia="Times New Roman" w:hAnsi="Times New Roman" w:cs="Times New Roman"/>
          <w:sz w:val="28"/>
          <w:szCs w:val="28"/>
          <w:bdr w:val="none" w:sz="0" w:space="0" w:color="auto" w:frame="1"/>
          <w:lang w:eastAsia="uk-UA"/>
        </w:rPr>
        <w:t xml:space="preserve"> Тарифні ставки, надбавки, доплати визначаються на підставі існуючих нормативних документів, розрахунки можуть бути скореговані з урахуванням змін в оплаті праці.</w:t>
      </w:r>
    </w:p>
    <w:p w14:paraId="4DE09027" w14:textId="77777777" w:rsidR="003032D0" w:rsidRPr="000D56F3" w:rsidRDefault="003032D0" w:rsidP="003032D0">
      <w:pPr>
        <w:spacing w:after="0" w:line="240" w:lineRule="auto"/>
        <w:jc w:val="both"/>
        <w:rPr>
          <w:rFonts w:ascii="Times New Roman" w:eastAsia="Times New Roman" w:hAnsi="Times New Roman" w:cs="Times New Roman"/>
          <w:sz w:val="28"/>
          <w:szCs w:val="28"/>
          <w:bdr w:val="none" w:sz="0" w:space="0" w:color="auto" w:frame="1"/>
          <w:lang w:eastAsia="uk-UA"/>
        </w:rPr>
      </w:pPr>
      <w:r w:rsidRPr="0008396C">
        <w:rPr>
          <w:rFonts w:ascii="Times New Roman" w:eastAsia="Times New Roman" w:hAnsi="Times New Roman" w:cs="Times New Roman"/>
          <w:sz w:val="28"/>
          <w:szCs w:val="28"/>
          <w:bdr w:val="none" w:sz="0" w:space="0" w:color="auto" w:frame="1"/>
          <w:lang w:eastAsia="uk-UA"/>
        </w:rPr>
        <w:t>Кількість годин роботи, ставок та посадових окладів працівників визначаються, виходячи з тривалості виконання робіт з надання платних соціальних послуг та норм навантаження (або часу для їх виконання).</w:t>
      </w:r>
      <w:r>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8"/>
          <w:szCs w:val="28"/>
          <w:bdr w:val="none" w:sz="0" w:space="0" w:color="auto" w:frame="1"/>
          <w:lang w:eastAsia="uk-UA"/>
        </w:rPr>
        <w:t>Норми часу, у межах яких</w:t>
      </w:r>
      <w:r w:rsidRPr="0008396C">
        <w:rPr>
          <w:rFonts w:ascii="Times New Roman" w:eastAsia="Times New Roman" w:hAnsi="Times New Roman" w:cs="Times New Roman"/>
          <w:sz w:val="28"/>
          <w:szCs w:val="28"/>
          <w:bdr w:val="none" w:sz="0" w:space="0" w:color="auto" w:frame="1"/>
          <w:lang w:eastAsia="uk-UA"/>
        </w:rPr>
        <w:t xml:space="preserve"> надаю</w:t>
      </w:r>
      <w:r>
        <w:rPr>
          <w:rFonts w:ascii="Times New Roman" w:eastAsia="Times New Roman" w:hAnsi="Times New Roman" w:cs="Times New Roman"/>
          <w:sz w:val="28"/>
          <w:szCs w:val="28"/>
          <w:bdr w:val="none" w:sz="0" w:space="0" w:color="auto" w:frame="1"/>
          <w:lang w:eastAsia="uk-UA"/>
        </w:rPr>
        <w:t>ться платні соціальні послуги,</w:t>
      </w:r>
      <w:r w:rsidRPr="0008396C">
        <w:rPr>
          <w:rFonts w:ascii="Times New Roman" w:eastAsia="Times New Roman" w:hAnsi="Times New Roman" w:cs="Times New Roman"/>
          <w:sz w:val="28"/>
          <w:szCs w:val="28"/>
          <w:bdr w:val="none" w:sz="0" w:space="0" w:color="auto" w:frame="1"/>
          <w:lang w:eastAsia="uk-UA"/>
        </w:rPr>
        <w:t xml:space="preserve"> враховується при проведен</w:t>
      </w:r>
      <w:r>
        <w:rPr>
          <w:rFonts w:ascii="Times New Roman" w:eastAsia="Times New Roman" w:hAnsi="Times New Roman" w:cs="Times New Roman"/>
          <w:sz w:val="28"/>
          <w:szCs w:val="28"/>
          <w:bdr w:val="none" w:sz="0" w:space="0" w:color="auto" w:frame="1"/>
          <w:lang w:eastAsia="uk-UA"/>
        </w:rPr>
        <w:t>ні розрахунків її тарифу (ціни)</w:t>
      </w:r>
      <w:r w:rsidRPr="0008396C">
        <w:rPr>
          <w:rFonts w:ascii="Times New Roman" w:eastAsia="Times New Roman" w:hAnsi="Times New Roman" w:cs="Times New Roman"/>
          <w:sz w:val="28"/>
          <w:szCs w:val="28"/>
          <w:bdr w:val="none" w:sz="0" w:space="0" w:color="auto" w:frame="1"/>
          <w:lang w:eastAsia="uk-UA"/>
        </w:rPr>
        <w:t xml:space="preserve"> у вигляді р</w:t>
      </w:r>
      <w:r>
        <w:rPr>
          <w:rFonts w:ascii="Times New Roman" w:eastAsia="Times New Roman" w:hAnsi="Times New Roman" w:cs="Times New Roman"/>
          <w:sz w:val="28"/>
          <w:szCs w:val="28"/>
          <w:bdr w:val="none" w:sz="0" w:space="0" w:color="auto" w:frame="1"/>
          <w:lang w:eastAsia="uk-UA"/>
        </w:rPr>
        <w:t>озрахункових коефіцієнтів (Кч).</w:t>
      </w:r>
    </w:p>
    <w:p w14:paraId="3B06F439"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 xml:space="preserve"> До загально-адміністративних витрат  відносяться:</w:t>
      </w:r>
    </w:p>
    <w:p w14:paraId="14D3F033"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t>витрати на</w:t>
      </w:r>
      <w:r w:rsidRPr="0008396C">
        <w:rPr>
          <w:rFonts w:ascii="Times New Roman" w:eastAsia="Times New Roman" w:hAnsi="Times New Roman" w:cs="Times New Roman"/>
          <w:sz w:val="28"/>
          <w:szCs w:val="28"/>
          <w:bdr w:val="none" w:sz="0" w:space="0" w:color="auto" w:frame="1"/>
          <w:lang w:eastAsia="uk-UA"/>
        </w:rPr>
        <w:t xml:space="preserve"> оплату </w:t>
      </w:r>
      <w:r>
        <w:rPr>
          <w:rFonts w:ascii="Times New Roman" w:eastAsia="Times New Roman" w:hAnsi="Times New Roman" w:cs="Times New Roman"/>
          <w:sz w:val="28"/>
          <w:szCs w:val="28"/>
          <w:bdr w:val="none" w:sz="0" w:space="0" w:color="auto" w:frame="1"/>
          <w:lang w:eastAsia="uk-UA"/>
        </w:rPr>
        <w:t>праці та ЄСВ адміністративного,</w:t>
      </w:r>
      <w:r w:rsidRPr="0008396C">
        <w:rPr>
          <w:rFonts w:ascii="Times New Roman" w:eastAsia="Times New Roman" w:hAnsi="Times New Roman" w:cs="Times New Roman"/>
          <w:sz w:val="28"/>
          <w:szCs w:val="28"/>
          <w:bdr w:val="none" w:sz="0" w:space="0" w:color="auto" w:frame="1"/>
          <w:lang w:eastAsia="uk-UA"/>
        </w:rPr>
        <w:t xml:space="preserve"> управлінського, господарського та обслуговуючого персоналу;</w:t>
      </w:r>
    </w:p>
    <w:p w14:paraId="21B27E90"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на придбання товарів, робіт і послуг (у тому числі предмети, матеріали,</w:t>
      </w:r>
      <w:r>
        <w:rPr>
          <w:rFonts w:ascii="Times New Roman" w:eastAsia="Times New Roman" w:hAnsi="Times New Roman" w:cs="Times New Roman"/>
          <w:sz w:val="28"/>
          <w:szCs w:val="28"/>
          <w:bdr w:val="none" w:sz="0" w:space="0" w:color="auto" w:frame="1"/>
          <w:lang w:eastAsia="uk-UA"/>
        </w:rPr>
        <w:t xml:space="preserve"> обладнання та інвентар; роботи</w:t>
      </w:r>
      <w:r w:rsidRPr="0008396C">
        <w:rPr>
          <w:rFonts w:ascii="Times New Roman" w:eastAsia="Times New Roman" w:hAnsi="Times New Roman" w:cs="Times New Roman"/>
          <w:sz w:val="28"/>
          <w:szCs w:val="28"/>
          <w:bdr w:val="none" w:sz="0" w:space="0" w:color="auto" w:frame="1"/>
          <w:lang w:eastAsia="uk-UA"/>
        </w:rPr>
        <w:t xml:space="preserve"> та послуги; інші витрати);</w:t>
      </w:r>
    </w:p>
    <w:p w14:paraId="57AE3054"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інші адміністративні витрати (оренда та обслуговування приміщень, комунальні послуги та енергоносії, зв'язок, транспортні витрати на адміністративні потреби, відрядження працівників, ремонт і обслуговуван</w:t>
      </w:r>
      <w:r>
        <w:rPr>
          <w:rFonts w:ascii="Times New Roman" w:eastAsia="Times New Roman" w:hAnsi="Times New Roman" w:cs="Times New Roman"/>
          <w:sz w:val="28"/>
          <w:szCs w:val="28"/>
          <w:bdr w:val="none" w:sz="0" w:space="0" w:color="auto" w:frame="1"/>
          <w:lang w:eastAsia="uk-UA"/>
        </w:rPr>
        <w:t xml:space="preserve">ня </w:t>
      </w:r>
      <w:r>
        <w:rPr>
          <w:rFonts w:ascii="Times New Roman" w:eastAsia="Times New Roman" w:hAnsi="Times New Roman" w:cs="Times New Roman"/>
          <w:sz w:val="28"/>
          <w:szCs w:val="28"/>
          <w:bdr w:val="none" w:sz="0" w:space="0" w:color="auto" w:frame="1"/>
          <w:lang w:eastAsia="uk-UA"/>
        </w:rPr>
        <w:lastRenderedPageBreak/>
        <w:t>обладнання адміністративного</w:t>
      </w:r>
      <w:r w:rsidRPr="0008396C">
        <w:rPr>
          <w:rFonts w:ascii="Times New Roman" w:eastAsia="Times New Roman" w:hAnsi="Times New Roman" w:cs="Times New Roman"/>
          <w:sz w:val="28"/>
          <w:szCs w:val="28"/>
          <w:bdr w:val="none" w:sz="0" w:space="0" w:color="auto" w:frame="1"/>
          <w:lang w:eastAsia="uk-UA"/>
        </w:rPr>
        <w:t xml:space="preserve"> призначення, амортизація основних засобів і нематеріальних активів адміністративного призначення).</w:t>
      </w:r>
    </w:p>
    <w:p w14:paraId="5080F46F" w14:textId="77777777" w:rsidR="003032D0" w:rsidRPr="0008396C" w:rsidRDefault="003032D0" w:rsidP="003032D0">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t xml:space="preserve">        5.</w:t>
      </w:r>
      <w:r w:rsidRPr="0008396C">
        <w:rPr>
          <w:rFonts w:ascii="Times New Roman" w:eastAsia="Times New Roman" w:hAnsi="Times New Roman" w:cs="Times New Roman"/>
          <w:sz w:val="28"/>
          <w:szCs w:val="28"/>
          <w:bdr w:val="none" w:sz="0" w:space="0" w:color="auto" w:frame="1"/>
          <w:lang w:eastAsia="uk-UA"/>
        </w:rPr>
        <w:t>До вартост</w:t>
      </w:r>
      <w:r>
        <w:rPr>
          <w:rFonts w:ascii="Times New Roman" w:eastAsia="Times New Roman" w:hAnsi="Times New Roman" w:cs="Times New Roman"/>
          <w:sz w:val="28"/>
          <w:szCs w:val="28"/>
          <w:bdr w:val="none" w:sz="0" w:space="0" w:color="auto" w:frame="1"/>
          <w:lang w:eastAsia="uk-UA"/>
        </w:rPr>
        <w:t>і конкретної соціальної послуги</w:t>
      </w:r>
      <w:r w:rsidRPr="0008396C">
        <w:rPr>
          <w:rFonts w:ascii="Times New Roman" w:eastAsia="Times New Roman" w:hAnsi="Times New Roman" w:cs="Times New Roman"/>
          <w:sz w:val="28"/>
          <w:szCs w:val="28"/>
          <w:bdr w:val="none" w:sz="0" w:space="0" w:color="auto" w:frame="1"/>
          <w:lang w:eastAsia="uk-UA"/>
        </w:rPr>
        <w:t xml:space="preserve"> включається частка всіх адміністративних витрат, яка визначається з урахуванням коефіцієнта розподілу адміністративних витрат: відношення заробітної плати основного та допоміжного персоналу, залученого до надання конкретної соціальної послуги, до заробітної плати всього основного та допоміжного персоналу, що надає соціальні послуги за різними договорами .</w:t>
      </w:r>
    </w:p>
    <w:p w14:paraId="7E2E3211" w14:textId="77777777" w:rsidR="003032D0" w:rsidRPr="0008396C" w:rsidRDefault="003032D0" w:rsidP="003032D0">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t xml:space="preserve">       6.</w:t>
      </w:r>
      <w:r w:rsidRPr="0008396C">
        <w:rPr>
          <w:rFonts w:ascii="Times New Roman" w:eastAsia="Times New Roman" w:hAnsi="Times New Roman" w:cs="Times New Roman"/>
          <w:sz w:val="28"/>
          <w:szCs w:val="28"/>
          <w:bdr w:val="none" w:sz="0" w:space="0" w:color="auto" w:frame="1"/>
          <w:lang w:eastAsia="uk-UA"/>
        </w:rPr>
        <w:t xml:space="preserve"> Для розрахунку тарифів на платні соціальні послуги Центр:</w:t>
      </w:r>
    </w:p>
    <w:p w14:paraId="4D43BE05"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 проводить аналіз прямих витрат за базовий рік;</w:t>
      </w:r>
    </w:p>
    <w:p w14:paraId="3ADDABCB" w14:textId="207CDC65" w:rsidR="003032D0" w:rsidRPr="0008396C" w:rsidRDefault="00D71DEA" w:rsidP="003032D0">
      <w:pPr>
        <w:spacing w:after="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t xml:space="preserve">- </w:t>
      </w:r>
      <w:r w:rsidR="003032D0" w:rsidRPr="0008396C">
        <w:rPr>
          <w:rFonts w:ascii="Times New Roman" w:eastAsia="Times New Roman" w:hAnsi="Times New Roman" w:cs="Times New Roman"/>
          <w:sz w:val="28"/>
          <w:szCs w:val="28"/>
          <w:bdr w:val="none" w:sz="0" w:space="0" w:color="auto" w:frame="1"/>
          <w:lang w:eastAsia="uk-UA"/>
        </w:rPr>
        <w:t>визначає перелік соціальних послуг, які надаються, або плануються надавати Центром за плату;</w:t>
      </w:r>
    </w:p>
    <w:p w14:paraId="65146CC0"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 здійснює опис платних соціальних послуг, визначає кількісний та якісний склад виконавців, які безпосередньо приймають участь у їх наданні;</w:t>
      </w:r>
    </w:p>
    <w:p w14:paraId="5B9CF211"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 xml:space="preserve"> - визначає та затверджує норми витрати часу, який затрачається для виконання послуги з кожним із виконавцем. У випадку якщо такі норми часу для окремого виду соціальної послуги відсутні, її можна визначити та затвердити на підставі актів хронометражу. Акт хронометражу складається на основі узагальнення витрат часу для виконання такого виду послуги;</w:t>
      </w:r>
    </w:p>
    <w:p w14:paraId="2EFF5ABB" w14:textId="77777777" w:rsidR="003032D0" w:rsidRDefault="003032D0" w:rsidP="003032D0">
      <w:pPr>
        <w:spacing w:after="0" w:line="240" w:lineRule="auto"/>
        <w:ind w:firstLine="708"/>
        <w:jc w:val="both"/>
        <w:rPr>
          <w:rFonts w:ascii="Times New Roman" w:eastAsia="Times New Roman" w:hAnsi="Times New Roman" w:cs="Times New Roman"/>
          <w:sz w:val="28"/>
          <w:szCs w:val="28"/>
          <w:bdr w:val="none" w:sz="0" w:space="0" w:color="auto" w:frame="1"/>
          <w:lang w:eastAsia="uk-UA"/>
        </w:rPr>
      </w:pPr>
      <w:r w:rsidRPr="0008396C">
        <w:rPr>
          <w:rFonts w:ascii="Times New Roman" w:eastAsia="Times New Roman" w:hAnsi="Times New Roman" w:cs="Times New Roman"/>
          <w:sz w:val="28"/>
          <w:szCs w:val="28"/>
          <w:bdr w:val="none" w:sz="0" w:space="0" w:color="auto" w:frame="1"/>
          <w:lang w:eastAsia="uk-UA"/>
        </w:rPr>
        <w:t xml:space="preserve"> - проводить розрахунок прямих витрат на оплату праці, до яких відносяться витрати на виплату основної та додаткової заробітної плати, обчисленої згідно із законодавчо прийнятими системами оплати праці і визначеними колективним договором у вигляді тарифних ставок (окладів) працівників, зайнятих безпосередньо у наданні таких послуг. </w:t>
      </w:r>
    </w:p>
    <w:p w14:paraId="154888A2"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 xml:space="preserve">Тарифні ставки, надбавки визначаються на підставі </w:t>
      </w:r>
      <w:r>
        <w:rPr>
          <w:rFonts w:ascii="Times New Roman" w:eastAsia="Times New Roman" w:hAnsi="Times New Roman" w:cs="Times New Roman"/>
          <w:sz w:val="28"/>
          <w:szCs w:val="28"/>
          <w:bdr w:val="none" w:sz="0" w:space="0" w:color="auto" w:frame="1"/>
          <w:lang w:eastAsia="uk-UA"/>
        </w:rPr>
        <w:t>існуючих нормативних документів:</w:t>
      </w:r>
    </w:p>
    <w:p w14:paraId="1AAE7A62"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 xml:space="preserve"> - ви</w:t>
      </w:r>
      <w:r>
        <w:rPr>
          <w:rFonts w:ascii="Times New Roman" w:eastAsia="Times New Roman" w:hAnsi="Times New Roman" w:cs="Times New Roman"/>
          <w:sz w:val="28"/>
          <w:szCs w:val="28"/>
          <w:bdr w:val="none" w:sz="0" w:space="0" w:color="auto" w:frame="1"/>
          <w:lang w:eastAsia="uk-UA"/>
        </w:rPr>
        <w:t xml:space="preserve">значає на підставі відповідних </w:t>
      </w:r>
      <w:r w:rsidRPr="0008396C">
        <w:rPr>
          <w:rFonts w:ascii="Times New Roman" w:eastAsia="Times New Roman" w:hAnsi="Times New Roman" w:cs="Times New Roman"/>
          <w:sz w:val="28"/>
          <w:szCs w:val="28"/>
          <w:bdr w:val="none" w:sz="0" w:space="0" w:color="auto" w:frame="1"/>
          <w:lang w:eastAsia="uk-UA"/>
        </w:rPr>
        <w:t>нормативів прямі матеріальні витрати, які безпосередньо використовуються при надані окремого виду платної соціальної послуги. Якщо такі нормативи відсутні або не затверджені, застосовується розрахункові показники з урахуванням фактичних витрат (за цінами, підтверджених накладними, рахунками-фактурами, прайс-листами тощо). Відповідно до змін цінової політики постачальників матеріальних ресурсів дані для розрахунків можуть бути скориговані з урахуванням індексу зміни закупівельної ціни або індексу інфляції;</w:t>
      </w:r>
    </w:p>
    <w:p w14:paraId="3299B8AD"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 інші прямі витрати включаються на підставі відповідних норм та но</w:t>
      </w:r>
      <w:r>
        <w:rPr>
          <w:rFonts w:ascii="Times New Roman" w:eastAsia="Times New Roman" w:hAnsi="Times New Roman" w:cs="Times New Roman"/>
          <w:sz w:val="28"/>
          <w:szCs w:val="28"/>
          <w:bdr w:val="none" w:sz="0" w:space="0" w:color="auto" w:frame="1"/>
          <w:lang w:eastAsia="uk-UA"/>
        </w:rPr>
        <w:t xml:space="preserve">рмативів матеріальних витрат. При </w:t>
      </w:r>
      <w:r w:rsidRPr="0008396C">
        <w:rPr>
          <w:rFonts w:ascii="Times New Roman" w:eastAsia="Times New Roman" w:hAnsi="Times New Roman" w:cs="Times New Roman"/>
          <w:sz w:val="28"/>
          <w:szCs w:val="28"/>
          <w:bdr w:val="none" w:sz="0" w:space="0" w:color="auto" w:frame="1"/>
          <w:lang w:eastAsia="uk-UA"/>
        </w:rPr>
        <w:t>відсутності затверджених норм та нормативів використовуються розрахункові показники, на основі яких можна об’єктивно обґрунтувати їх потребу;</w:t>
      </w:r>
    </w:p>
    <w:p w14:paraId="4E4E8BBB"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t xml:space="preserve">- </w:t>
      </w:r>
      <w:r w:rsidRPr="0008396C">
        <w:rPr>
          <w:rFonts w:ascii="Times New Roman" w:eastAsia="Times New Roman" w:hAnsi="Times New Roman" w:cs="Times New Roman"/>
          <w:sz w:val="28"/>
          <w:szCs w:val="28"/>
          <w:bdr w:val="none" w:sz="0" w:space="0" w:color="auto" w:frame="1"/>
          <w:lang w:eastAsia="uk-UA"/>
        </w:rPr>
        <w:t>адміністративні витрати включаються до тарифу на платну соціальну послугу в розмірі не біль</w:t>
      </w:r>
      <w:r>
        <w:rPr>
          <w:rFonts w:ascii="Times New Roman" w:eastAsia="Times New Roman" w:hAnsi="Times New Roman" w:cs="Times New Roman"/>
          <w:sz w:val="28"/>
          <w:szCs w:val="28"/>
          <w:bdr w:val="none" w:sz="0" w:space="0" w:color="auto" w:frame="1"/>
          <w:lang w:eastAsia="uk-UA"/>
        </w:rPr>
        <w:t>ше як 15% витрат</w:t>
      </w:r>
      <w:r w:rsidRPr="0008396C">
        <w:rPr>
          <w:rFonts w:ascii="Times New Roman" w:eastAsia="Times New Roman" w:hAnsi="Times New Roman" w:cs="Times New Roman"/>
          <w:sz w:val="28"/>
          <w:szCs w:val="28"/>
          <w:bdr w:val="none" w:sz="0" w:space="0" w:color="auto" w:frame="1"/>
          <w:lang w:eastAsia="uk-UA"/>
        </w:rPr>
        <w:t>, визначених за нормами обслуговування для надання цієї послуги працівниками (працівником);</w:t>
      </w:r>
    </w:p>
    <w:p w14:paraId="36535854"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t>- розподіл загально</w:t>
      </w:r>
      <w:r w:rsidRPr="0008396C">
        <w:rPr>
          <w:rFonts w:ascii="Times New Roman" w:eastAsia="Times New Roman" w:hAnsi="Times New Roman" w:cs="Times New Roman"/>
          <w:sz w:val="28"/>
          <w:szCs w:val="28"/>
          <w:bdr w:val="none" w:sz="0" w:space="0" w:color="auto" w:frame="1"/>
          <w:lang w:eastAsia="uk-UA"/>
        </w:rPr>
        <w:t>виробничих витрат проводиться згідно «методом взаємодії», який здійснюється в два етапи:</w:t>
      </w:r>
    </w:p>
    <w:p w14:paraId="36706EB9"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 xml:space="preserve"> а) розрахунок власних витрат адміністративно господарських підрозділів (адміністрації закладу, бухгалтерії, господарської служби (за їх наявності));</w:t>
      </w:r>
    </w:p>
    <w:p w14:paraId="125491BE"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lastRenderedPageBreak/>
        <w:t xml:space="preserve"> б) визначення вартості послуг цих підрозділів відповідно до їх частки у затратах на надання соціальної послуги згідно з вказаними вище критеріями розподілу.</w:t>
      </w:r>
    </w:p>
    <w:p w14:paraId="5167D407"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w:t>
      </w:r>
      <w:r w:rsidRPr="0008396C">
        <w:rPr>
          <w:rFonts w:ascii="Times New Roman" w:eastAsia="Times New Roman" w:hAnsi="Times New Roman" w:cs="Times New Roman"/>
          <w:sz w:val="28"/>
          <w:szCs w:val="28"/>
          <w:bdr w:val="none" w:sz="0" w:space="0" w:color="auto" w:frame="1"/>
          <w:lang w:eastAsia="uk-UA"/>
        </w:rPr>
        <w:t>. Розрахунок загальної вартості соціальної послуги проводиться за формулою:</w:t>
      </w:r>
      <w:r>
        <w:rPr>
          <w:rFonts w:ascii="Times New Roman" w:eastAsia="Times New Roman" w:hAnsi="Times New Roman" w:cs="Times New Roman"/>
          <w:sz w:val="24"/>
          <w:szCs w:val="24"/>
          <w:lang w:eastAsia="uk-UA"/>
        </w:rPr>
        <w:t xml:space="preserve">   </w:t>
      </w:r>
      <w:r w:rsidRPr="0008396C">
        <w:rPr>
          <w:rFonts w:ascii="Times New Roman" w:eastAsia="Times New Roman" w:hAnsi="Times New Roman" w:cs="Times New Roman"/>
          <w:sz w:val="28"/>
          <w:szCs w:val="28"/>
          <w:bdr w:val="none" w:sz="0" w:space="0" w:color="auto" w:frame="1"/>
          <w:lang w:eastAsia="uk-UA"/>
        </w:rPr>
        <w:t xml:space="preserve"> ВСП = ВЧ х ВОГ х КО, де:</w:t>
      </w:r>
    </w:p>
    <w:p w14:paraId="173DFE9E" w14:textId="77777777" w:rsidR="003032D0" w:rsidRPr="0008396C" w:rsidRDefault="003032D0" w:rsidP="003032D0">
      <w:pPr>
        <w:spacing w:after="0" w:line="240" w:lineRule="auto"/>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ВСП – вартість соціальної послуги;</w:t>
      </w:r>
    </w:p>
    <w:p w14:paraId="405DA05B" w14:textId="77777777" w:rsidR="003032D0" w:rsidRPr="0008396C" w:rsidRDefault="003032D0" w:rsidP="003032D0">
      <w:pPr>
        <w:spacing w:after="0" w:line="240" w:lineRule="auto"/>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ВЧ – витрати часу на надання соціальної послуги (кількість людино-годин);</w:t>
      </w:r>
    </w:p>
    <w:p w14:paraId="62DD9C4C" w14:textId="77777777" w:rsidR="003032D0" w:rsidRPr="0008396C" w:rsidRDefault="003032D0" w:rsidP="003032D0">
      <w:pPr>
        <w:spacing w:after="0" w:line="240" w:lineRule="auto"/>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ВОГ – вартість надання соціальної послуги протягом однієї людино-години;</w:t>
      </w:r>
    </w:p>
    <w:p w14:paraId="6AC1F642" w14:textId="77777777" w:rsidR="003032D0" w:rsidRDefault="003032D0" w:rsidP="003032D0">
      <w:pPr>
        <w:spacing w:after="0" w:line="240" w:lineRule="auto"/>
        <w:jc w:val="both"/>
        <w:rPr>
          <w:rFonts w:ascii="Times New Roman" w:eastAsia="Times New Roman" w:hAnsi="Times New Roman" w:cs="Times New Roman"/>
          <w:sz w:val="28"/>
          <w:szCs w:val="28"/>
          <w:bdr w:val="none" w:sz="0" w:space="0" w:color="auto" w:frame="1"/>
          <w:lang w:eastAsia="uk-UA"/>
        </w:rPr>
      </w:pPr>
      <w:r w:rsidRPr="0008396C">
        <w:rPr>
          <w:rFonts w:ascii="Times New Roman" w:eastAsia="Times New Roman" w:hAnsi="Times New Roman" w:cs="Times New Roman"/>
          <w:sz w:val="28"/>
          <w:szCs w:val="28"/>
          <w:bdr w:val="none" w:sz="0" w:space="0" w:color="auto" w:frame="1"/>
          <w:lang w:eastAsia="uk-UA"/>
        </w:rPr>
        <w:t>КО – кількість отримувачів соціальної послуги;</w:t>
      </w:r>
    </w:p>
    <w:p w14:paraId="2E113C56" w14:textId="77777777" w:rsidR="003032D0" w:rsidRDefault="003032D0" w:rsidP="003032D0">
      <w:pPr>
        <w:pStyle w:val="a5"/>
        <w:spacing w:after="0" w:line="240" w:lineRule="auto"/>
        <w:jc w:val="both"/>
        <w:rPr>
          <w:rFonts w:ascii="Times New Roman" w:eastAsia="Times New Roman" w:hAnsi="Times New Roman" w:cs="Times New Roman"/>
          <w:sz w:val="28"/>
          <w:szCs w:val="28"/>
          <w:lang w:eastAsia="uk-UA"/>
        </w:rPr>
      </w:pPr>
      <w:r w:rsidRPr="00F97578">
        <w:rPr>
          <w:rFonts w:ascii="Times New Roman" w:eastAsia="Times New Roman" w:hAnsi="Times New Roman" w:cs="Times New Roman"/>
          <w:sz w:val="28"/>
          <w:szCs w:val="28"/>
          <w:lang w:eastAsia="uk-UA"/>
        </w:rPr>
        <w:t xml:space="preserve">8.Вартість </w:t>
      </w:r>
      <w:r>
        <w:rPr>
          <w:rFonts w:ascii="Times New Roman" w:eastAsia="Times New Roman" w:hAnsi="Times New Roman" w:cs="Times New Roman"/>
          <w:sz w:val="28"/>
          <w:szCs w:val="28"/>
          <w:lang w:eastAsia="uk-UA"/>
        </w:rPr>
        <w:t>надання соціальних послуг (ВОГ)протягом однієї людино-</w:t>
      </w:r>
    </w:p>
    <w:p w14:paraId="66447A78" w14:textId="77777777" w:rsidR="003032D0" w:rsidRDefault="003032D0" w:rsidP="003032D0">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г</w:t>
      </w:r>
      <w:r w:rsidRPr="00E86037">
        <w:rPr>
          <w:rFonts w:ascii="Times New Roman" w:eastAsia="Times New Roman" w:hAnsi="Times New Roman" w:cs="Times New Roman"/>
          <w:sz w:val="28"/>
          <w:szCs w:val="28"/>
          <w:lang w:eastAsia="uk-UA"/>
        </w:rPr>
        <w:t>одини</w:t>
      </w:r>
      <w:r>
        <w:rPr>
          <w:rFonts w:ascii="Times New Roman" w:eastAsia="Times New Roman" w:hAnsi="Times New Roman" w:cs="Times New Roman"/>
          <w:sz w:val="28"/>
          <w:szCs w:val="28"/>
          <w:lang w:eastAsia="uk-UA"/>
        </w:rPr>
        <w:t xml:space="preserve"> розраховується : ВОГ=ПВ+ЧАВ, де:</w:t>
      </w:r>
    </w:p>
    <w:p w14:paraId="6C1B3584" w14:textId="77777777" w:rsidR="003032D0" w:rsidRDefault="003032D0" w:rsidP="003032D0">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ПВ-прямі витрати;</w:t>
      </w:r>
    </w:p>
    <w:p w14:paraId="6AE106AE" w14:textId="77777777" w:rsidR="003032D0" w:rsidRDefault="003032D0" w:rsidP="003032D0">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ЧАВ- частка адміністративних витрат, яка враховується при визначенні вартості соціальної послуги;</w:t>
      </w:r>
    </w:p>
    <w:p w14:paraId="55CA399F" w14:textId="77777777" w:rsidR="003032D0" w:rsidRDefault="003032D0" w:rsidP="003032D0">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t>9.Прямі витрати визначаються за формою: ПВ=(ЗПЄВ+ПТРП+ІПВ)/РД/НТРД, де ЗПЄВ- заробітна плата і ЄСВ основного та допоміжного персоналу;</w:t>
      </w:r>
    </w:p>
    <w:p w14:paraId="4A115EB4" w14:textId="77777777" w:rsidR="003032D0" w:rsidRDefault="003032D0" w:rsidP="003032D0">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ПТРП-придбання товарів, робіт, послуг, безпосередньо пов’язаних із наданням соціальної послуги;</w:t>
      </w:r>
    </w:p>
    <w:p w14:paraId="176B0658" w14:textId="77777777" w:rsidR="003032D0" w:rsidRDefault="003032D0" w:rsidP="003032D0">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ІПВ-інші прямі витрати;</w:t>
      </w:r>
    </w:p>
    <w:p w14:paraId="7FDF2778" w14:textId="77777777" w:rsidR="003032D0" w:rsidRDefault="003032D0" w:rsidP="003032D0">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РД-кількість робочих днів на рік;</w:t>
      </w:r>
    </w:p>
    <w:p w14:paraId="2EFA2E11" w14:textId="77777777" w:rsidR="003032D0" w:rsidRPr="00E86037" w:rsidRDefault="003032D0" w:rsidP="003032D0">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НТРД-норма тривалості робочого дня в годинах. </w:t>
      </w:r>
    </w:p>
    <w:p w14:paraId="4EC6053C" w14:textId="77777777" w:rsidR="003032D0" w:rsidRDefault="003032D0" w:rsidP="003032D0">
      <w:pPr>
        <w:spacing w:after="0" w:line="240" w:lineRule="auto"/>
        <w:jc w:val="both"/>
        <w:rPr>
          <w:rFonts w:ascii="Times New Roman" w:eastAsia="Times New Roman" w:hAnsi="Times New Roman" w:cs="Times New Roman"/>
          <w:sz w:val="28"/>
          <w:szCs w:val="28"/>
          <w:bdr w:val="none" w:sz="0" w:space="0" w:color="auto" w:frame="1"/>
          <w:lang w:eastAsia="uk-UA"/>
        </w:rPr>
      </w:pPr>
    </w:p>
    <w:p w14:paraId="1DC3BE71" w14:textId="77777777" w:rsidR="003032D0" w:rsidRPr="00495509" w:rsidRDefault="003032D0" w:rsidP="003032D0">
      <w:pPr>
        <w:spacing w:after="0" w:line="240" w:lineRule="auto"/>
        <w:jc w:val="center"/>
        <w:rPr>
          <w:rFonts w:ascii="Times New Roman" w:eastAsia="Times New Roman" w:hAnsi="Times New Roman" w:cs="Times New Roman"/>
          <w:sz w:val="24"/>
          <w:szCs w:val="24"/>
          <w:lang w:eastAsia="uk-UA"/>
        </w:rPr>
      </w:pPr>
      <w:r w:rsidRPr="00495509">
        <w:rPr>
          <w:rFonts w:ascii="Times New Roman" w:eastAsia="Times New Roman" w:hAnsi="Times New Roman" w:cs="Times New Roman"/>
          <w:b/>
          <w:bCs/>
          <w:sz w:val="28"/>
          <w:szCs w:val="28"/>
          <w:bdr w:val="none" w:sz="0" w:space="0" w:color="auto" w:frame="1"/>
          <w:lang w:val="en-US" w:eastAsia="uk-UA"/>
        </w:rPr>
        <w:t>V</w:t>
      </w:r>
      <w:r w:rsidRPr="00495509">
        <w:rPr>
          <w:rFonts w:ascii="Times New Roman" w:eastAsia="Times New Roman" w:hAnsi="Times New Roman" w:cs="Times New Roman"/>
          <w:b/>
          <w:bCs/>
          <w:sz w:val="28"/>
          <w:szCs w:val="28"/>
          <w:bdr w:val="none" w:sz="0" w:space="0" w:color="auto" w:frame="1"/>
          <w:lang w:eastAsia="uk-UA"/>
        </w:rPr>
        <w:t xml:space="preserve">. </w:t>
      </w:r>
      <w:r>
        <w:rPr>
          <w:rFonts w:ascii="Times New Roman" w:eastAsia="Times New Roman" w:hAnsi="Times New Roman" w:cs="Times New Roman"/>
          <w:b/>
          <w:bCs/>
          <w:sz w:val="28"/>
          <w:szCs w:val="28"/>
          <w:bdr w:val="none" w:sz="0" w:space="0" w:color="auto" w:frame="1"/>
          <w:lang w:eastAsia="uk-UA"/>
        </w:rPr>
        <w:t>НАДАННЯ СОЦІАЛЬНИХ ПОСЛУГ ІЗ ВСТАНОВЛЕННЯМ ДИФЕРЕНЦІЙОВАНОЇ ПЛАТИ</w:t>
      </w:r>
    </w:p>
    <w:p w14:paraId="796DC140"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 xml:space="preserve">1. Диференційована плата за надання соціальних послуг </w:t>
      </w:r>
      <w:r>
        <w:rPr>
          <w:rFonts w:ascii="Times New Roman" w:eastAsia="Times New Roman" w:hAnsi="Times New Roman" w:cs="Times New Roman"/>
          <w:sz w:val="28"/>
          <w:szCs w:val="28"/>
          <w:bdr w:val="none" w:sz="0" w:space="0" w:color="auto" w:frame="1"/>
          <w:lang w:eastAsia="uk-UA"/>
        </w:rPr>
        <w:t>в обсязі, визначеному державними стандартами соціальних послуг, у</w:t>
      </w:r>
      <w:r w:rsidRPr="0008396C">
        <w:rPr>
          <w:rFonts w:ascii="Times New Roman" w:eastAsia="Times New Roman" w:hAnsi="Times New Roman" w:cs="Times New Roman"/>
          <w:sz w:val="28"/>
          <w:szCs w:val="28"/>
          <w:bdr w:val="none" w:sz="0" w:space="0" w:color="auto" w:frame="1"/>
          <w:lang w:eastAsia="uk-UA"/>
        </w:rPr>
        <w:t xml:space="preserve">становлюється </w:t>
      </w:r>
      <w:r>
        <w:rPr>
          <w:rFonts w:ascii="Times New Roman" w:eastAsia="Times New Roman" w:hAnsi="Times New Roman" w:cs="Times New Roman"/>
          <w:sz w:val="28"/>
          <w:szCs w:val="28"/>
          <w:bdr w:val="none" w:sz="0" w:space="0" w:color="auto" w:frame="1"/>
          <w:lang w:eastAsia="uk-UA"/>
        </w:rPr>
        <w:t>органом, який приймає рішення про надання чи відмови у наданні соціальних послуг, або надавачем, за винятком фізичних осіб, які надають соціальні послуги з догляду без здійснення підприємницькою діяльності. Соціальні послуги з установленням диференційованої плати за надання соціальних послуг понад обсяг, визначений державними стандартами соціальних послуг, надаються за повну плату.</w:t>
      </w:r>
    </w:p>
    <w:p w14:paraId="029BAA0B" w14:textId="77777777" w:rsidR="003032D0" w:rsidRDefault="003032D0" w:rsidP="003032D0">
      <w:pPr>
        <w:spacing w:after="0" w:line="240" w:lineRule="auto"/>
        <w:ind w:firstLine="708"/>
        <w:jc w:val="both"/>
        <w:rPr>
          <w:rFonts w:ascii="Times New Roman" w:eastAsia="Times New Roman" w:hAnsi="Times New Roman" w:cs="Times New Roman"/>
          <w:sz w:val="28"/>
          <w:szCs w:val="28"/>
          <w:bdr w:val="none" w:sz="0" w:space="0" w:color="auto" w:frame="1"/>
          <w:lang w:eastAsia="uk-UA"/>
        </w:rPr>
      </w:pPr>
      <w:r w:rsidRPr="0008396C">
        <w:rPr>
          <w:rFonts w:ascii="Times New Roman" w:eastAsia="Times New Roman" w:hAnsi="Times New Roman" w:cs="Times New Roman"/>
          <w:sz w:val="28"/>
          <w:szCs w:val="28"/>
          <w:bdr w:val="none" w:sz="0" w:space="0" w:color="auto" w:frame="1"/>
          <w:lang w:eastAsia="uk-UA"/>
        </w:rPr>
        <w:t xml:space="preserve">2. Диференційована плата за надання соціальних послуг установлюється </w:t>
      </w:r>
      <w:r>
        <w:rPr>
          <w:rFonts w:ascii="Times New Roman" w:eastAsia="Times New Roman" w:hAnsi="Times New Roman" w:cs="Times New Roman"/>
          <w:sz w:val="28"/>
          <w:szCs w:val="28"/>
          <w:bdr w:val="none" w:sz="0" w:space="0" w:color="auto" w:frame="1"/>
          <w:lang w:eastAsia="uk-UA"/>
        </w:rPr>
        <w:t xml:space="preserve">отримувачам соціальних послуг, середньомісячний сукупний дохід яких перевищує два прожиткових мінімуми, але не перевищує чотири прожиткових мінімумів для відповідної категорії осіб. </w:t>
      </w:r>
    </w:p>
    <w:p w14:paraId="28D709CA"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t>3.</w:t>
      </w:r>
      <w:r w:rsidRPr="006A613F">
        <w:rPr>
          <w:rFonts w:ascii="Times New Roman" w:eastAsia="Times New Roman" w:hAnsi="Times New Roman" w:cs="Times New Roman"/>
          <w:sz w:val="28"/>
          <w:szCs w:val="28"/>
          <w:bdr w:val="none" w:sz="0" w:space="0" w:color="auto" w:frame="1"/>
          <w:lang w:eastAsia="uk-UA"/>
        </w:rPr>
        <w:t xml:space="preserve"> </w:t>
      </w:r>
      <w:r w:rsidRPr="0008396C">
        <w:rPr>
          <w:rFonts w:ascii="Times New Roman" w:eastAsia="Times New Roman" w:hAnsi="Times New Roman" w:cs="Times New Roman"/>
          <w:sz w:val="28"/>
          <w:szCs w:val="28"/>
          <w:bdr w:val="none" w:sz="0" w:space="0" w:color="auto" w:frame="1"/>
          <w:lang w:eastAsia="uk-UA"/>
        </w:rPr>
        <w:t xml:space="preserve">Диференційована плата за надання соціальних послуг </w:t>
      </w:r>
      <w:r>
        <w:rPr>
          <w:rFonts w:ascii="Times New Roman" w:eastAsia="Times New Roman" w:hAnsi="Times New Roman" w:cs="Times New Roman"/>
          <w:sz w:val="28"/>
          <w:szCs w:val="28"/>
          <w:bdr w:val="none" w:sz="0" w:space="0" w:color="auto" w:frame="1"/>
          <w:lang w:eastAsia="uk-UA"/>
        </w:rPr>
        <w:t xml:space="preserve">установлюється </w:t>
      </w:r>
      <w:r w:rsidRPr="0008396C">
        <w:rPr>
          <w:rFonts w:ascii="Times New Roman" w:eastAsia="Times New Roman" w:hAnsi="Times New Roman" w:cs="Times New Roman"/>
          <w:sz w:val="28"/>
          <w:szCs w:val="28"/>
          <w:bdr w:val="none" w:sz="0" w:space="0" w:color="auto" w:frame="1"/>
          <w:lang w:eastAsia="uk-UA"/>
        </w:rPr>
        <w:t>з дати укладання договору</w:t>
      </w:r>
      <w:r>
        <w:rPr>
          <w:rFonts w:ascii="Times New Roman" w:eastAsia="Times New Roman" w:hAnsi="Times New Roman" w:cs="Times New Roman"/>
          <w:sz w:val="28"/>
          <w:szCs w:val="28"/>
          <w:bdr w:val="none" w:sz="0" w:space="0" w:color="auto" w:frame="1"/>
          <w:lang w:eastAsia="uk-UA"/>
        </w:rPr>
        <w:t xml:space="preserve"> про надання соціальних послуг</w:t>
      </w:r>
      <w:r w:rsidRPr="0008396C">
        <w:rPr>
          <w:rFonts w:ascii="Times New Roman" w:eastAsia="Times New Roman" w:hAnsi="Times New Roman" w:cs="Times New Roman"/>
          <w:sz w:val="28"/>
          <w:szCs w:val="28"/>
          <w:bdr w:val="none" w:sz="0" w:space="0" w:color="auto" w:frame="1"/>
          <w:lang w:eastAsia="uk-UA"/>
        </w:rPr>
        <w:t xml:space="preserve"> і переглядається щороку.</w:t>
      </w:r>
    </w:p>
    <w:p w14:paraId="5C9F6127"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t>4</w:t>
      </w:r>
      <w:r w:rsidRPr="0008396C">
        <w:rPr>
          <w:rFonts w:ascii="Times New Roman" w:eastAsia="Times New Roman" w:hAnsi="Times New Roman" w:cs="Times New Roman"/>
          <w:sz w:val="28"/>
          <w:szCs w:val="28"/>
          <w:bdr w:val="none" w:sz="0" w:space="0" w:color="auto" w:frame="1"/>
          <w:lang w:eastAsia="uk-UA"/>
        </w:rPr>
        <w:t xml:space="preserve">. Диференційована плата за надання соціальних послуг </w:t>
      </w:r>
      <w:r>
        <w:rPr>
          <w:rFonts w:ascii="Times New Roman" w:eastAsia="Times New Roman" w:hAnsi="Times New Roman" w:cs="Times New Roman"/>
          <w:sz w:val="28"/>
          <w:szCs w:val="28"/>
          <w:bdr w:val="none" w:sz="0" w:space="0" w:color="auto" w:frame="1"/>
          <w:lang w:eastAsia="uk-UA"/>
        </w:rPr>
        <w:t xml:space="preserve">(крім диференційованої плати за надання соціальних послуг стаціонарного догляду та паліативного догляду) </w:t>
      </w:r>
      <w:r w:rsidRPr="0008396C">
        <w:rPr>
          <w:rFonts w:ascii="Times New Roman" w:eastAsia="Times New Roman" w:hAnsi="Times New Roman" w:cs="Times New Roman"/>
          <w:sz w:val="28"/>
          <w:szCs w:val="28"/>
          <w:bdr w:val="none" w:sz="0" w:space="0" w:color="auto" w:frame="1"/>
          <w:lang w:eastAsia="uk-UA"/>
        </w:rPr>
        <w:t>сплачується щомісяця у розмірі, що не перевищує граничної величини. Якщо вартість соціальних послуг, що надаються протягом відповідного місяця, не перевищує граничної величини, диференційована плата за надання соціальних послуг становить 75% вартості таких послуг.</w:t>
      </w:r>
    </w:p>
    <w:p w14:paraId="695EECAF" w14:textId="77777777" w:rsidR="003032D0" w:rsidRPr="0008396C" w:rsidRDefault="003032D0" w:rsidP="003032D0">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lastRenderedPageBreak/>
        <w:t xml:space="preserve"> </w:t>
      </w:r>
      <w:r>
        <w:rPr>
          <w:rFonts w:ascii="Times New Roman" w:eastAsia="Times New Roman" w:hAnsi="Times New Roman" w:cs="Times New Roman"/>
          <w:sz w:val="28"/>
          <w:szCs w:val="28"/>
          <w:bdr w:val="none" w:sz="0" w:space="0" w:color="auto" w:frame="1"/>
          <w:lang w:eastAsia="uk-UA"/>
        </w:rPr>
        <w:tab/>
        <w:t>5</w:t>
      </w:r>
      <w:r w:rsidRPr="0008396C">
        <w:rPr>
          <w:rFonts w:ascii="Times New Roman" w:eastAsia="Times New Roman" w:hAnsi="Times New Roman" w:cs="Times New Roman"/>
          <w:sz w:val="28"/>
          <w:szCs w:val="28"/>
          <w:bdr w:val="none" w:sz="0" w:space="0" w:color="auto" w:frame="1"/>
          <w:lang w:eastAsia="uk-UA"/>
        </w:rPr>
        <w:t>. Прожитко</w:t>
      </w:r>
      <w:r>
        <w:rPr>
          <w:rFonts w:ascii="Times New Roman" w:eastAsia="Times New Roman" w:hAnsi="Times New Roman" w:cs="Times New Roman"/>
          <w:sz w:val="28"/>
          <w:szCs w:val="28"/>
          <w:bdr w:val="none" w:sz="0" w:space="0" w:color="auto" w:frame="1"/>
          <w:lang w:eastAsia="uk-UA"/>
        </w:rPr>
        <w:t>вий мінімум</w:t>
      </w:r>
      <w:r w:rsidRPr="0008396C">
        <w:rPr>
          <w:rFonts w:ascii="Times New Roman" w:eastAsia="Times New Roman" w:hAnsi="Times New Roman" w:cs="Times New Roman"/>
          <w:sz w:val="28"/>
          <w:szCs w:val="28"/>
          <w:bdr w:val="none" w:sz="0" w:space="0" w:color="auto" w:frame="1"/>
          <w:lang w:eastAsia="uk-UA"/>
        </w:rPr>
        <w:t xml:space="preserve"> для встановлення диференційованої плати за надання соціальних послуг враховується у встановленому законодавством розмірі для відповідної категорії осіб за місяць, що передує місяцю звернення особи за надання соціальних послуг.</w:t>
      </w:r>
    </w:p>
    <w:p w14:paraId="79AAD568"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t>6</w:t>
      </w:r>
      <w:r w:rsidRPr="0008396C">
        <w:rPr>
          <w:rFonts w:ascii="Times New Roman" w:eastAsia="Times New Roman" w:hAnsi="Times New Roman" w:cs="Times New Roman"/>
          <w:sz w:val="28"/>
          <w:szCs w:val="28"/>
          <w:bdr w:val="none" w:sz="0" w:space="0" w:color="auto" w:frame="1"/>
          <w:lang w:eastAsia="uk-UA"/>
        </w:rPr>
        <w:t>. Вартість соціальної послуги визначається на підс</w:t>
      </w:r>
      <w:r>
        <w:rPr>
          <w:rFonts w:ascii="Times New Roman" w:eastAsia="Times New Roman" w:hAnsi="Times New Roman" w:cs="Times New Roman"/>
          <w:sz w:val="28"/>
          <w:szCs w:val="28"/>
          <w:bdr w:val="none" w:sz="0" w:space="0" w:color="auto" w:frame="1"/>
          <w:lang w:eastAsia="uk-UA"/>
        </w:rPr>
        <w:t>таві тарифу, обчисленого відповідно до Порядку регулювання тарифів на соціальні послуги, затвердженого постановою Кабінету Міністрів України від 01.06.2020№428</w:t>
      </w:r>
      <w:r w:rsidRPr="0008396C">
        <w:rPr>
          <w:rFonts w:ascii="Times New Roman" w:eastAsia="Times New Roman" w:hAnsi="Times New Roman" w:cs="Times New Roman"/>
          <w:sz w:val="28"/>
          <w:szCs w:val="28"/>
          <w:bdr w:val="none" w:sz="0" w:space="0" w:color="auto" w:frame="1"/>
          <w:lang w:eastAsia="uk-UA"/>
        </w:rPr>
        <w:t>.</w:t>
      </w:r>
    </w:p>
    <w:p w14:paraId="29C9DCD6" w14:textId="77777777" w:rsidR="003032D0" w:rsidRPr="0008396C" w:rsidRDefault="003032D0" w:rsidP="003032D0">
      <w:pPr>
        <w:spacing w:after="160" w:line="240" w:lineRule="auto"/>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4"/>
          <w:szCs w:val="24"/>
          <w:lang w:eastAsia="uk-UA"/>
        </w:rPr>
        <w:t> </w:t>
      </w:r>
    </w:p>
    <w:p w14:paraId="4029C081" w14:textId="77777777" w:rsidR="003032D0" w:rsidRPr="003032D0" w:rsidRDefault="003032D0" w:rsidP="003032D0">
      <w:pPr>
        <w:spacing w:after="0" w:line="240" w:lineRule="auto"/>
        <w:jc w:val="center"/>
        <w:rPr>
          <w:rFonts w:ascii="Times New Roman" w:eastAsia="Times New Roman" w:hAnsi="Times New Roman" w:cs="Times New Roman"/>
          <w:b/>
          <w:bCs/>
          <w:sz w:val="28"/>
          <w:szCs w:val="28"/>
          <w:bdr w:val="none" w:sz="0" w:space="0" w:color="auto" w:frame="1"/>
          <w:lang w:eastAsia="uk-UA"/>
        </w:rPr>
      </w:pPr>
    </w:p>
    <w:p w14:paraId="1CCAE8A3" w14:textId="77777777" w:rsidR="003032D0" w:rsidRPr="0063177C" w:rsidRDefault="003032D0" w:rsidP="003032D0">
      <w:pPr>
        <w:spacing w:after="0" w:line="240" w:lineRule="auto"/>
        <w:jc w:val="center"/>
        <w:rPr>
          <w:rFonts w:ascii="Times New Roman" w:eastAsia="Times New Roman" w:hAnsi="Times New Roman" w:cs="Times New Roman"/>
          <w:sz w:val="24"/>
          <w:szCs w:val="24"/>
          <w:lang w:eastAsia="uk-UA"/>
        </w:rPr>
      </w:pPr>
      <w:r w:rsidRPr="0063177C">
        <w:rPr>
          <w:rFonts w:ascii="Times New Roman" w:eastAsia="Times New Roman" w:hAnsi="Times New Roman" w:cs="Times New Roman"/>
          <w:b/>
          <w:bCs/>
          <w:sz w:val="28"/>
          <w:szCs w:val="28"/>
          <w:bdr w:val="none" w:sz="0" w:space="0" w:color="auto" w:frame="1"/>
          <w:lang w:val="en-US" w:eastAsia="uk-UA"/>
        </w:rPr>
        <w:t>V</w:t>
      </w:r>
      <w:r>
        <w:rPr>
          <w:rFonts w:ascii="Times New Roman" w:eastAsia="Times New Roman" w:hAnsi="Times New Roman" w:cs="Times New Roman"/>
          <w:b/>
          <w:bCs/>
          <w:sz w:val="28"/>
          <w:szCs w:val="28"/>
          <w:bdr w:val="none" w:sz="0" w:space="0" w:color="auto" w:frame="1"/>
          <w:lang w:eastAsia="uk-UA"/>
        </w:rPr>
        <w:t>І. ПЛАНУВАННЯ ТА ВИКОРИСТАННЯ ДОХОДІВ ВІД НАДАННЯ ПЛАТНИХ СОЦІАЛЬНИХ ПОСЛУГ</w:t>
      </w:r>
    </w:p>
    <w:p w14:paraId="2F4B6B8A"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 xml:space="preserve"> 1. Кошти, що надходять від надання платних соціальних послуг, використовуються відповідно до чинного законодавства.</w:t>
      </w:r>
    </w:p>
    <w:p w14:paraId="7B695B0E"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 xml:space="preserve"> 2. Кошти отримані від надання платних соціальних послуг спрямовуються в першу чергу на відшкодування витрат, пов’язаних з наданням цих послуг.</w:t>
      </w:r>
    </w:p>
    <w:p w14:paraId="13D724B2" w14:textId="77777777" w:rsidR="003032D0" w:rsidRPr="0008396C" w:rsidRDefault="003032D0" w:rsidP="003032D0">
      <w:pPr>
        <w:spacing w:after="0" w:line="240" w:lineRule="auto"/>
        <w:ind w:firstLine="708"/>
        <w:jc w:val="both"/>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8"/>
          <w:szCs w:val="28"/>
          <w:bdr w:val="none" w:sz="0" w:space="0" w:color="auto" w:frame="1"/>
          <w:lang w:eastAsia="uk-UA"/>
        </w:rPr>
        <w:t xml:space="preserve">3. Кошти отримані від платних соціальних послуг можуть також </w:t>
      </w:r>
      <w:r>
        <w:rPr>
          <w:rFonts w:ascii="Times New Roman" w:eastAsia="Times New Roman" w:hAnsi="Times New Roman" w:cs="Times New Roman"/>
          <w:sz w:val="28"/>
          <w:szCs w:val="28"/>
          <w:bdr w:val="none" w:sz="0" w:space="0" w:color="auto" w:frame="1"/>
          <w:lang w:eastAsia="uk-UA"/>
        </w:rPr>
        <w:t>спрямовуватись на розвиток</w:t>
      </w:r>
      <w:r w:rsidRPr="0008396C">
        <w:rPr>
          <w:rFonts w:ascii="Times New Roman" w:eastAsia="Times New Roman" w:hAnsi="Times New Roman" w:cs="Times New Roman"/>
          <w:sz w:val="28"/>
          <w:szCs w:val="28"/>
          <w:bdr w:val="none" w:sz="0" w:space="0" w:color="auto" w:frame="1"/>
          <w:lang w:eastAsia="uk-UA"/>
        </w:rPr>
        <w:t xml:space="preserve"> Центру та видатків</w:t>
      </w:r>
      <w:r>
        <w:rPr>
          <w:rFonts w:ascii="Times New Roman" w:eastAsia="Times New Roman" w:hAnsi="Times New Roman" w:cs="Times New Roman"/>
          <w:sz w:val="28"/>
          <w:szCs w:val="28"/>
          <w:bdr w:val="none" w:sz="0" w:space="0" w:color="auto" w:frame="1"/>
          <w:lang w:eastAsia="uk-UA"/>
        </w:rPr>
        <w:t>,</w:t>
      </w:r>
      <w:r w:rsidRPr="0008396C">
        <w:rPr>
          <w:rFonts w:ascii="Times New Roman" w:eastAsia="Times New Roman" w:hAnsi="Times New Roman" w:cs="Times New Roman"/>
          <w:sz w:val="28"/>
          <w:szCs w:val="28"/>
          <w:bdr w:val="none" w:sz="0" w:space="0" w:color="auto" w:frame="1"/>
          <w:lang w:eastAsia="uk-UA"/>
        </w:rPr>
        <w:t xml:space="preserve"> не забезпечених за загальним фондом установи.</w:t>
      </w:r>
    </w:p>
    <w:p w14:paraId="3FA776D6"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t>4</w:t>
      </w:r>
      <w:r w:rsidRPr="0008396C">
        <w:rPr>
          <w:rFonts w:ascii="Times New Roman" w:eastAsia="Times New Roman" w:hAnsi="Times New Roman" w:cs="Times New Roman"/>
          <w:sz w:val="28"/>
          <w:szCs w:val="28"/>
          <w:bdr w:val="none" w:sz="0" w:space="0" w:color="auto" w:frame="1"/>
          <w:lang w:eastAsia="uk-UA"/>
        </w:rPr>
        <w:t>.</w:t>
      </w:r>
      <w:r>
        <w:rPr>
          <w:rFonts w:ascii="Times New Roman" w:eastAsia="Times New Roman" w:hAnsi="Times New Roman" w:cs="Times New Roman"/>
          <w:sz w:val="28"/>
          <w:szCs w:val="28"/>
          <w:bdr w:val="none" w:sz="0" w:space="0" w:color="auto" w:frame="1"/>
          <w:lang w:eastAsia="uk-UA"/>
        </w:rPr>
        <w:t xml:space="preserve">  Оплата за платні соціальні послуги, які надаються вдома, проводяться через банківські установи. Використання коштів можливе після зарахування їх на розрахунковий рахунок в установі уповноваженого банку.</w:t>
      </w:r>
    </w:p>
    <w:p w14:paraId="1686D619" w14:textId="77777777" w:rsidR="003032D0" w:rsidRDefault="003032D0" w:rsidP="003032D0">
      <w:pPr>
        <w:spacing w:after="0" w:line="240" w:lineRule="auto"/>
        <w:jc w:val="both"/>
        <w:rPr>
          <w:rFonts w:ascii="Times New Roman" w:eastAsia="Times New Roman" w:hAnsi="Times New Roman" w:cs="Times New Roman"/>
          <w:sz w:val="24"/>
          <w:szCs w:val="24"/>
          <w:lang w:eastAsia="uk-UA"/>
        </w:rPr>
      </w:pPr>
    </w:p>
    <w:p w14:paraId="4DD03534" w14:textId="77777777" w:rsidR="003032D0" w:rsidRDefault="003032D0" w:rsidP="003032D0">
      <w:pPr>
        <w:spacing w:after="0" w:line="240" w:lineRule="auto"/>
        <w:jc w:val="both"/>
        <w:rPr>
          <w:rFonts w:ascii="Times New Roman" w:eastAsia="Times New Roman" w:hAnsi="Times New Roman" w:cs="Times New Roman"/>
          <w:sz w:val="24"/>
          <w:szCs w:val="24"/>
          <w:lang w:eastAsia="uk-UA"/>
        </w:rPr>
      </w:pPr>
    </w:p>
    <w:p w14:paraId="4795E79A" w14:textId="77777777" w:rsidR="003032D0" w:rsidRDefault="003032D0" w:rsidP="003032D0">
      <w:pPr>
        <w:spacing w:after="0" w:line="240" w:lineRule="auto"/>
        <w:jc w:val="both"/>
        <w:rPr>
          <w:rFonts w:ascii="Times New Roman" w:eastAsia="Times New Roman" w:hAnsi="Times New Roman" w:cs="Times New Roman"/>
          <w:sz w:val="24"/>
          <w:szCs w:val="24"/>
          <w:lang w:eastAsia="uk-UA"/>
        </w:rPr>
      </w:pPr>
    </w:p>
    <w:p w14:paraId="5CE2E55F" w14:textId="2138512A" w:rsidR="003032D0" w:rsidRDefault="003032D0" w:rsidP="003032D0">
      <w:pPr>
        <w:spacing w:after="0" w:line="240" w:lineRule="auto"/>
        <w:jc w:val="both"/>
        <w:rPr>
          <w:rFonts w:ascii="Times New Roman" w:eastAsia="Times New Roman" w:hAnsi="Times New Roman" w:cs="Times New Roman"/>
          <w:sz w:val="24"/>
          <w:szCs w:val="24"/>
          <w:lang w:eastAsia="uk-UA"/>
        </w:rPr>
      </w:pPr>
    </w:p>
    <w:p w14:paraId="088E7C85" w14:textId="77777777" w:rsidR="005D5E12" w:rsidRDefault="005D5E12" w:rsidP="003032D0">
      <w:pPr>
        <w:spacing w:after="0" w:line="240" w:lineRule="auto"/>
        <w:jc w:val="both"/>
        <w:rPr>
          <w:rFonts w:ascii="Times New Roman" w:eastAsia="Times New Roman" w:hAnsi="Times New Roman" w:cs="Times New Roman"/>
          <w:sz w:val="24"/>
          <w:szCs w:val="24"/>
          <w:lang w:eastAsia="uk-UA"/>
        </w:rPr>
      </w:pPr>
    </w:p>
    <w:p w14:paraId="078652F8" w14:textId="77777777" w:rsidR="003032D0" w:rsidRDefault="003032D0" w:rsidP="003032D0">
      <w:pPr>
        <w:spacing w:after="0" w:line="240" w:lineRule="auto"/>
        <w:jc w:val="both"/>
        <w:rPr>
          <w:rFonts w:ascii="Times New Roman" w:eastAsia="Times New Roman" w:hAnsi="Times New Roman" w:cs="Times New Roman"/>
          <w:sz w:val="24"/>
          <w:szCs w:val="24"/>
          <w:lang w:eastAsia="uk-UA"/>
        </w:rPr>
      </w:pPr>
    </w:p>
    <w:p w14:paraId="4729A552" w14:textId="77777777" w:rsidR="003032D0" w:rsidRDefault="003032D0" w:rsidP="003032D0">
      <w:pPr>
        <w:spacing w:after="0" w:line="240" w:lineRule="auto"/>
        <w:jc w:val="both"/>
        <w:rPr>
          <w:rFonts w:ascii="Times New Roman" w:eastAsia="Times New Roman" w:hAnsi="Times New Roman" w:cs="Times New Roman"/>
          <w:sz w:val="24"/>
          <w:szCs w:val="24"/>
          <w:lang w:eastAsia="uk-UA"/>
        </w:rPr>
      </w:pPr>
    </w:p>
    <w:p w14:paraId="0C1660B4" w14:textId="77777777" w:rsidR="005D5E12" w:rsidRDefault="005D5E12" w:rsidP="005D5E12">
      <w:pPr>
        <w:spacing w:after="0" w:line="240" w:lineRule="auto"/>
        <w:jc w:val="both"/>
        <w:rPr>
          <w:rFonts w:ascii="Times New Roman" w:eastAsia="Times New Roman" w:hAnsi="Times New Roman" w:cs="Times New Roman"/>
          <w:sz w:val="24"/>
          <w:szCs w:val="24"/>
          <w:lang w:eastAsia="uk-UA"/>
        </w:rPr>
      </w:pPr>
    </w:p>
    <w:p w14:paraId="697F6975"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57FDA071"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38010151"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199C5A58"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1E42943F"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7B3E0A27"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16186F22"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426C33A8"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4C0698BC"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341E42EF"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07FA8E1D"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322AA65C"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293CD743"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1E1AF5E4"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0B57E96C"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46A2938C"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66034E5B"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27E1D380"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1D7B9232"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28A44096"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404E8BB7"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p>
    <w:p w14:paraId="2052C16D" w14:textId="77777777" w:rsidR="003032D0" w:rsidRDefault="003032D0" w:rsidP="003032D0">
      <w:pPr>
        <w:spacing w:after="0" w:line="240" w:lineRule="auto"/>
        <w:ind w:firstLine="708"/>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br w:type="column"/>
      </w:r>
    </w:p>
    <w:p w14:paraId="21D33330" w14:textId="77777777" w:rsidR="003032D0" w:rsidRPr="00F556E6" w:rsidRDefault="003032D0" w:rsidP="003032D0">
      <w:pPr>
        <w:spacing w:after="0" w:line="240" w:lineRule="auto"/>
        <w:jc w:val="both"/>
        <w:rPr>
          <w:rFonts w:ascii="Times New Roman" w:eastAsia="Times New Roman" w:hAnsi="Times New Roman" w:cs="Times New Roman"/>
          <w:sz w:val="24"/>
          <w:szCs w:val="24"/>
          <w:lang w:val="ru-RU" w:eastAsia="uk-UA"/>
        </w:rPr>
      </w:pPr>
    </w:p>
    <w:p w14:paraId="3E5F81F1" w14:textId="66CC2D4A" w:rsidR="003032D0" w:rsidRDefault="003032D0" w:rsidP="00824D70">
      <w:pPr>
        <w:spacing w:after="0" w:line="240" w:lineRule="auto"/>
        <w:jc w:val="right"/>
        <w:rPr>
          <w:rFonts w:ascii="Times New Roman" w:eastAsia="Times New Roman" w:hAnsi="Times New Roman" w:cs="Times New Roman"/>
          <w:sz w:val="28"/>
          <w:szCs w:val="28"/>
          <w:lang w:eastAsia="uk-UA"/>
        </w:rPr>
      </w:pPr>
      <w:r w:rsidRPr="00F556E6">
        <w:rPr>
          <w:rFonts w:ascii="Times New Roman" w:eastAsia="Times New Roman" w:hAnsi="Times New Roman" w:cs="Times New Roman"/>
          <w:sz w:val="24"/>
          <w:szCs w:val="24"/>
          <w:lang w:val="ru-RU" w:eastAsia="uk-UA"/>
        </w:rPr>
        <w:tab/>
      </w:r>
      <w:r w:rsidRPr="00F556E6">
        <w:rPr>
          <w:rFonts w:ascii="Times New Roman" w:eastAsia="Times New Roman" w:hAnsi="Times New Roman" w:cs="Times New Roman"/>
          <w:sz w:val="24"/>
          <w:szCs w:val="24"/>
          <w:lang w:val="ru-RU" w:eastAsia="uk-UA"/>
        </w:rPr>
        <w:tab/>
      </w:r>
      <w:r w:rsidRPr="00F556E6">
        <w:rPr>
          <w:rFonts w:ascii="Times New Roman" w:eastAsia="Times New Roman" w:hAnsi="Times New Roman" w:cs="Times New Roman"/>
          <w:sz w:val="24"/>
          <w:szCs w:val="24"/>
          <w:lang w:val="ru-RU" w:eastAsia="uk-UA"/>
        </w:rPr>
        <w:tab/>
      </w:r>
      <w:r w:rsidRPr="00F556E6">
        <w:rPr>
          <w:rFonts w:ascii="Times New Roman" w:eastAsia="Times New Roman" w:hAnsi="Times New Roman" w:cs="Times New Roman"/>
          <w:sz w:val="24"/>
          <w:szCs w:val="24"/>
          <w:lang w:val="ru-RU" w:eastAsia="uk-UA"/>
        </w:rPr>
        <w:tab/>
      </w:r>
      <w:r w:rsidRPr="00F556E6">
        <w:rPr>
          <w:rFonts w:ascii="Times New Roman" w:eastAsia="Times New Roman" w:hAnsi="Times New Roman" w:cs="Times New Roman"/>
          <w:sz w:val="24"/>
          <w:szCs w:val="24"/>
          <w:lang w:val="ru-RU" w:eastAsia="uk-UA"/>
        </w:rPr>
        <w:tab/>
      </w:r>
      <w:r w:rsidRPr="00F556E6">
        <w:rPr>
          <w:rFonts w:ascii="Times New Roman" w:eastAsia="Times New Roman" w:hAnsi="Times New Roman" w:cs="Times New Roman"/>
          <w:sz w:val="24"/>
          <w:szCs w:val="24"/>
          <w:lang w:val="ru-RU" w:eastAsia="uk-UA"/>
        </w:rPr>
        <w:tab/>
      </w:r>
      <w:r w:rsidRPr="00F556E6">
        <w:rPr>
          <w:rFonts w:ascii="Times New Roman" w:eastAsia="Times New Roman" w:hAnsi="Times New Roman" w:cs="Times New Roman"/>
          <w:sz w:val="24"/>
          <w:szCs w:val="24"/>
          <w:lang w:val="ru-RU" w:eastAsia="uk-UA"/>
        </w:rPr>
        <w:tab/>
      </w:r>
      <w:r w:rsidRPr="00F556E6">
        <w:rPr>
          <w:rFonts w:ascii="Times New Roman" w:eastAsia="Times New Roman" w:hAnsi="Times New Roman" w:cs="Times New Roman"/>
          <w:sz w:val="24"/>
          <w:szCs w:val="24"/>
          <w:lang w:val="ru-RU" w:eastAsia="uk-UA"/>
        </w:rPr>
        <w:tab/>
      </w:r>
      <w:r w:rsidRPr="00F556E6">
        <w:rPr>
          <w:rFonts w:ascii="Times New Roman" w:eastAsia="Times New Roman" w:hAnsi="Times New Roman" w:cs="Times New Roman"/>
          <w:sz w:val="24"/>
          <w:szCs w:val="24"/>
          <w:lang w:val="ru-RU" w:eastAsia="uk-UA"/>
        </w:rPr>
        <w:tab/>
      </w:r>
      <w:r w:rsidRPr="00F556E6">
        <w:rPr>
          <w:rFonts w:ascii="Times New Roman" w:eastAsia="Times New Roman" w:hAnsi="Times New Roman" w:cs="Times New Roman"/>
          <w:sz w:val="24"/>
          <w:szCs w:val="24"/>
          <w:lang w:val="ru-RU" w:eastAsia="uk-UA"/>
        </w:rPr>
        <w:tab/>
      </w:r>
      <w:r w:rsidRPr="00F556E6">
        <w:rPr>
          <w:rFonts w:ascii="Times New Roman" w:eastAsia="Times New Roman" w:hAnsi="Times New Roman" w:cs="Times New Roman"/>
          <w:sz w:val="24"/>
          <w:szCs w:val="24"/>
          <w:lang w:val="ru-RU" w:eastAsia="uk-UA"/>
        </w:rPr>
        <w:tab/>
      </w:r>
      <w:r w:rsidR="00D511AD">
        <w:rPr>
          <w:rFonts w:ascii="Times New Roman" w:eastAsia="Times New Roman" w:hAnsi="Times New Roman" w:cs="Times New Roman"/>
          <w:sz w:val="28"/>
          <w:szCs w:val="28"/>
          <w:lang w:eastAsia="uk-UA"/>
        </w:rPr>
        <w:t>Додаток 2</w:t>
      </w:r>
    </w:p>
    <w:p w14:paraId="7108DBA8" w14:textId="77777777" w:rsidR="009F01A1" w:rsidRDefault="009F01A1" w:rsidP="00824D70">
      <w:pPr>
        <w:spacing w:after="0"/>
        <w:jc w:val="right"/>
        <w:rPr>
          <w:rFonts w:ascii="Times New Roman" w:hAnsi="Times New Roman" w:cs="Times New Roman"/>
          <w:sz w:val="28"/>
          <w:szCs w:val="28"/>
          <w:lang w:eastAsia="uk-UA"/>
        </w:rPr>
      </w:pPr>
      <w:bookmarkStart w:id="1" w:name="_Hlk73613833"/>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hAnsi="Times New Roman" w:cs="Times New Roman"/>
          <w:sz w:val="28"/>
          <w:szCs w:val="28"/>
          <w:lang w:eastAsia="uk-UA"/>
        </w:rPr>
        <w:t>до рішення сесії</w:t>
      </w:r>
    </w:p>
    <w:p w14:paraId="7BDFA574" w14:textId="2D5E2C5E" w:rsidR="009F01A1" w:rsidRDefault="005D5E12" w:rsidP="00824D70">
      <w:pPr>
        <w:spacing w:after="0"/>
        <w:ind w:left="4956" w:firstLine="708"/>
        <w:jc w:val="right"/>
        <w:rPr>
          <w:rFonts w:ascii="Times New Roman" w:hAnsi="Times New Roman" w:cs="Times New Roman"/>
          <w:sz w:val="28"/>
          <w:szCs w:val="28"/>
          <w:lang w:eastAsia="uk-UA"/>
        </w:rPr>
      </w:pPr>
      <w:r>
        <w:rPr>
          <w:rFonts w:ascii="Times New Roman" w:hAnsi="Times New Roman" w:cs="Times New Roman"/>
          <w:sz w:val="28"/>
          <w:szCs w:val="28"/>
          <w:lang w:eastAsia="uk-UA"/>
        </w:rPr>
        <w:t>Шпанів</w:t>
      </w:r>
      <w:r w:rsidR="009F01A1">
        <w:rPr>
          <w:rFonts w:ascii="Times New Roman" w:hAnsi="Times New Roman" w:cs="Times New Roman"/>
          <w:sz w:val="28"/>
          <w:szCs w:val="28"/>
          <w:lang w:eastAsia="uk-UA"/>
        </w:rPr>
        <w:t>ської сільської ради</w:t>
      </w:r>
    </w:p>
    <w:p w14:paraId="4DDB42DC" w14:textId="378A9DDE" w:rsidR="009F01A1" w:rsidRDefault="005D5E12" w:rsidP="00824D70">
      <w:pPr>
        <w:spacing w:after="0"/>
        <w:jc w:val="right"/>
        <w:rPr>
          <w:rFonts w:ascii="Times New Roman" w:hAnsi="Times New Roman" w:cs="Times New Roman"/>
          <w:sz w:val="28"/>
          <w:szCs w:val="28"/>
          <w:lang w:eastAsia="uk-UA"/>
        </w:rPr>
      </w:pP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sidR="00824D70">
        <w:rPr>
          <w:rFonts w:ascii="Times New Roman" w:hAnsi="Times New Roman" w:cs="Times New Roman"/>
          <w:sz w:val="28"/>
          <w:szCs w:val="28"/>
          <w:lang w:eastAsia="uk-UA"/>
        </w:rPr>
        <w:t>________</w:t>
      </w:r>
      <w:r>
        <w:rPr>
          <w:rFonts w:ascii="Times New Roman" w:hAnsi="Times New Roman" w:cs="Times New Roman"/>
          <w:sz w:val="28"/>
          <w:szCs w:val="28"/>
          <w:lang w:eastAsia="uk-UA"/>
        </w:rPr>
        <w:t xml:space="preserve"> 2022 року №</w:t>
      </w:r>
      <w:r w:rsidR="00824D70">
        <w:rPr>
          <w:rFonts w:ascii="Times New Roman" w:hAnsi="Times New Roman" w:cs="Times New Roman"/>
          <w:sz w:val="28"/>
          <w:szCs w:val="28"/>
          <w:lang w:eastAsia="uk-UA"/>
        </w:rPr>
        <w:t>___</w:t>
      </w:r>
    </w:p>
    <w:p w14:paraId="6FA0C52A" w14:textId="77777777" w:rsidR="009F01A1" w:rsidRPr="00CC2C11" w:rsidRDefault="009F01A1" w:rsidP="009F01A1">
      <w:pPr>
        <w:spacing w:after="0"/>
        <w:rPr>
          <w:rFonts w:ascii="Times New Roman" w:hAnsi="Times New Roman" w:cs="Times New Roman"/>
          <w:sz w:val="28"/>
          <w:szCs w:val="28"/>
          <w:lang w:eastAsia="uk-UA"/>
        </w:rPr>
      </w:pP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p>
    <w:bookmarkEnd w:id="1"/>
    <w:p w14:paraId="1B06F92C" w14:textId="43F123E0" w:rsidR="005D5E12" w:rsidRPr="00D511AD" w:rsidRDefault="005D5E12" w:rsidP="005D5E12">
      <w:pPr>
        <w:spacing w:after="0" w:line="240" w:lineRule="auto"/>
        <w:ind w:firstLine="708"/>
        <w:jc w:val="both"/>
        <w:rPr>
          <w:rFonts w:ascii="Times New Roman" w:eastAsia="Times New Roman" w:hAnsi="Times New Roman" w:cs="Times New Roman"/>
          <w:b/>
          <w:color w:val="000000"/>
          <w:sz w:val="28"/>
          <w:szCs w:val="28"/>
          <w:u w:val="single"/>
          <w:bdr w:val="none" w:sz="0" w:space="0" w:color="auto" w:frame="1"/>
          <w:lang w:eastAsia="uk-UA"/>
        </w:rPr>
      </w:pPr>
    </w:p>
    <w:p w14:paraId="4CA00A4E" w14:textId="77777777" w:rsidR="00D511AD" w:rsidRPr="00D511AD" w:rsidRDefault="00D511AD" w:rsidP="00D511AD">
      <w:pPr>
        <w:spacing w:after="0"/>
        <w:jc w:val="center"/>
        <w:rPr>
          <w:rFonts w:ascii="Times New Roman" w:hAnsi="Times New Roman" w:cs="Times New Roman"/>
          <w:b/>
          <w:sz w:val="28"/>
          <w:szCs w:val="28"/>
        </w:rPr>
      </w:pPr>
      <w:r w:rsidRPr="00D511AD">
        <w:rPr>
          <w:rFonts w:ascii="Times New Roman" w:hAnsi="Times New Roman" w:cs="Times New Roman"/>
          <w:b/>
          <w:sz w:val="28"/>
          <w:szCs w:val="28"/>
        </w:rPr>
        <w:t>Розрахунок тарифу платної соціальної послуги</w:t>
      </w:r>
    </w:p>
    <w:p w14:paraId="32B81ED7" w14:textId="77777777" w:rsidR="00D511AD" w:rsidRPr="00D511AD" w:rsidRDefault="00D511AD" w:rsidP="00D511AD">
      <w:pPr>
        <w:spacing w:after="0"/>
        <w:jc w:val="center"/>
        <w:rPr>
          <w:rFonts w:ascii="Times New Roman" w:hAnsi="Times New Roman" w:cs="Times New Roman"/>
          <w:b/>
          <w:sz w:val="28"/>
          <w:szCs w:val="28"/>
        </w:rPr>
      </w:pPr>
      <w:r w:rsidRPr="00D511AD">
        <w:rPr>
          <w:rFonts w:ascii="Times New Roman" w:hAnsi="Times New Roman" w:cs="Times New Roman"/>
          <w:b/>
          <w:sz w:val="28"/>
          <w:szCs w:val="28"/>
        </w:rPr>
        <w:t>відділення соціальної допомоги вдома</w:t>
      </w:r>
    </w:p>
    <w:p w14:paraId="5C83E30A" w14:textId="77777777" w:rsidR="00D511AD" w:rsidRPr="00D511AD" w:rsidRDefault="00D511AD" w:rsidP="00D511AD">
      <w:pPr>
        <w:spacing w:after="0"/>
        <w:jc w:val="center"/>
        <w:rPr>
          <w:rFonts w:ascii="Times New Roman" w:hAnsi="Times New Roman" w:cs="Times New Roman"/>
          <w:b/>
          <w:sz w:val="28"/>
          <w:szCs w:val="28"/>
        </w:rPr>
      </w:pPr>
      <w:r w:rsidRPr="00D511AD">
        <w:rPr>
          <w:rFonts w:ascii="Times New Roman" w:hAnsi="Times New Roman" w:cs="Times New Roman"/>
          <w:b/>
          <w:sz w:val="28"/>
          <w:szCs w:val="28"/>
        </w:rPr>
        <w:t xml:space="preserve">Комунальний заклад “Центр надання соціальних послуг” </w:t>
      </w:r>
    </w:p>
    <w:p w14:paraId="4AA9D4AB" w14:textId="77777777" w:rsidR="00D511AD" w:rsidRPr="00D511AD" w:rsidRDefault="00D511AD" w:rsidP="00D511AD">
      <w:pPr>
        <w:spacing w:after="0"/>
        <w:jc w:val="center"/>
        <w:rPr>
          <w:rFonts w:ascii="Times New Roman" w:hAnsi="Times New Roman" w:cs="Times New Roman"/>
          <w:b/>
          <w:sz w:val="28"/>
          <w:szCs w:val="28"/>
        </w:rPr>
      </w:pPr>
      <w:r w:rsidRPr="00D511AD">
        <w:rPr>
          <w:rFonts w:ascii="Times New Roman" w:hAnsi="Times New Roman" w:cs="Times New Roman"/>
          <w:b/>
          <w:sz w:val="28"/>
          <w:szCs w:val="28"/>
        </w:rPr>
        <w:t>Шпанівської сільської ради</w:t>
      </w:r>
    </w:p>
    <w:p w14:paraId="5AC0BAC1" w14:textId="224C2A83" w:rsidR="00D511AD" w:rsidRPr="00D511AD" w:rsidRDefault="00D511AD" w:rsidP="00D511AD">
      <w:pPr>
        <w:rPr>
          <w:rFonts w:ascii="Times New Roman" w:hAnsi="Times New Roman" w:cs="Times New Roman"/>
          <w:b/>
          <w:sz w:val="28"/>
          <w:szCs w:val="28"/>
        </w:rPr>
      </w:pPr>
    </w:p>
    <w:p w14:paraId="2EC96165" w14:textId="77777777" w:rsidR="00D511AD" w:rsidRPr="00824D70" w:rsidRDefault="00D511AD" w:rsidP="00D511AD">
      <w:pPr>
        <w:tabs>
          <w:tab w:val="left" w:pos="284"/>
        </w:tabs>
        <w:spacing w:after="120"/>
        <w:rPr>
          <w:rFonts w:ascii="Times New Roman" w:eastAsia="MS Mincho" w:hAnsi="Times New Roman" w:cs="Times New Roman"/>
          <w:b/>
          <w:sz w:val="24"/>
          <w:szCs w:val="24"/>
        </w:rPr>
      </w:pPr>
      <w:r w:rsidRPr="00824D70">
        <w:rPr>
          <w:rFonts w:ascii="Times New Roman" w:eastAsia="MS Mincho" w:hAnsi="Times New Roman" w:cs="Times New Roman"/>
          <w:b/>
        </w:rPr>
        <w:t>1. Прямі витрати</w:t>
      </w:r>
    </w:p>
    <w:p w14:paraId="7EAA2D04" w14:textId="77777777" w:rsidR="00D511AD" w:rsidRPr="00824D70" w:rsidRDefault="00D511AD" w:rsidP="00D511AD">
      <w:pPr>
        <w:tabs>
          <w:tab w:val="left" w:pos="0"/>
        </w:tabs>
        <w:spacing w:after="60"/>
        <w:jc w:val="both"/>
        <w:rPr>
          <w:rFonts w:ascii="Times New Roman" w:eastAsia="Times New Roman" w:hAnsi="Times New Roman" w:cs="Times New Roman"/>
          <w:b/>
          <w:i/>
        </w:rPr>
      </w:pPr>
      <w:r w:rsidRPr="00824D70">
        <w:rPr>
          <w:rFonts w:ascii="Times New Roman" w:eastAsia="MS Mincho" w:hAnsi="Times New Roman" w:cs="Times New Roman"/>
          <w:b/>
        </w:rPr>
        <w:t>1.1. Прямі витрати на оплату праці (заробітна плата та єдиний внесок на загальнообов’язкове державне соціальне страхування)</w:t>
      </w:r>
    </w:p>
    <w:p w14:paraId="618DDDAC" w14:textId="77777777" w:rsidR="00D511AD" w:rsidRPr="00824D70" w:rsidRDefault="00D511AD" w:rsidP="00D511AD">
      <w:pPr>
        <w:jc w:val="both"/>
        <w:rPr>
          <w:rFonts w:ascii="Times New Roman" w:hAnsi="Times New Roman" w:cs="Times New Roman"/>
          <w:b/>
          <w:i/>
        </w:rPr>
      </w:pPr>
    </w:p>
    <w:tbl>
      <w:tblPr>
        <w:tblW w:w="0" w:type="auto"/>
        <w:tblInd w:w="-105" w:type="dxa"/>
        <w:tblLayout w:type="fixed"/>
        <w:tblCellMar>
          <w:left w:w="0" w:type="dxa"/>
          <w:right w:w="0" w:type="dxa"/>
        </w:tblCellMar>
        <w:tblLook w:val="04A0" w:firstRow="1" w:lastRow="0" w:firstColumn="1" w:lastColumn="0" w:noHBand="0" w:noVBand="1"/>
      </w:tblPr>
      <w:tblGrid>
        <w:gridCol w:w="456"/>
        <w:gridCol w:w="5638"/>
        <w:gridCol w:w="1854"/>
        <w:gridCol w:w="1910"/>
      </w:tblGrid>
      <w:tr w:rsidR="00D511AD" w:rsidRPr="00824D70" w14:paraId="58F383F9" w14:textId="77777777" w:rsidTr="00D511AD">
        <w:tc>
          <w:tcPr>
            <w:tcW w:w="456" w:type="dxa"/>
            <w:tcBorders>
              <w:top w:val="single" w:sz="4" w:space="0" w:color="000000"/>
              <w:left w:val="single" w:sz="4" w:space="0" w:color="000000"/>
              <w:bottom w:val="single" w:sz="4" w:space="0" w:color="000000"/>
              <w:right w:val="nil"/>
            </w:tcBorders>
            <w:vAlign w:val="center"/>
            <w:hideMark/>
          </w:tcPr>
          <w:p w14:paraId="1A7E0CFE" w14:textId="77777777" w:rsidR="00D511AD" w:rsidRPr="00824D70" w:rsidRDefault="00D511AD">
            <w:pPr>
              <w:pStyle w:val="11"/>
              <w:spacing w:before="0" w:after="0"/>
              <w:jc w:val="center"/>
              <w:rPr>
                <w:rStyle w:val="ab"/>
              </w:rPr>
            </w:pPr>
            <w:r w:rsidRPr="00824D70">
              <w:rPr>
                <w:rStyle w:val="ab"/>
              </w:rPr>
              <w:t>№ з/п</w:t>
            </w:r>
          </w:p>
        </w:tc>
        <w:tc>
          <w:tcPr>
            <w:tcW w:w="5638" w:type="dxa"/>
            <w:tcBorders>
              <w:top w:val="single" w:sz="4" w:space="0" w:color="000000"/>
              <w:left w:val="single" w:sz="4" w:space="0" w:color="000000"/>
              <w:bottom w:val="single" w:sz="4" w:space="0" w:color="000000"/>
              <w:right w:val="nil"/>
            </w:tcBorders>
            <w:vAlign w:val="center"/>
            <w:hideMark/>
          </w:tcPr>
          <w:p w14:paraId="70C52943" w14:textId="77777777" w:rsidR="00D511AD" w:rsidRPr="00824D70" w:rsidRDefault="00D511AD">
            <w:pPr>
              <w:pStyle w:val="11"/>
              <w:spacing w:before="0" w:after="0"/>
              <w:jc w:val="center"/>
              <w:rPr>
                <w:rStyle w:val="ab"/>
              </w:rPr>
            </w:pPr>
            <w:r w:rsidRPr="00824D70">
              <w:rPr>
                <w:rStyle w:val="ab"/>
              </w:rPr>
              <w:t>Назва показника</w:t>
            </w:r>
          </w:p>
        </w:tc>
        <w:tc>
          <w:tcPr>
            <w:tcW w:w="1854" w:type="dxa"/>
            <w:tcBorders>
              <w:top w:val="single" w:sz="4" w:space="0" w:color="000000"/>
              <w:left w:val="single" w:sz="4" w:space="0" w:color="000000"/>
              <w:bottom w:val="single" w:sz="4" w:space="0" w:color="000000"/>
              <w:right w:val="nil"/>
            </w:tcBorders>
            <w:vAlign w:val="center"/>
            <w:hideMark/>
          </w:tcPr>
          <w:p w14:paraId="56CCE9FF" w14:textId="77777777" w:rsidR="00D511AD" w:rsidRPr="00824D70" w:rsidRDefault="00D511AD">
            <w:pPr>
              <w:pStyle w:val="11"/>
              <w:spacing w:before="0" w:after="0"/>
              <w:jc w:val="center"/>
              <w:rPr>
                <w:rStyle w:val="ab"/>
              </w:rPr>
            </w:pPr>
            <w:r w:rsidRPr="00824D70">
              <w:rPr>
                <w:rStyle w:val="ab"/>
              </w:rPr>
              <w:t>Розмір</w:t>
            </w:r>
          </w:p>
        </w:tc>
        <w:tc>
          <w:tcPr>
            <w:tcW w:w="1910" w:type="dxa"/>
            <w:tcBorders>
              <w:top w:val="single" w:sz="4" w:space="0" w:color="000000"/>
              <w:left w:val="single" w:sz="4" w:space="0" w:color="000000"/>
              <w:bottom w:val="single" w:sz="4" w:space="0" w:color="000000"/>
              <w:right w:val="single" w:sz="4" w:space="0" w:color="000000"/>
            </w:tcBorders>
            <w:vAlign w:val="center"/>
            <w:hideMark/>
          </w:tcPr>
          <w:p w14:paraId="0E39C2D1" w14:textId="77777777" w:rsidR="00D511AD" w:rsidRPr="00824D70" w:rsidRDefault="00D511AD">
            <w:pPr>
              <w:pStyle w:val="11"/>
              <w:spacing w:before="0" w:after="0"/>
              <w:jc w:val="center"/>
            </w:pPr>
            <w:r w:rsidRPr="00824D70">
              <w:rPr>
                <w:rStyle w:val="ab"/>
              </w:rPr>
              <w:t>Витрати на рік, грн.</w:t>
            </w:r>
          </w:p>
        </w:tc>
      </w:tr>
      <w:tr w:rsidR="00D511AD" w:rsidRPr="00824D70" w14:paraId="07B87CA8" w14:textId="77777777" w:rsidTr="00D511AD">
        <w:tc>
          <w:tcPr>
            <w:tcW w:w="456" w:type="dxa"/>
            <w:tcBorders>
              <w:top w:val="single" w:sz="4" w:space="0" w:color="000000"/>
              <w:left w:val="single" w:sz="4" w:space="0" w:color="000000"/>
              <w:bottom w:val="single" w:sz="4" w:space="0" w:color="000000"/>
              <w:right w:val="nil"/>
            </w:tcBorders>
            <w:vAlign w:val="center"/>
            <w:hideMark/>
          </w:tcPr>
          <w:p w14:paraId="111ABC34" w14:textId="77777777" w:rsidR="00D511AD" w:rsidRPr="00824D70" w:rsidRDefault="00D511AD">
            <w:pPr>
              <w:pStyle w:val="11"/>
              <w:spacing w:before="0" w:after="0"/>
              <w:jc w:val="center"/>
            </w:pPr>
            <w:r w:rsidRPr="00824D70">
              <w:t>1</w:t>
            </w:r>
          </w:p>
        </w:tc>
        <w:tc>
          <w:tcPr>
            <w:tcW w:w="5638" w:type="dxa"/>
            <w:tcBorders>
              <w:top w:val="single" w:sz="4" w:space="0" w:color="000000"/>
              <w:left w:val="single" w:sz="4" w:space="0" w:color="000000"/>
              <w:bottom w:val="single" w:sz="4" w:space="0" w:color="000000"/>
              <w:right w:val="nil"/>
            </w:tcBorders>
            <w:vAlign w:val="center"/>
            <w:hideMark/>
          </w:tcPr>
          <w:p w14:paraId="49B2DB13" w14:textId="77777777" w:rsidR="00D511AD" w:rsidRPr="00824D70" w:rsidRDefault="00D511AD">
            <w:pPr>
              <w:pStyle w:val="11"/>
              <w:spacing w:before="0" w:after="0"/>
            </w:pPr>
            <w:r w:rsidRPr="00824D70">
              <w:t>Посадовий оклад соціального робітника</w:t>
            </w:r>
          </w:p>
        </w:tc>
        <w:tc>
          <w:tcPr>
            <w:tcW w:w="1854" w:type="dxa"/>
            <w:tcBorders>
              <w:top w:val="single" w:sz="4" w:space="0" w:color="000000"/>
              <w:left w:val="single" w:sz="4" w:space="0" w:color="000000"/>
              <w:bottom w:val="single" w:sz="4" w:space="0" w:color="000000"/>
              <w:right w:val="nil"/>
            </w:tcBorders>
            <w:vAlign w:val="center"/>
            <w:hideMark/>
          </w:tcPr>
          <w:p w14:paraId="6D8B4CFA" w14:textId="77777777" w:rsidR="00D511AD" w:rsidRPr="00824D70" w:rsidRDefault="00D511AD">
            <w:pPr>
              <w:pStyle w:val="11"/>
              <w:spacing w:before="0" w:after="0"/>
              <w:jc w:val="center"/>
              <w:rPr>
                <w:lang w:val="en-US"/>
              </w:rPr>
            </w:pPr>
            <w:r w:rsidRPr="00824D70">
              <w:t>4195,00 грн.</w:t>
            </w:r>
          </w:p>
        </w:tc>
        <w:tc>
          <w:tcPr>
            <w:tcW w:w="1910" w:type="dxa"/>
            <w:tcBorders>
              <w:top w:val="single" w:sz="4" w:space="0" w:color="000000"/>
              <w:left w:val="single" w:sz="4" w:space="0" w:color="000000"/>
              <w:bottom w:val="single" w:sz="4" w:space="0" w:color="000000"/>
              <w:right w:val="single" w:sz="4" w:space="0" w:color="000000"/>
            </w:tcBorders>
            <w:vAlign w:val="center"/>
            <w:hideMark/>
          </w:tcPr>
          <w:p w14:paraId="1415144D" w14:textId="77777777" w:rsidR="00D511AD" w:rsidRPr="00824D70" w:rsidRDefault="00D511AD">
            <w:pPr>
              <w:pStyle w:val="11"/>
              <w:spacing w:before="0" w:after="0"/>
              <w:jc w:val="center"/>
            </w:pPr>
            <w:r w:rsidRPr="00824D70">
              <w:rPr>
                <w:lang w:val="en-US"/>
              </w:rPr>
              <w:t>4195</w:t>
            </w:r>
            <w:r w:rsidRPr="00824D70">
              <w:t>,00 грн. * 12 міс. = 50340,00</w:t>
            </w:r>
          </w:p>
        </w:tc>
      </w:tr>
      <w:tr w:rsidR="00D511AD" w:rsidRPr="00824D70" w14:paraId="17D58676" w14:textId="77777777" w:rsidTr="00D511AD">
        <w:tc>
          <w:tcPr>
            <w:tcW w:w="456" w:type="dxa"/>
            <w:tcBorders>
              <w:top w:val="single" w:sz="4" w:space="0" w:color="000000"/>
              <w:left w:val="single" w:sz="4" w:space="0" w:color="000000"/>
              <w:bottom w:val="single" w:sz="4" w:space="0" w:color="000000"/>
              <w:right w:val="nil"/>
            </w:tcBorders>
            <w:vAlign w:val="center"/>
            <w:hideMark/>
          </w:tcPr>
          <w:p w14:paraId="4B92F2BA" w14:textId="77777777" w:rsidR="00D511AD" w:rsidRPr="00824D70" w:rsidRDefault="00D511AD">
            <w:pPr>
              <w:pStyle w:val="11"/>
              <w:spacing w:before="0" w:after="0"/>
              <w:jc w:val="center"/>
            </w:pPr>
            <w:r w:rsidRPr="00824D70">
              <w:t>2</w:t>
            </w:r>
          </w:p>
        </w:tc>
        <w:tc>
          <w:tcPr>
            <w:tcW w:w="5638" w:type="dxa"/>
            <w:tcBorders>
              <w:top w:val="single" w:sz="4" w:space="0" w:color="000000"/>
              <w:left w:val="single" w:sz="4" w:space="0" w:color="000000"/>
              <w:bottom w:val="single" w:sz="4" w:space="0" w:color="000000"/>
              <w:right w:val="nil"/>
            </w:tcBorders>
            <w:vAlign w:val="center"/>
            <w:hideMark/>
          </w:tcPr>
          <w:p w14:paraId="5F769E2A" w14:textId="77777777" w:rsidR="00D511AD" w:rsidRPr="00824D70" w:rsidRDefault="00D511AD">
            <w:pPr>
              <w:pStyle w:val="11"/>
              <w:spacing w:before="0" w:after="0"/>
            </w:pPr>
            <w:r w:rsidRPr="00824D70">
              <w:t>Підвищення посадового окладу у зв’язку зі шкідливими та важкими умовами праці</w:t>
            </w:r>
          </w:p>
        </w:tc>
        <w:tc>
          <w:tcPr>
            <w:tcW w:w="1854" w:type="dxa"/>
            <w:tcBorders>
              <w:top w:val="single" w:sz="4" w:space="0" w:color="000000"/>
              <w:left w:val="single" w:sz="4" w:space="0" w:color="000000"/>
              <w:bottom w:val="single" w:sz="4" w:space="0" w:color="000000"/>
              <w:right w:val="nil"/>
            </w:tcBorders>
            <w:vAlign w:val="center"/>
            <w:hideMark/>
          </w:tcPr>
          <w:p w14:paraId="649E8DDE" w14:textId="77777777" w:rsidR="00D511AD" w:rsidRPr="00824D70" w:rsidRDefault="00D511AD">
            <w:pPr>
              <w:pStyle w:val="11"/>
              <w:spacing w:before="0" w:after="0"/>
              <w:jc w:val="center"/>
            </w:pPr>
            <w:r w:rsidRPr="00824D70">
              <w:t>15 % посадового окладу</w:t>
            </w:r>
          </w:p>
        </w:tc>
        <w:tc>
          <w:tcPr>
            <w:tcW w:w="1910" w:type="dxa"/>
            <w:tcBorders>
              <w:top w:val="single" w:sz="4" w:space="0" w:color="000000"/>
              <w:left w:val="single" w:sz="4" w:space="0" w:color="000000"/>
              <w:bottom w:val="single" w:sz="4" w:space="0" w:color="000000"/>
              <w:right w:val="single" w:sz="4" w:space="0" w:color="000000"/>
            </w:tcBorders>
            <w:vAlign w:val="center"/>
            <w:hideMark/>
          </w:tcPr>
          <w:p w14:paraId="31B56AF8" w14:textId="77777777" w:rsidR="00D511AD" w:rsidRPr="00824D70" w:rsidRDefault="00D511AD">
            <w:pPr>
              <w:pStyle w:val="11"/>
              <w:spacing w:before="0" w:after="0"/>
              <w:jc w:val="center"/>
            </w:pPr>
            <w:r w:rsidRPr="00824D70">
              <w:t>50340,00 грн. * 0,15 = 7551,00</w:t>
            </w:r>
          </w:p>
        </w:tc>
      </w:tr>
      <w:tr w:rsidR="00D511AD" w:rsidRPr="00824D70" w14:paraId="6EA24B9C" w14:textId="77777777" w:rsidTr="00D511AD">
        <w:tc>
          <w:tcPr>
            <w:tcW w:w="456" w:type="dxa"/>
            <w:tcBorders>
              <w:top w:val="single" w:sz="4" w:space="0" w:color="000000"/>
              <w:left w:val="single" w:sz="4" w:space="0" w:color="000000"/>
              <w:bottom w:val="single" w:sz="4" w:space="0" w:color="000000"/>
              <w:right w:val="nil"/>
            </w:tcBorders>
            <w:vAlign w:val="center"/>
            <w:hideMark/>
          </w:tcPr>
          <w:p w14:paraId="75941296" w14:textId="77777777" w:rsidR="00D511AD" w:rsidRPr="00824D70" w:rsidRDefault="00D511AD">
            <w:pPr>
              <w:pStyle w:val="11"/>
              <w:spacing w:before="0" w:after="0"/>
              <w:jc w:val="center"/>
            </w:pPr>
            <w:r w:rsidRPr="00824D70">
              <w:t>3</w:t>
            </w:r>
          </w:p>
        </w:tc>
        <w:tc>
          <w:tcPr>
            <w:tcW w:w="5638" w:type="dxa"/>
            <w:tcBorders>
              <w:top w:val="single" w:sz="4" w:space="0" w:color="000000"/>
              <w:left w:val="single" w:sz="4" w:space="0" w:color="000000"/>
              <w:bottom w:val="single" w:sz="4" w:space="0" w:color="000000"/>
              <w:right w:val="nil"/>
            </w:tcBorders>
            <w:vAlign w:val="center"/>
            <w:hideMark/>
          </w:tcPr>
          <w:p w14:paraId="4C9A0DC3" w14:textId="77777777" w:rsidR="00D511AD" w:rsidRPr="00824D70" w:rsidRDefault="00D511AD">
            <w:pPr>
              <w:pStyle w:val="11"/>
              <w:spacing w:before="0" w:after="0"/>
            </w:pPr>
            <w:r w:rsidRPr="00824D70">
              <w:t>Підвищення посадового окладу за обслуговування осіб із значно зниженою рухомою активністю та ліжкових хворих</w:t>
            </w:r>
          </w:p>
        </w:tc>
        <w:tc>
          <w:tcPr>
            <w:tcW w:w="1854" w:type="dxa"/>
            <w:tcBorders>
              <w:top w:val="single" w:sz="4" w:space="0" w:color="000000"/>
              <w:left w:val="single" w:sz="4" w:space="0" w:color="000000"/>
              <w:bottom w:val="single" w:sz="4" w:space="0" w:color="000000"/>
              <w:right w:val="nil"/>
            </w:tcBorders>
            <w:vAlign w:val="center"/>
            <w:hideMark/>
          </w:tcPr>
          <w:p w14:paraId="4D0EC2B0" w14:textId="77777777" w:rsidR="00D511AD" w:rsidRPr="00824D70" w:rsidRDefault="00D511AD">
            <w:pPr>
              <w:pStyle w:val="11"/>
              <w:spacing w:before="0" w:after="0"/>
              <w:jc w:val="center"/>
            </w:pPr>
            <w:r w:rsidRPr="00824D70">
              <w:t>20 % посадового окладу</w:t>
            </w:r>
          </w:p>
        </w:tc>
        <w:tc>
          <w:tcPr>
            <w:tcW w:w="1910" w:type="dxa"/>
            <w:tcBorders>
              <w:top w:val="single" w:sz="4" w:space="0" w:color="000000"/>
              <w:left w:val="single" w:sz="4" w:space="0" w:color="000000"/>
              <w:bottom w:val="single" w:sz="4" w:space="0" w:color="000000"/>
              <w:right w:val="single" w:sz="4" w:space="0" w:color="000000"/>
            </w:tcBorders>
            <w:vAlign w:val="center"/>
            <w:hideMark/>
          </w:tcPr>
          <w:p w14:paraId="4A4FB367" w14:textId="77777777" w:rsidR="00D511AD" w:rsidRPr="00824D70" w:rsidRDefault="00D511AD">
            <w:pPr>
              <w:pStyle w:val="11"/>
              <w:spacing w:before="0" w:after="0"/>
              <w:jc w:val="center"/>
            </w:pPr>
            <w:r w:rsidRPr="00824D70">
              <w:t>50340,00 грн. * 0,2 = 10068,00</w:t>
            </w:r>
          </w:p>
        </w:tc>
      </w:tr>
      <w:tr w:rsidR="00D511AD" w:rsidRPr="00824D70" w14:paraId="42AE45A6" w14:textId="77777777" w:rsidTr="00D511AD">
        <w:tc>
          <w:tcPr>
            <w:tcW w:w="456" w:type="dxa"/>
            <w:tcBorders>
              <w:top w:val="nil"/>
              <w:left w:val="single" w:sz="4" w:space="0" w:color="000000"/>
              <w:bottom w:val="single" w:sz="4" w:space="0" w:color="000000"/>
              <w:right w:val="nil"/>
            </w:tcBorders>
            <w:vAlign w:val="center"/>
            <w:hideMark/>
          </w:tcPr>
          <w:p w14:paraId="633B8DAA" w14:textId="77777777" w:rsidR="00D511AD" w:rsidRPr="00824D70" w:rsidRDefault="00D511AD">
            <w:pPr>
              <w:pStyle w:val="11"/>
              <w:spacing w:before="0" w:after="0"/>
              <w:jc w:val="center"/>
            </w:pPr>
            <w:r w:rsidRPr="00824D70">
              <w:t>4</w:t>
            </w:r>
          </w:p>
        </w:tc>
        <w:tc>
          <w:tcPr>
            <w:tcW w:w="5638" w:type="dxa"/>
            <w:tcBorders>
              <w:top w:val="nil"/>
              <w:left w:val="single" w:sz="4" w:space="0" w:color="000000"/>
              <w:bottom w:val="single" w:sz="4" w:space="0" w:color="000000"/>
              <w:right w:val="nil"/>
            </w:tcBorders>
            <w:vAlign w:val="center"/>
            <w:hideMark/>
          </w:tcPr>
          <w:p w14:paraId="7EB6A578" w14:textId="77777777" w:rsidR="00D511AD" w:rsidRPr="00824D70" w:rsidRDefault="00D511AD">
            <w:pPr>
              <w:pStyle w:val="11"/>
              <w:spacing w:before="0" w:after="0"/>
            </w:pPr>
            <w:r w:rsidRPr="00824D70">
              <w:t>Надбавка за складність та напруженість в роботі</w:t>
            </w:r>
          </w:p>
        </w:tc>
        <w:tc>
          <w:tcPr>
            <w:tcW w:w="1854" w:type="dxa"/>
            <w:tcBorders>
              <w:top w:val="nil"/>
              <w:left w:val="single" w:sz="4" w:space="0" w:color="000000"/>
              <w:bottom w:val="single" w:sz="4" w:space="0" w:color="000000"/>
              <w:right w:val="nil"/>
            </w:tcBorders>
            <w:vAlign w:val="center"/>
            <w:hideMark/>
          </w:tcPr>
          <w:p w14:paraId="3FF6F051" w14:textId="77777777" w:rsidR="00D511AD" w:rsidRPr="00824D70" w:rsidRDefault="00D511AD">
            <w:pPr>
              <w:pStyle w:val="11"/>
              <w:spacing w:before="0" w:after="0"/>
              <w:jc w:val="center"/>
            </w:pPr>
            <w:r w:rsidRPr="00824D70">
              <w:t>50 % посадового окладу із врахуванням підвищень</w:t>
            </w:r>
          </w:p>
        </w:tc>
        <w:tc>
          <w:tcPr>
            <w:tcW w:w="1910" w:type="dxa"/>
            <w:tcBorders>
              <w:top w:val="nil"/>
              <w:left w:val="single" w:sz="4" w:space="0" w:color="000000"/>
              <w:bottom w:val="single" w:sz="4" w:space="0" w:color="000000"/>
              <w:right w:val="single" w:sz="4" w:space="0" w:color="000000"/>
            </w:tcBorders>
            <w:vAlign w:val="center"/>
            <w:hideMark/>
          </w:tcPr>
          <w:p w14:paraId="7F6E39D9" w14:textId="77777777" w:rsidR="00D511AD" w:rsidRPr="00824D70" w:rsidRDefault="00D511AD">
            <w:pPr>
              <w:pStyle w:val="11"/>
              <w:spacing w:before="0" w:after="0"/>
              <w:jc w:val="center"/>
            </w:pPr>
            <w:r w:rsidRPr="00824D70">
              <w:t>50340,00+7551,00+10068,00) * 0,5 = 33979,50</w:t>
            </w:r>
          </w:p>
        </w:tc>
      </w:tr>
      <w:tr w:rsidR="00D511AD" w:rsidRPr="00824D70" w14:paraId="29907C93" w14:textId="77777777" w:rsidTr="00D511AD">
        <w:tc>
          <w:tcPr>
            <w:tcW w:w="456" w:type="dxa"/>
            <w:tcBorders>
              <w:top w:val="single" w:sz="4" w:space="0" w:color="000000"/>
              <w:left w:val="single" w:sz="4" w:space="0" w:color="000000"/>
              <w:bottom w:val="single" w:sz="4" w:space="0" w:color="000000"/>
              <w:right w:val="nil"/>
            </w:tcBorders>
            <w:vAlign w:val="center"/>
            <w:hideMark/>
          </w:tcPr>
          <w:p w14:paraId="32B2C90C" w14:textId="77777777" w:rsidR="00D511AD" w:rsidRPr="00824D70" w:rsidRDefault="00D511AD">
            <w:pPr>
              <w:pStyle w:val="11"/>
              <w:spacing w:before="0" w:after="0"/>
              <w:jc w:val="center"/>
            </w:pPr>
            <w:r w:rsidRPr="00824D70">
              <w:t>5</w:t>
            </w:r>
          </w:p>
        </w:tc>
        <w:tc>
          <w:tcPr>
            <w:tcW w:w="5638" w:type="dxa"/>
            <w:tcBorders>
              <w:top w:val="single" w:sz="4" w:space="0" w:color="000000"/>
              <w:left w:val="single" w:sz="4" w:space="0" w:color="000000"/>
              <w:bottom w:val="single" w:sz="4" w:space="0" w:color="000000"/>
              <w:right w:val="nil"/>
            </w:tcBorders>
            <w:vAlign w:val="center"/>
            <w:hideMark/>
          </w:tcPr>
          <w:p w14:paraId="0FD79FBD" w14:textId="77777777" w:rsidR="00D511AD" w:rsidRPr="00824D70" w:rsidRDefault="00D511AD">
            <w:pPr>
              <w:pStyle w:val="11"/>
              <w:spacing w:before="0" w:after="0"/>
            </w:pPr>
            <w:r w:rsidRPr="00824D70">
              <w:t xml:space="preserve">Матеріальна допомога на оздоровлення в розмірі посадового окладу </w:t>
            </w:r>
          </w:p>
        </w:tc>
        <w:tc>
          <w:tcPr>
            <w:tcW w:w="1854" w:type="dxa"/>
            <w:tcBorders>
              <w:top w:val="single" w:sz="4" w:space="0" w:color="000000"/>
              <w:left w:val="single" w:sz="4" w:space="0" w:color="000000"/>
              <w:bottom w:val="single" w:sz="4" w:space="0" w:color="000000"/>
              <w:right w:val="nil"/>
            </w:tcBorders>
            <w:vAlign w:val="center"/>
            <w:hideMark/>
          </w:tcPr>
          <w:p w14:paraId="5E17C8FC" w14:textId="77777777" w:rsidR="00D511AD" w:rsidRPr="00824D70" w:rsidRDefault="00D511AD">
            <w:pPr>
              <w:pStyle w:val="11"/>
              <w:spacing w:before="0" w:after="0"/>
              <w:jc w:val="center"/>
            </w:pPr>
            <w:r w:rsidRPr="00824D70">
              <w:t>4195,00 грн.</w:t>
            </w:r>
          </w:p>
        </w:tc>
        <w:tc>
          <w:tcPr>
            <w:tcW w:w="1910" w:type="dxa"/>
            <w:tcBorders>
              <w:top w:val="single" w:sz="4" w:space="0" w:color="000000"/>
              <w:left w:val="single" w:sz="4" w:space="0" w:color="000000"/>
              <w:bottom w:val="single" w:sz="4" w:space="0" w:color="000000"/>
              <w:right w:val="single" w:sz="4" w:space="0" w:color="000000"/>
            </w:tcBorders>
            <w:vAlign w:val="center"/>
            <w:hideMark/>
          </w:tcPr>
          <w:p w14:paraId="518655A5" w14:textId="77777777" w:rsidR="00D511AD" w:rsidRPr="00824D70" w:rsidRDefault="00D511AD">
            <w:pPr>
              <w:pStyle w:val="11"/>
              <w:spacing w:before="0" w:after="0"/>
              <w:jc w:val="center"/>
            </w:pPr>
            <w:r w:rsidRPr="00824D70">
              <w:t>4195,00 грн.</w:t>
            </w:r>
          </w:p>
        </w:tc>
      </w:tr>
      <w:tr w:rsidR="00D511AD" w:rsidRPr="00824D70" w14:paraId="560ED6ED" w14:textId="77777777" w:rsidTr="00D511AD">
        <w:tc>
          <w:tcPr>
            <w:tcW w:w="456" w:type="dxa"/>
            <w:tcBorders>
              <w:top w:val="single" w:sz="4" w:space="0" w:color="000000"/>
              <w:left w:val="single" w:sz="4" w:space="0" w:color="000000"/>
              <w:bottom w:val="single" w:sz="4" w:space="0" w:color="000000"/>
              <w:right w:val="nil"/>
            </w:tcBorders>
            <w:vAlign w:val="center"/>
            <w:hideMark/>
          </w:tcPr>
          <w:p w14:paraId="2707E0E1" w14:textId="77777777" w:rsidR="00D511AD" w:rsidRPr="00824D70" w:rsidRDefault="00D511AD">
            <w:pPr>
              <w:pStyle w:val="11"/>
              <w:spacing w:before="0" w:after="0"/>
              <w:jc w:val="center"/>
            </w:pPr>
            <w:r w:rsidRPr="00824D70">
              <w:t>6</w:t>
            </w:r>
          </w:p>
        </w:tc>
        <w:tc>
          <w:tcPr>
            <w:tcW w:w="7492" w:type="dxa"/>
            <w:gridSpan w:val="2"/>
            <w:tcBorders>
              <w:top w:val="single" w:sz="4" w:space="0" w:color="000000"/>
              <w:left w:val="single" w:sz="4" w:space="0" w:color="000000"/>
              <w:bottom w:val="single" w:sz="4" w:space="0" w:color="000000"/>
              <w:right w:val="nil"/>
            </w:tcBorders>
            <w:vAlign w:val="center"/>
            <w:hideMark/>
          </w:tcPr>
          <w:p w14:paraId="744AEA88" w14:textId="77777777" w:rsidR="00D511AD" w:rsidRPr="00824D70" w:rsidRDefault="00D511AD">
            <w:pPr>
              <w:pStyle w:val="11"/>
              <w:spacing w:before="0" w:after="0"/>
              <w:jc w:val="center"/>
            </w:pPr>
            <w:r w:rsidRPr="00824D70">
              <w:t>Всього заробітна плата</w:t>
            </w:r>
          </w:p>
        </w:tc>
        <w:tc>
          <w:tcPr>
            <w:tcW w:w="1910" w:type="dxa"/>
            <w:tcBorders>
              <w:top w:val="single" w:sz="4" w:space="0" w:color="000000"/>
              <w:left w:val="single" w:sz="4" w:space="0" w:color="000000"/>
              <w:bottom w:val="single" w:sz="4" w:space="0" w:color="000000"/>
              <w:right w:val="single" w:sz="4" w:space="0" w:color="000000"/>
            </w:tcBorders>
            <w:vAlign w:val="center"/>
            <w:hideMark/>
          </w:tcPr>
          <w:p w14:paraId="79145897" w14:textId="77777777" w:rsidR="00D511AD" w:rsidRPr="00824D70" w:rsidRDefault="00D511AD">
            <w:pPr>
              <w:pStyle w:val="11"/>
              <w:spacing w:before="0" w:after="0"/>
              <w:jc w:val="center"/>
            </w:pPr>
            <w:r w:rsidRPr="00824D70">
              <w:t>50340,00</w:t>
            </w:r>
          </w:p>
          <w:p w14:paraId="1C979C5B" w14:textId="77777777" w:rsidR="00D511AD" w:rsidRPr="00824D70" w:rsidRDefault="00D511AD">
            <w:pPr>
              <w:pStyle w:val="11"/>
              <w:spacing w:before="0" w:after="0"/>
              <w:jc w:val="center"/>
            </w:pPr>
            <w:r w:rsidRPr="00824D70">
              <w:t>+7551,00</w:t>
            </w:r>
          </w:p>
          <w:p w14:paraId="7F562081" w14:textId="77777777" w:rsidR="00D511AD" w:rsidRPr="00824D70" w:rsidRDefault="00D511AD">
            <w:pPr>
              <w:pStyle w:val="11"/>
              <w:spacing w:before="0" w:after="0"/>
              <w:jc w:val="center"/>
            </w:pPr>
            <w:r w:rsidRPr="00824D70">
              <w:t>+10068,00</w:t>
            </w:r>
          </w:p>
          <w:p w14:paraId="2629DFB7" w14:textId="77777777" w:rsidR="00D511AD" w:rsidRPr="00824D70" w:rsidRDefault="00D511AD">
            <w:pPr>
              <w:pStyle w:val="11"/>
              <w:spacing w:before="0" w:after="0"/>
              <w:jc w:val="center"/>
            </w:pPr>
            <w:r w:rsidRPr="00824D70">
              <w:t>+33979,50</w:t>
            </w:r>
          </w:p>
          <w:p w14:paraId="2F7823DB" w14:textId="77777777" w:rsidR="00D511AD" w:rsidRPr="00824D70" w:rsidRDefault="00D511AD">
            <w:pPr>
              <w:pStyle w:val="11"/>
              <w:spacing w:before="0" w:after="0"/>
              <w:jc w:val="center"/>
            </w:pPr>
            <w:r w:rsidRPr="00824D70">
              <w:t>+4195,00</w:t>
            </w:r>
          </w:p>
          <w:p w14:paraId="2F046120" w14:textId="77777777" w:rsidR="00D511AD" w:rsidRPr="00824D70" w:rsidRDefault="00D511AD">
            <w:pPr>
              <w:pStyle w:val="11"/>
              <w:spacing w:before="0" w:after="0"/>
              <w:jc w:val="center"/>
            </w:pPr>
            <w:r w:rsidRPr="00824D70">
              <w:t>=106133,50</w:t>
            </w:r>
          </w:p>
        </w:tc>
      </w:tr>
      <w:tr w:rsidR="00D511AD" w:rsidRPr="00824D70" w14:paraId="0DD0C196" w14:textId="77777777" w:rsidTr="00D511AD">
        <w:tc>
          <w:tcPr>
            <w:tcW w:w="456" w:type="dxa"/>
            <w:tcBorders>
              <w:top w:val="single" w:sz="4" w:space="0" w:color="000000"/>
              <w:left w:val="single" w:sz="4" w:space="0" w:color="000000"/>
              <w:bottom w:val="single" w:sz="4" w:space="0" w:color="000000"/>
              <w:right w:val="nil"/>
            </w:tcBorders>
            <w:vAlign w:val="center"/>
            <w:hideMark/>
          </w:tcPr>
          <w:p w14:paraId="125814D2" w14:textId="77777777" w:rsidR="00D511AD" w:rsidRPr="00824D70" w:rsidRDefault="00D511AD">
            <w:pPr>
              <w:pStyle w:val="11"/>
              <w:spacing w:before="0" w:after="0"/>
              <w:jc w:val="center"/>
            </w:pPr>
            <w:r w:rsidRPr="00824D70">
              <w:t>8</w:t>
            </w:r>
          </w:p>
        </w:tc>
        <w:tc>
          <w:tcPr>
            <w:tcW w:w="5638" w:type="dxa"/>
            <w:tcBorders>
              <w:top w:val="single" w:sz="4" w:space="0" w:color="000000"/>
              <w:left w:val="single" w:sz="4" w:space="0" w:color="000000"/>
              <w:bottom w:val="single" w:sz="4" w:space="0" w:color="000000"/>
              <w:right w:val="nil"/>
            </w:tcBorders>
            <w:vAlign w:val="center"/>
            <w:hideMark/>
          </w:tcPr>
          <w:p w14:paraId="58238425" w14:textId="77777777" w:rsidR="00D511AD" w:rsidRPr="00824D70" w:rsidRDefault="00D511AD">
            <w:pPr>
              <w:pStyle w:val="11"/>
              <w:spacing w:before="0" w:after="0"/>
            </w:pPr>
            <w:r w:rsidRPr="00824D70">
              <w:t>Єдиний соціальний внесок</w:t>
            </w:r>
          </w:p>
        </w:tc>
        <w:tc>
          <w:tcPr>
            <w:tcW w:w="1854" w:type="dxa"/>
            <w:tcBorders>
              <w:top w:val="single" w:sz="4" w:space="0" w:color="000000"/>
              <w:left w:val="single" w:sz="4" w:space="0" w:color="000000"/>
              <w:bottom w:val="single" w:sz="4" w:space="0" w:color="000000"/>
              <w:right w:val="nil"/>
            </w:tcBorders>
            <w:vAlign w:val="center"/>
            <w:hideMark/>
          </w:tcPr>
          <w:p w14:paraId="659160B2" w14:textId="77777777" w:rsidR="00D511AD" w:rsidRPr="00824D70" w:rsidRDefault="00D511AD">
            <w:pPr>
              <w:pStyle w:val="11"/>
              <w:spacing w:before="0" w:after="0"/>
              <w:jc w:val="center"/>
            </w:pPr>
            <w:r w:rsidRPr="00824D70">
              <w:t>22 % від рядка 7</w:t>
            </w:r>
          </w:p>
        </w:tc>
        <w:tc>
          <w:tcPr>
            <w:tcW w:w="1910" w:type="dxa"/>
            <w:tcBorders>
              <w:top w:val="single" w:sz="4" w:space="0" w:color="000000"/>
              <w:left w:val="single" w:sz="4" w:space="0" w:color="000000"/>
              <w:bottom w:val="single" w:sz="4" w:space="0" w:color="000000"/>
              <w:right w:val="single" w:sz="4" w:space="0" w:color="000000"/>
            </w:tcBorders>
            <w:vAlign w:val="center"/>
            <w:hideMark/>
          </w:tcPr>
          <w:p w14:paraId="15378407" w14:textId="77777777" w:rsidR="00D511AD" w:rsidRPr="00824D70" w:rsidRDefault="00D511AD">
            <w:pPr>
              <w:pStyle w:val="11"/>
              <w:spacing w:before="0" w:after="0"/>
              <w:jc w:val="center"/>
            </w:pPr>
            <w:r w:rsidRPr="00824D70">
              <w:t>106133,50грн. * 0,22 = 23349,37</w:t>
            </w:r>
          </w:p>
        </w:tc>
      </w:tr>
      <w:tr w:rsidR="00D511AD" w:rsidRPr="00824D70" w14:paraId="18F85C67" w14:textId="77777777" w:rsidTr="00D511AD">
        <w:tc>
          <w:tcPr>
            <w:tcW w:w="7948" w:type="dxa"/>
            <w:gridSpan w:val="3"/>
            <w:tcBorders>
              <w:top w:val="single" w:sz="4" w:space="0" w:color="000000"/>
              <w:left w:val="single" w:sz="4" w:space="0" w:color="000000"/>
              <w:bottom w:val="single" w:sz="4" w:space="0" w:color="000000"/>
              <w:right w:val="nil"/>
            </w:tcBorders>
            <w:vAlign w:val="center"/>
            <w:hideMark/>
          </w:tcPr>
          <w:p w14:paraId="1C9F3E15" w14:textId="77777777" w:rsidR="00D511AD" w:rsidRPr="00824D70" w:rsidRDefault="00D511AD">
            <w:pPr>
              <w:pStyle w:val="11"/>
              <w:spacing w:before="0" w:after="0"/>
              <w:jc w:val="center"/>
              <w:rPr>
                <w:b/>
              </w:rPr>
            </w:pPr>
            <w:r w:rsidRPr="00824D70">
              <w:t>Разом:</w:t>
            </w:r>
          </w:p>
        </w:tc>
        <w:tc>
          <w:tcPr>
            <w:tcW w:w="1910" w:type="dxa"/>
            <w:tcBorders>
              <w:top w:val="single" w:sz="4" w:space="0" w:color="000000"/>
              <w:left w:val="single" w:sz="4" w:space="0" w:color="000000"/>
              <w:bottom w:val="single" w:sz="4" w:space="0" w:color="000000"/>
              <w:right w:val="single" w:sz="4" w:space="0" w:color="000000"/>
            </w:tcBorders>
            <w:vAlign w:val="center"/>
            <w:hideMark/>
          </w:tcPr>
          <w:p w14:paraId="241D7403" w14:textId="77777777" w:rsidR="00D511AD" w:rsidRPr="00824D70" w:rsidRDefault="00D511AD">
            <w:pPr>
              <w:pStyle w:val="11"/>
              <w:spacing w:before="0" w:after="0"/>
              <w:jc w:val="center"/>
            </w:pPr>
            <w:r w:rsidRPr="00824D70">
              <w:rPr>
                <w:b/>
              </w:rPr>
              <w:t>129482,87 грн.</w:t>
            </w:r>
          </w:p>
        </w:tc>
      </w:tr>
      <w:tr w:rsidR="00D511AD" w:rsidRPr="00824D70" w14:paraId="1FBD88B1" w14:textId="77777777" w:rsidTr="00D511AD">
        <w:tc>
          <w:tcPr>
            <w:tcW w:w="7948" w:type="dxa"/>
            <w:gridSpan w:val="3"/>
            <w:tcBorders>
              <w:top w:val="single" w:sz="4" w:space="0" w:color="000000"/>
              <w:left w:val="single" w:sz="4" w:space="0" w:color="000000"/>
              <w:bottom w:val="single" w:sz="4" w:space="0" w:color="000000"/>
              <w:right w:val="nil"/>
            </w:tcBorders>
            <w:vAlign w:val="center"/>
            <w:hideMark/>
          </w:tcPr>
          <w:p w14:paraId="0AFD8F92" w14:textId="77777777" w:rsidR="00D511AD" w:rsidRPr="00824D70" w:rsidRDefault="00D511AD">
            <w:pPr>
              <w:pStyle w:val="11"/>
              <w:spacing w:before="0" w:after="0"/>
              <w:rPr>
                <w:b/>
              </w:rPr>
            </w:pPr>
            <w:r w:rsidRPr="00824D70">
              <w:t>Норма тривалості робочого часу на 2022 рік при 40-годинному робочому тижні – 249 днів Прямі витрати на оплату праці в розрахунку на 1 день надання послуги: 129482,87/249/8=65,00 грн./год</w:t>
            </w:r>
          </w:p>
        </w:tc>
        <w:tc>
          <w:tcPr>
            <w:tcW w:w="1910" w:type="dxa"/>
            <w:tcBorders>
              <w:top w:val="single" w:sz="4" w:space="0" w:color="000000"/>
              <w:left w:val="single" w:sz="4" w:space="0" w:color="000000"/>
              <w:bottom w:val="single" w:sz="4" w:space="0" w:color="000000"/>
              <w:right w:val="single" w:sz="4" w:space="0" w:color="000000"/>
            </w:tcBorders>
            <w:vAlign w:val="center"/>
            <w:hideMark/>
          </w:tcPr>
          <w:p w14:paraId="3C7997B3" w14:textId="77777777" w:rsidR="00D511AD" w:rsidRPr="00824D70" w:rsidRDefault="00D511AD">
            <w:pPr>
              <w:pStyle w:val="11"/>
              <w:spacing w:before="0" w:after="0"/>
              <w:jc w:val="center"/>
            </w:pPr>
            <w:r w:rsidRPr="00824D70">
              <w:rPr>
                <w:b/>
              </w:rPr>
              <w:t>х</w:t>
            </w:r>
          </w:p>
        </w:tc>
      </w:tr>
    </w:tbl>
    <w:p w14:paraId="4531BFE6" w14:textId="77777777" w:rsidR="00D511AD" w:rsidRPr="00824D70" w:rsidRDefault="00D511AD" w:rsidP="00D511AD">
      <w:pPr>
        <w:shd w:val="clear" w:color="auto" w:fill="FFFFFF"/>
        <w:spacing w:after="280"/>
        <w:rPr>
          <w:rFonts w:ascii="Times New Roman" w:hAnsi="Times New Roman" w:cs="Times New Roman"/>
          <w:b/>
          <w:bCs/>
          <w:sz w:val="20"/>
          <w:szCs w:val="20"/>
          <w:lang w:eastAsia="ar-SA"/>
        </w:rPr>
      </w:pPr>
      <w:r w:rsidRPr="00824D70">
        <w:rPr>
          <w:rFonts w:ascii="Times New Roman" w:hAnsi="Times New Roman" w:cs="Times New Roman"/>
          <w:b/>
          <w:sz w:val="21"/>
          <w:szCs w:val="21"/>
          <w:u w:val="single"/>
        </w:rPr>
        <w:t>витрати</w:t>
      </w:r>
      <w:r w:rsidRPr="00824D70">
        <w:rPr>
          <w:rFonts w:ascii="Times New Roman" w:hAnsi="Times New Roman" w:cs="Times New Roman"/>
          <w:u w:val="single"/>
        </w:rPr>
        <w:t xml:space="preserve"> </w:t>
      </w:r>
      <w:r w:rsidRPr="00824D70">
        <w:rPr>
          <w:rFonts w:ascii="Times New Roman" w:hAnsi="Times New Roman" w:cs="Times New Roman"/>
          <w:b/>
          <w:u w:val="single"/>
        </w:rPr>
        <w:t>на придбання товарів, робіт і послуг</w:t>
      </w:r>
    </w:p>
    <w:tbl>
      <w:tblPr>
        <w:tblW w:w="0" w:type="auto"/>
        <w:tblInd w:w="-82" w:type="dxa"/>
        <w:tblLayout w:type="fixed"/>
        <w:tblCellMar>
          <w:left w:w="0" w:type="dxa"/>
          <w:right w:w="0" w:type="dxa"/>
        </w:tblCellMar>
        <w:tblLook w:val="04A0" w:firstRow="1" w:lastRow="0" w:firstColumn="1" w:lastColumn="0" w:noHBand="0" w:noVBand="1"/>
      </w:tblPr>
      <w:tblGrid>
        <w:gridCol w:w="615"/>
        <w:gridCol w:w="1943"/>
        <w:gridCol w:w="3110"/>
        <w:gridCol w:w="976"/>
        <w:gridCol w:w="987"/>
        <w:gridCol w:w="1532"/>
      </w:tblGrid>
      <w:tr w:rsidR="00D511AD" w:rsidRPr="00824D70" w14:paraId="790C66D0" w14:textId="77777777" w:rsidTr="00D511AD">
        <w:tc>
          <w:tcPr>
            <w:tcW w:w="615" w:type="dxa"/>
            <w:tcBorders>
              <w:top w:val="single" w:sz="4" w:space="0" w:color="000000"/>
              <w:left w:val="single" w:sz="4" w:space="0" w:color="000000"/>
              <w:bottom w:val="single" w:sz="4" w:space="0" w:color="000000"/>
              <w:right w:val="nil"/>
            </w:tcBorders>
            <w:hideMark/>
          </w:tcPr>
          <w:p w14:paraId="209BACFA" w14:textId="77777777" w:rsidR="00D511AD" w:rsidRPr="00824D70" w:rsidRDefault="00D511AD">
            <w:pPr>
              <w:jc w:val="center"/>
              <w:rPr>
                <w:rFonts w:ascii="Times New Roman" w:hAnsi="Times New Roman" w:cs="Times New Roman"/>
                <w:b/>
                <w:bCs/>
                <w:sz w:val="20"/>
                <w:szCs w:val="20"/>
              </w:rPr>
            </w:pPr>
            <w:r w:rsidRPr="00824D70">
              <w:rPr>
                <w:rFonts w:ascii="Times New Roman" w:hAnsi="Times New Roman" w:cs="Times New Roman"/>
                <w:b/>
                <w:bCs/>
                <w:sz w:val="20"/>
                <w:szCs w:val="20"/>
              </w:rPr>
              <w:t>№ з/п</w:t>
            </w:r>
          </w:p>
        </w:tc>
        <w:tc>
          <w:tcPr>
            <w:tcW w:w="1943" w:type="dxa"/>
            <w:tcBorders>
              <w:top w:val="single" w:sz="4" w:space="0" w:color="000000"/>
              <w:left w:val="single" w:sz="4" w:space="0" w:color="000000"/>
              <w:bottom w:val="single" w:sz="4" w:space="0" w:color="000000"/>
              <w:right w:val="nil"/>
            </w:tcBorders>
            <w:hideMark/>
          </w:tcPr>
          <w:p w14:paraId="0F47C52B" w14:textId="77777777" w:rsidR="00D511AD" w:rsidRPr="00824D70" w:rsidRDefault="00D511AD">
            <w:pPr>
              <w:jc w:val="center"/>
              <w:rPr>
                <w:rFonts w:ascii="Times New Roman" w:hAnsi="Times New Roman" w:cs="Times New Roman"/>
                <w:b/>
                <w:bCs/>
                <w:sz w:val="20"/>
                <w:szCs w:val="20"/>
              </w:rPr>
            </w:pPr>
            <w:r w:rsidRPr="00824D70">
              <w:rPr>
                <w:rFonts w:ascii="Times New Roman" w:hAnsi="Times New Roman" w:cs="Times New Roman"/>
                <w:b/>
                <w:bCs/>
                <w:sz w:val="20"/>
                <w:szCs w:val="20"/>
              </w:rPr>
              <w:t>Назва ТМЦ</w:t>
            </w:r>
          </w:p>
        </w:tc>
        <w:tc>
          <w:tcPr>
            <w:tcW w:w="3110" w:type="dxa"/>
            <w:tcBorders>
              <w:top w:val="single" w:sz="4" w:space="0" w:color="000000"/>
              <w:left w:val="single" w:sz="4" w:space="0" w:color="000000"/>
              <w:bottom w:val="single" w:sz="4" w:space="0" w:color="000000"/>
              <w:right w:val="nil"/>
            </w:tcBorders>
            <w:hideMark/>
          </w:tcPr>
          <w:p w14:paraId="4F63CE00" w14:textId="77777777" w:rsidR="00D511AD" w:rsidRPr="00824D70" w:rsidRDefault="00D511AD">
            <w:pPr>
              <w:jc w:val="center"/>
              <w:rPr>
                <w:rFonts w:ascii="Times New Roman" w:hAnsi="Times New Roman" w:cs="Times New Roman"/>
                <w:b/>
                <w:bCs/>
                <w:sz w:val="20"/>
                <w:szCs w:val="20"/>
              </w:rPr>
            </w:pPr>
            <w:r w:rsidRPr="00824D70">
              <w:rPr>
                <w:rFonts w:ascii="Times New Roman" w:hAnsi="Times New Roman" w:cs="Times New Roman"/>
                <w:b/>
                <w:bCs/>
                <w:sz w:val="20"/>
                <w:szCs w:val="20"/>
              </w:rPr>
              <w:t>Термін використання (місяців)</w:t>
            </w:r>
          </w:p>
        </w:tc>
        <w:tc>
          <w:tcPr>
            <w:tcW w:w="976" w:type="dxa"/>
            <w:tcBorders>
              <w:top w:val="single" w:sz="4" w:space="0" w:color="000000"/>
              <w:left w:val="single" w:sz="4" w:space="0" w:color="000000"/>
              <w:bottom w:val="single" w:sz="4" w:space="0" w:color="000000"/>
              <w:right w:val="nil"/>
            </w:tcBorders>
            <w:hideMark/>
          </w:tcPr>
          <w:p w14:paraId="42E2A580" w14:textId="77777777" w:rsidR="00D511AD" w:rsidRPr="00824D70" w:rsidRDefault="00D511AD">
            <w:pPr>
              <w:jc w:val="center"/>
              <w:rPr>
                <w:rFonts w:ascii="Times New Roman" w:hAnsi="Times New Roman" w:cs="Times New Roman"/>
                <w:b/>
                <w:bCs/>
                <w:sz w:val="20"/>
                <w:szCs w:val="20"/>
              </w:rPr>
            </w:pPr>
            <w:r w:rsidRPr="00824D70">
              <w:rPr>
                <w:rFonts w:ascii="Times New Roman" w:hAnsi="Times New Roman" w:cs="Times New Roman"/>
                <w:b/>
                <w:bCs/>
                <w:sz w:val="20"/>
                <w:szCs w:val="20"/>
              </w:rPr>
              <w:t>Кількість</w:t>
            </w:r>
          </w:p>
        </w:tc>
        <w:tc>
          <w:tcPr>
            <w:tcW w:w="987" w:type="dxa"/>
            <w:tcBorders>
              <w:top w:val="single" w:sz="4" w:space="0" w:color="000000"/>
              <w:left w:val="single" w:sz="4" w:space="0" w:color="000000"/>
              <w:bottom w:val="single" w:sz="4" w:space="0" w:color="000000"/>
              <w:right w:val="nil"/>
            </w:tcBorders>
            <w:hideMark/>
          </w:tcPr>
          <w:p w14:paraId="0BF3EEA1" w14:textId="77777777" w:rsidR="00D511AD" w:rsidRPr="00824D70" w:rsidRDefault="00D511AD">
            <w:pPr>
              <w:jc w:val="center"/>
              <w:rPr>
                <w:rFonts w:ascii="Times New Roman" w:hAnsi="Times New Roman" w:cs="Times New Roman"/>
                <w:b/>
                <w:bCs/>
                <w:sz w:val="20"/>
                <w:szCs w:val="20"/>
              </w:rPr>
            </w:pPr>
            <w:r w:rsidRPr="00824D70">
              <w:rPr>
                <w:rFonts w:ascii="Times New Roman" w:hAnsi="Times New Roman" w:cs="Times New Roman"/>
                <w:b/>
                <w:bCs/>
                <w:sz w:val="20"/>
                <w:szCs w:val="20"/>
              </w:rPr>
              <w:t>Ціна, грн.</w:t>
            </w:r>
          </w:p>
        </w:tc>
        <w:tc>
          <w:tcPr>
            <w:tcW w:w="1532" w:type="dxa"/>
            <w:tcBorders>
              <w:top w:val="single" w:sz="4" w:space="0" w:color="000000"/>
              <w:left w:val="single" w:sz="4" w:space="0" w:color="000000"/>
              <w:bottom w:val="single" w:sz="4" w:space="0" w:color="000000"/>
              <w:right w:val="single" w:sz="4" w:space="0" w:color="000000"/>
            </w:tcBorders>
            <w:hideMark/>
          </w:tcPr>
          <w:p w14:paraId="281642C6"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b/>
                <w:bCs/>
                <w:sz w:val="20"/>
                <w:szCs w:val="20"/>
              </w:rPr>
              <w:t>Вартість, грн.</w:t>
            </w:r>
          </w:p>
        </w:tc>
      </w:tr>
      <w:tr w:rsidR="00D511AD" w:rsidRPr="00824D70" w14:paraId="3E879E73" w14:textId="77777777" w:rsidTr="00D511AD">
        <w:trPr>
          <w:trHeight w:val="210"/>
        </w:trPr>
        <w:tc>
          <w:tcPr>
            <w:tcW w:w="615" w:type="dxa"/>
            <w:tcBorders>
              <w:top w:val="single" w:sz="4" w:space="0" w:color="000000"/>
              <w:left w:val="single" w:sz="4" w:space="0" w:color="000000"/>
              <w:bottom w:val="single" w:sz="4" w:space="0" w:color="000000"/>
              <w:right w:val="nil"/>
            </w:tcBorders>
            <w:hideMark/>
          </w:tcPr>
          <w:p w14:paraId="6BD1454D"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lastRenderedPageBreak/>
              <w:t>1</w:t>
            </w:r>
          </w:p>
        </w:tc>
        <w:tc>
          <w:tcPr>
            <w:tcW w:w="1943" w:type="dxa"/>
            <w:tcBorders>
              <w:top w:val="single" w:sz="4" w:space="0" w:color="000000"/>
              <w:left w:val="single" w:sz="4" w:space="0" w:color="000000"/>
              <w:bottom w:val="single" w:sz="4" w:space="0" w:color="000000"/>
              <w:right w:val="nil"/>
            </w:tcBorders>
            <w:hideMark/>
          </w:tcPr>
          <w:p w14:paraId="565C9208"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sz w:val="20"/>
                <w:szCs w:val="20"/>
              </w:rPr>
              <w:t>Рукавиці гумові</w:t>
            </w:r>
          </w:p>
        </w:tc>
        <w:tc>
          <w:tcPr>
            <w:tcW w:w="3110" w:type="dxa"/>
            <w:tcBorders>
              <w:top w:val="single" w:sz="4" w:space="0" w:color="000000"/>
              <w:left w:val="single" w:sz="4" w:space="0" w:color="000000"/>
              <w:bottom w:val="single" w:sz="4" w:space="0" w:color="000000"/>
              <w:right w:val="nil"/>
            </w:tcBorders>
            <w:hideMark/>
          </w:tcPr>
          <w:p w14:paraId="385B2EDF"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3</w:t>
            </w:r>
          </w:p>
        </w:tc>
        <w:tc>
          <w:tcPr>
            <w:tcW w:w="976" w:type="dxa"/>
            <w:tcBorders>
              <w:top w:val="single" w:sz="4" w:space="0" w:color="000000"/>
              <w:left w:val="single" w:sz="4" w:space="0" w:color="000000"/>
              <w:bottom w:val="single" w:sz="4" w:space="0" w:color="000000"/>
              <w:right w:val="nil"/>
            </w:tcBorders>
            <w:hideMark/>
          </w:tcPr>
          <w:p w14:paraId="1D22056B"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4 пари</w:t>
            </w:r>
          </w:p>
        </w:tc>
        <w:tc>
          <w:tcPr>
            <w:tcW w:w="987" w:type="dxa"/>
            <w:tcBorders>
              <w:top w:val="single" w:sz="4" w:space="0" w:color="000000"/>
              <w:left w:val="single" w:sz="4" w:space="0" w:color="000000"/>
              <w:bottom w:val="single" w:sz="4" w:space="0" w:color="000000"/>
              <w:right w:val="nil"/>
            </w:tcBorders>
            <w:hideMark/>
          </w:tcPr>
          <w:p w14:paraId="3D369CA2"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10,00</w:t>
            </w:r>
          </w:p>
        </w:tc>
        <w:tc>
          <w:tcPr>
            <w:tcW w:w="1532" w:type="dxa"/>
            <w:tcBorders>
              <w:top w:val="single" w:sz="4" w:space="0" w:color="000000"/>
              <w:left w:val="single" w:sz="4" w:space="0" w:color="000000"/>
              <w:bottom w:val="single" w:sz="4" w:space="0" w:color="000000"/>
              <w:right w:val="single" w:sz="4" w:space="0" w:color="000000"/>
            </w:tcBorders>
            <w:hideMark/>
          </w:tcPr>
          <w:p w14:paraId="7323C69E"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sz w:val="20"/>
                <w:szCs w:val="20"/>
              </w:rPr>
              <w:t>160,00</w:t>
            </w:r>
          </w:p>
        </w:tc>
      </w:tr>
      <w:tr w:rsidR="00D511AD" w:rsidRPr="00824D70" w14:paraId="6A7FC237" w14:textId="77777777" w:rsidTr="00D511AD">
        <w:tc>
          <w:tcPr>
            <w:tcW w:w="615" w:type="dxa"/>
            <w:tcBorders>
              <w:top w:val="single" w:sz="4" w:space="0" w:color="000000"/>
              <w:left w:val="single" w:sz="4" w:space="0" w:color="000000"/>
              <w:bottom w:val="single" w:sz="4" w:space="0" w:color="000000"/>
              <w:right w:val="nil"/>
            </w:tcBorders>
            <w:hideMark/>
          </w:tcPr>
          <w:p w14:paraId="73D66FC6"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2</w:t>
            </w:r>
          </w:p>
        </w:tc>
        <w:tc>
          <w:tcPr>
            <w:tcW w:w="1943" w:type="dxa"/>
            <w:tcBorders>
              <w:top w:val="single" w:sz="4" w:space="0" w:color="000000"/>
              <w:left w:val="single" w:sz="4" w:space="0" w:color="000000"/>
              <w:bottom w:val="single" w:sz="4" w:space="0" w:color="000000"/>
              <w:right w:val="nil"/>
            </w:tcBorders>
            <w:hideMark/>
          </w:tcPr>
          <w:p w14:paraId="048B0282"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sz w:val="20"/>
                <w:szCs w:val="20"/>
              </w:rPr>
              <w:t>Ремонт велосипедів</w:t>
            </w:r>
          </w:p>
        </w:tc>
        <w:tc>
          <w:tcPr>
            <w:tcW w:w="3110" w:type="dxa"/>
            <w:tcBorders>
              <w:top w:val="single" w:sz="4" w:space="0" w:color="000000"/>
              <w:left w:val="single" w:sz="4" w:space="0" w:color="000000"/>
              <w:bottom w:val="single" w:sz="4" w:space="0" w:color="000000"/>
              <w:right w:val="nil"/>
            </w:tcBorders>
            <w:hideMark/>
          </w:tcPr>
          <w:p w14:paraId="63EBE734"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12</w:t>
            </w:r>
          </w:p>
        </w:tc>
        <w:tc>
          <w:tcPr>
            <w:tcW w:w="976" w:type="dxa"/>
            <w:tcBorders>
              <w:top w:val="single" w:sz="4" w:space="0" w:color="000000"/>
              <w:left w:val="single" w:sz="4" w:space="0" w:color="000000"/>
              <w:bottom w:val="single" w:sz="4" w:space="0" w:color="000000"/>
              <w:right w:val="nil"/>
            </w:tcBorders>
            <w:hideMark/>
          </w:tcPr>
          <w:p w14:paraId="6C1195A6"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1 шт</w:t>
            </w:r>
          </w:p>
        </w:tc>
        <w:tc>
          <w:tcPr>
            <w:tcW w:w="987" w:type="dxa"/>
            <w:tcBorders>
              <w:top w:val="single" w:sz="4" w:space="0" w:color="000000"/>
              <w:left w:val="single" w:sz="4" w:space="0" w:color="000000"/>
              <w:bottom w:val="single" w:sz="4" w:space="0" w:color="000000"/>
              <w:right w:val="nil"/>
            </w:tcBorders>
            <w:hideMark/>
          </w:tcPr>
          <w:p w14:paraId="79A6E063"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1000</w:t>
            </w:r>
          </w:p>
        </w:tc>
        <w:tc>
          <w:tcPr>
            <w:tcW w:w="1532" w:type="dxa"/>
            <w:tcBorders>
              <w:top w:val="single" w:sz="4" w:space="0" w:color="000000"/>
              <w:left w:val="single" w:sz="4" w:space="0" w:color="000000"/>
              <w:bottom w:val="single" w:sz="4" w:space="0" w:color="000000"/>
              <w:right w:val="single" w:sz="4" w:space="0" w:color="000000"/>
            </w:tcBorders>
            <w:hideMark/>
          </w:tcPr>
          <w:p w14:paraId="11FB2323"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sz w:val="20"/>
                <w:szCs w:val="20"/>
              </w:rPr>
              <w:t>1000,00</w:t>
            </w:r>
          </w:p>
        </w:tc>
      </w:tr>
      <w:tr w:rsidR="00D511AD" w:rsidRPr="00824D70" w14:paraId="5B92C9BE" w14:textId="77777777" w:rsidTr="00D511AD">
        <w:tc>
          <w:tcPr>
            <w:tcW w:w="615" w:type="dxa"/>
            <w:tcBorders>
              <w:top w:val="single" w:sz="4" w:space="0" w:color="000000"/>
              <w:left w:val="single" w:sz="4" w:space="0" w:color="000000"/>
              <w:bottom w:val="single" w:sz="4" w:space="0" w:color="000000"/>
              <w:right w:val="nil"/>
            </w:tcBorders>
            <w:hideMark/>
          </w:tcPr>
          <w:p w14:paraId="424AA347"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3</w:t>
            </w:r>
          </w:p>
        </w:tc>
        <w:tc>
          <w:tcPr>
            <w:tcW w:w="1943" w:type="dxa"/>
            <w:tcBorders>
              <w:top w:val="single" w:sz="4" w:space="0" w:color="000000"/>
              <w:left w:val="single" w:sz="4" w:space="0" w:color="000000"/>
              <w:bottom w:val="single" w:sz="4" w:space="0" w:color="000000"/>
              <w:right w:val="nil"/>
            </w:tcBorders>
            <w:hideMark/>
          </w:tcPr>
          <w:p w14:paraId="4466B8D4"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sz w:val="20"/>
                <w:szCs w:val="20"/>
              </w:rPr>
              <w:t>Захисні маски</w:t>
            </w:r>
          </w:p>
        </w:tc>
        <w:tc>
          <w:tcPr>
            <w:tcW w:w="3110" w:type="dxa"/>
            <w:tcBorders>
              <w:top w:val="single" w:sz="4" w:space="0" w:color="000000"/>
              <w:left w:val="single" w:sz="4" w:space="0" w:color="000000"/>
              <w:bottom w:val="single" w:sz="4" w:space="0" w:color="000000"/>
              <w:right w:val="nil"/>
            </w:tcBorders>
            <w:hideMark/>
          </w:tcPr>
          <w:p w14:paraId="33CD7548"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w:t>
            </w:r>
          </w:p>
        </w:tc>
        <w:tc>
          <w:tcPr>
            <w:tcW w:w="976" w:type="dxa"/>
            <w:tcBorders>
              <w:top w:val="single" w:sz="4" w:space="0" w:color="000000"/>
              <w:left w:val="single" w:sz="4" w:space="0" w:color="000000"/>
              <w:bottom w:val="single" w:sz="4" w:space="0" w:color="000000"/>
              <w:right w:val="nil"/>
            </w:tcBorders>
            <w:hideMark/>
          </w:tcPr>
          <w:p w14:paraId="6C1923F2"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500 шт</w:t>
            </w:r>
          </w:p>
        </w:tc>
        <w:tc>
          <w:tcPr>
            <w:tcW w:w="987" w:type="dxa"/>
            <w:tcBorders>
              <w:top w:val="single" w:sz="4" w:space="0" w:color="000000"/>
              <w:left w:val="single" w:sz="4" w:space="0" w:color="000000"/>
              <w:bottom w:val="single" w:sz="4" w:space="0" w:color="000000"/>
              <w:right w:val="nil"/>
            </w:tcBorders>
            <w:hideMark/>
          </w:tcPr>
          <w:p w14:paraId="1B84DE1F"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3</w:t>
            </w:r>
          </w:p>
        </w:tc>
        <w:tc>
          <w:tcPr>
            <w:tcW w:w="1532" w:type="dxa"/>
            <w:tcBorders>
              <w:top w:val="single" w:sz="4" w:space="0" w:color="000000"/>
              <w:left w:val="single" w:sz="4" w:space="0" w:color="000000"/>
              <w:bottom w:val="single" w:sz="4" w:space="0" w:color="000000"/>
              <w:right w:val="single" w:sz="4" w:space="0" w:color="000000"/>
            </w:tcBorders>
            <w:hideMark/>
          </w:tcPr>
          <w:p w14:paraId="534A119E"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sz w:val="20"/>
                <w:szCs w:val="20"/>
              </w:rPr>
              <w:t>1500,00</w:t>
            </w:r>
          </w:p>
        </w:tc>
      </w:tr>
      <w:tr w:rsidR="00D511AD" w:rsidRPr="00824D70" w14:paraId="2CAAA658" w14:textId="77777777" w:rsidTr="00D511AD">
        <w:trPr>
          <w:trHeight w:val="204"/>
        </w:trPr>
        <w:tc>
          <w:tcPr>
            <w:tcW w:w="615" w:type="dxa"/>
            <w:tcBorders>
              <w:top w:val="single" w:sz="4" w:space="0" w:color="000000"/>
              <w:left w:val="single" w:sz="4" w:space="0" w:color="000000"/>
              <w:bottom w:val="single" w:sz="4" w:space="0" w:color="000000"/>
              <w:right w:val="nil"/>
            </w:tcBorders>
            <w:hideMark/>
          </w:tcPr>
          <w:p w14:paraId="295254B8"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4</w:t>
            </w:r>
          </w:p>
        </w:tc>
        <w:tc>
          <w:tcPr>
            <w:tcW w:w="1943" w:type="dxa"/>
            <w:tcBorders>
              <w:top w:val="single" w:sz="4" w:space="0" w:color="000000"/>
              <w:left w:val="single" w:sz="4" w:space="0" w:color="000000"/>
              <w:bottom w:val="single" w:sz="4" w:space="0" w:color="000000"/>
              <w:right w:val="nil"/>
            </w:tcBorders>
            <w:hideMark/>
          </w:tcPr>
          <w:p w14:paraId="5688D063"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sz w:val="20"/>
                <w:szCs w:val="20"/>
              </w:rPr>
              <w:t>Медичний огляд</w:t>
            </w:r>
          </w:p>
        </w:tc>
        <w:tc>
          <w:tcPr>
            <w:tcW w:w="3110" w:type="dxa"/>
            <w:tcBorders>
              <w:top w:val="single" w:sz="4" w:space="0" w:color="000000"/>
              <w:left w:val="single" w:sz="4" w:space="0" w:color="000000"/>
              <w:bottom w:val="single" w:sz="4" w:space="0" w:color="000000"/>
              <w:right w:val="nil"/>
            </w:tcBorders>
            <w:hideMark/>
          </w:tcPr>
          <w:p w14:paraId="59AF52FC"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12</w:t>
            </w:r>
          </w:p>
        </w:tc>
        <w:tc>
          <w:tcPr>
            <w:tcW w:w="976" w:type="dxa"/>
            <w:tcBorders>
              <w:top w:val="single" w:sz="4" w:space="0" w:color="000000"/>
              <w:left w:val="single" w:sz="4" w:space="0" w:color="000000"/>
              <w:bottom w:val="single" w:sz="4" w:space="0" w:color="000000"/>
              <w:right w:val="nil"/>
            </w:tcBorders>
            <w:hideMark/>
          </w:tcPr>
          <w:p w14:paraId="360F7267"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1 шт</w:t>
            </w:r>
          </w:p>
        </w:tc>
        <w:tc>
          <w:tcPr>
            <w:tcW w:w="987" w:type="dxa"/>
            <w:tcBorders>
              <w:top w:val="single" w:sz="4" w:space="0" w:color="000000"/>
              <w:left w:val="single" w:sz="4" w:space="0" w:color="000000"/>
              <w:bottom w:val="single" w:sz="4" w:space="0" w:color="000000"/>
              <w:right w:val="nil"/>
            </w:tcBorders>
            <w:hideMark/>
          </w:tcPr>
          <w:p w14:paraId="09A49FA1"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700,00</w:t>
            </w:r>
          </w:p>
        </w:tc>
        <w:tc>
          <w:tcPr>
            <w:tcW w:w="1532" w:type="dxa"/>
            <w:tcBorders>
              <w:top w:val="single" w:sz="4" w:space="0" w:color="000000"/>
              <w:left w:val="single" w:sz="4" w:space="0" w:color="000000"/>
              <w:bottom w:val="single" w:sz="4" w:space="0" w:color="000000"/>
              <w:right w:val="single" w:sz="4" w:space="0" w:color="000000"/>
            </w:tcBorders>
            <w:hideMark/>
          </w:tcPr>
          <w:p w14:paraId="0B8C9E89"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sz w:val="20"/>
                <w:szCs w:val="20"/>
              </w:rPr>
              <w:t>700,00</w:t>
            </w:r>
          </w:p>
        </w:tc>
      </w:tr>
      <w:tr w:rsidR="00D511AD" w:rsidRPr="00824D70" w14:paraId="525BC758" w14:textId="77777777" w:rsidTr="00D511AD">
        <w:trPr>
          <w:trHeight w:val="204"/>
        </w:trPr>
        <w:tc>
          <w:tcPr>
            <w:tcW w:w="615" w:type="dxa"/>
            <w:tcBorders>
              <w:top w:val="nil"/>
              <w:left w:val="single" w:sz="4" w:space="0" w:color="000000"/>
              <w:bottom w:val="single" w:sz="4" w:space="0" w:color="000000"/>
              <w:right w:val="nil"/>
            </w:tcBorders>
            <w:hideMark/>
          </w:tcPr>
          <w:p w14:paraId="29BC36C4"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5</w:t>
            </w:r>
          </w:p>
        </w:tc>
        <w:tc>
          <w:tcPr>
            <w:tcW w:w="1943" w:type="dxa"/>
            <w:tcBorders>
              <w:top w:val="nil"/>
              <w:left w:val="single" w:sz="4" w:space="0" w:color="000000"/>
              <w:bottom w:val="single" w:sz="4" w:space="0" w:color="000000"/>
              <w:right w:val="nil"/>
            </w:tcBorders>
            <w:hideMark/>
          </w:tcPr>
          <w:p w14:paraId="348DCAE8"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sz w:val="20"/>
                <w:szCs w:val="20"/>
              </w:rPr>
              <w:t>зошити</w:t>
            </w:r>
          </w:p>
        </w:tc>
        <w:tc>
          <w:tcPr>
            <w:tcW w:w="3110" w:type="dxa"/>
            <w:tcBorders>
              <w:top w:val="nil"/>
              <w:left w:val="single" w:sz="4" w:space="0" w:color="000000"/>
              <w:bottom w:val="single" w:sz="4" w:space="0" w:color="000000"/>
              <w:right w:val="nil"/>
            </w:tcBorders>
            <w:hideMark/>
          </w:tcPr>
          <w:p w14:paraId="3EADE79E"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6</w:t>
            </w:r>
          </w:p>
        </w:tc>
        <w:tc>
          <w:tcPr>
            <w:tcW w:w="976" w:type="dxa"/>
            <w:tcBorders>
              <w:top w:val="nil"/>
              <w:left w:val="single" w:sz="4" w:space="0" w:color="000000"/>
              <w:bottom w:val="single" w:sz="4" w:space="0" w:color="000000"/>
              <w:right w:val="nil"/>
            </w:tcBorders>
            <w:hideMark/>
          </w:tcPr>
          <w:p w14:paraId="309B8139" w14:textId="77777777" w:rsidR="00D511AD" w:rsidRPr="00824D70" w:rsidRDefault="00D511AD">
            <w:pPr>
              <w:snapToGrid w:val="0"/>
              <w:jc w:val="center"/>
              <w:rPr>
                <w:rFonts w:ascii="Times New Roman" w:hAnsi="Times New Roman" w:cs="Times New Roman"/>
                <w:sz w:val="20"/>
                <w:szCs w:val="20"/>
              </w:rPr>
            </w:pPr>
            <w:r w:rsidRPr="00824D70">
              <w:rPr>
                <w:rFonts w:ascii="Times New Roman" w:hAnsi="Times New Roman" w:cs="Times New Roman"/>
                <w:sz w:val="20"/>
                <w:szCs w:val="20"/>
              </w:rPr>
              <w:t>2 шт</w:t>
            </w:r>
          </w:p>
        </w:tc>
        <w:tc>
          <w:tcPr>
            <w:tcW w:w="987" w:type="dxa"/>
            <w:tcBorders>
              <w:top w:val="nil"/>
              <w:left w:val="single" w:sz="4" w:space="0" w:color="000000"/>
              <w:bottom w:val="single" w:sz="4" w:space="0" w:color="000000"/>
              <w:right w:val="nil"/>
            </w:tcBorders>
            <w:hideMark/>
          </w:tcPr>
          <w:p w14:paraId="58B945F7" w14:textId="77777777" w:rsidR="00D511AD" w:rsidRPr="00824D70" w:rsidRDefault="00D511AD">
            <w:pPr>
              <w:snapToGrid w:val="0"/>
              <w:jc w:val="center"/>
              <w:rPr>
                <w:rFonts w:ascii="Times New Roman" w:hAnsi="Times New Roman" w:cs="Times New Roman"/>
                <w:sz w:val="20"/>
                <w:szCs w:val="20"/>
              </w:rPr>
            </w:pPr>
            <w:r w:rsidRPr="00824D70">
              <w:rPr>
                <w:rFonts w:ascii="Times New Roman" w:hAnsi="Times New Roman" w:cs="Times New Roman"/>
                <w:sz w:val="20"/>
                <w:szCs w:val="20"/>
              </w:rPr>
              <w:t>5</w:t>
            </w:r>
          </w:p>
        </w:tc>
        <w:tc>
          <w:tcPr>
            <w:tcW w:w="1532" w:type="dxa"/>
            <w:tcBorders>
              <w:top w:val="nil"/>
              <w:left w:val="single" w:sz="4" w:space="0" w:color="000000"/>
              <w:bottom w:val="single" w:sz="4" w:space="0" w:color="000000"/>
              <w:right w:val="single" w:sz="4" w:space="0" w:color="000000"/>
            </w:tcBorders>
            <w:hideMark/>
          </w:tcPr>
          <w:p w14:paraId="56BE01E6" w14:textId="77777777" w:rsidR="00D511AD" w:rsidRPr="00824D70" w:rsidRDefault="00D511AD">
            <w:pPr>
              <w:snapToGrid w:val="0"/>
              <w:jc w:val="center"/>
              <w:rPr>
                <w:rFonts w:ascii="Times New Roman" w:hAnsi="Times New Roman" w:cs="Times New Roman"/>
                <w:sz w:val="24"/>
                <w:szCs w:val="24"/>
              </w:rPr>
            </w:pPr>
            <w:r w:rsidRPr="00824D70">
              <w:rPr>
                <w:rFonts w:ascii="Times New Roman" w:hAnsi="Times New Roman" w:cs="Times New Roman"/>
                <w:sz w:val="20"/>
                <w:szCs w:val="20"/>
              </w:rPr>
              <w:t>20,00</w:t>
            </w:r>
          </w:p>
        </w:tc>
      </w:tr>
      <w:tr w:rsidR="00D511AD" w:rsidRPr="00824D70" w14:paraId="692A9615" w14:textId="77777777" w:rsidTr="00D511AD">
        <w:trPr>
          <w:trHeight w:val="204"/>
        </w:trPr>
        <w:tc>
          <w:tcPr>
            <w:tcW w:w="615" w:type="dxa"/>
            <w:tcBorders>
              <w:top w:val="nil"/>
              <w:left w:val="single" w:sz="4" w:space="0" w:color="000000"/>
              <w:bottom w:val="single" w:sz="4" w:space="0" w:color="000000"/>
              <w:right w:val="nil"/>
            </w:tcBorders>
            <w:hideMark/>
          </w:tcPr>
          <w:p w14:paraId="25FB5F4D"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6</w:t>
            </w:r>
          </w:p>
        </w:tc>
        <w:tc>
          <w:tcPr>
            <w:tcW w:w="1943" w:type="dxa"/>
            <w:tcBorders>
              <w:top w:val="nil"/>
              <w:left w:val="single" w:sz="4" w:space="0" w:color="000000"/>
              <w:bottom w:val="single" w:sz="4" w:space="0" w:color="000000"/>
              <w:right w:val="nil"/>
            </w:tcBorders>
            <w:hideMark/>
          </w:tcPr>
          <w:p w14:paraId="3783C8C4" w14:textId="77777777" w:rsidR="00D511AD" w:rsidRPr="00824D70" w:rsidRDefault="00D511AD">
            <w:pPr>
              <w:snapToGrid w:val="0"/>
              <w:rPr>
                <w:rFonts w:ascii="Times New Roman" w:hAnsi="Times New Roman" w:cs="Times New Roman"/>
                <w:sz w:val="20"/>
                <w:szCs w:val="20"/>
              </w:rPr>
            </w:pPr>
            <w:r w:rsidRPr="00824D70">
              <w:rPr>
                <w:rFonts w:ascii="Times New Roman" w:hAnsi="Times New Roman" w:cs="Times New Roman"/>
                <w:sz w:val="20"/>
                <w:szCs w:val="20"/>
              </w:rPr>
              <w:t>Ручка кулькова</w:t>
            </w:r>
          </w:p>
        </w:tc>
        <w:tc>
          <w:tcPr>
            <w:tcW w:w="3110" w:type="dxa"/>
            <w:tcBorders>
              <w:top w:val="nil"/>
              <w:left w:val="single" w:sz="4" w:space="0" w:color="000000"/>
              <w:bottom w:val="single" w:sz="4" w:space="0" w:color="000000"/>
              <w:right w:val="nil"/>
            </w:tcBorders>
            <w:hideMark/>
          </w:tcPr>
          <w:p w14:paraId="55B9DF18" w14:textId="77777777" w:rsidR="00D511AD" w:rsidRPr="00824D70" w:rsidRDefault="00D511AD">
            <w:pPr>
              <w:snapToGrid w:val="0"/>
              <w:jc w:val="center"/>
              <w:rPr>
                <w:rFonts w:ascii="Times New Roman" w:hAnsi="Times New Roman" w:cs="Times New Roman"/>
                <w:sz w:val="20"/>
                <w:szCs w:val="20"/>
              </w:rPr>
            </w:pPr>
            <w:r w:rsidRPr="00824D70">
              <w:rPr>
                <w:rFonts w:ascii="Times New Roman" w:hAnsi="Times New Roman" w:cs="Times New Roman"/>
                <w:sz w:val="20"/>
                <w:szCs w:val="20"/>
              </w:rPr>
              <w:t>3</w:t>
            </w:r>
          </w:p>
        </w:tc>
        <w:tc>
          <w:tcPr>
            <w:tcW w:w="976" w:type="dxa"/>
            <w:tcBorders>
              <w:top w:val="nil"/>
              <w:left w:val="single" w:sz="4" w:space="0" w:color="000000"/>
              <w:bottom w:val="single" w:sz="4" w:space="0" w:color="000000"/>
              <w:right w:val="nil"/>
            </w:tcBorders>
            <w:hideMark/>
          </w:tcPr>
          <w:p w14:paraId="56B07808" w14:textId="77777777" w:rsidR="00D511AD" w:rsidRPr="00824D70" w:rsidRDefault="00D511AD">
            <w:pPr>
              <w:snapToGrid w:val="0"/>
              <w:jc w:val="center"/>
              <w:rPr>
                <w:rFonts w:ascii="Times New Roman" w:hAnsi="Times New Roman" w:cs="Times New Roman"/>
                <w:sz w:val="20"/>
                <w:szCs w:val="20"/>
              </w:rPr>
            </w:pPr>
            <w:r w:rsidRPr="00824D70">
              <w:rPr>
                <w:rFonts w:ascii="Times New Roman" w:hAnsi="Times New Roman" w:cs="Times New Roman"/>
                <w:sz w:val="20"/>
                <w:szCs w:val="20"/>
              </w:rPr>
              <w:t>4 шт</w:t>
            </w:r>
          </w:p>
        </w:tc>
        <w:tc>
          <w:tcPr>
            <w:tcW w:w="987" w:type="dxa"/>
            <w:tcBorders>
              <w:top w:val="nil"/>
              <w:left w:val="single" w:sz="4" w:space="0" w:color="000000"/>
              <w:bottom w:val="single" w:sz="4" w:space="0" w:color="000000"/>
              <w:right w:val="nil"/>
            </w:tcBorders>
            <w:hideMark/>
          </w:tcPr>
          <w:p w14:paraId="4AF99C5A" w14:textId="77777777" w:rsidR="00D511AD" w:rsidRPr="00824D70" w:rsidRDefault="00D511AD">
            <w:pPr>
              <w:snapToGrid w:val="0"/>
              <w:jc w:val="center"/>
              <w:rPr>
                <w:rFonts w:ascii="Times New Roman" w:hAnsi="Times New Roman" w:cs="Times New Roman"/>
                <w:sz w:val="20"/>
                <w:szCs w:val="20"/>
              </w:rPr>
            </w:pPr>
            <w:r w:rsidRPr="00824D70">
              <w:rPr>
                <w:rFonts w:ascii="Times New Roman" w:hAnsi="Times New Roman" w:cs="Times New Roman"/>
                <w:sz w:val="20"/>
                <w:szCs w:val="20"/>
              </w:rPr>
              <w:t>4</w:t>
            </w:r>
          </w:p>
        </w:tc>
        <w:tc>
          <w:tcPr>
            <w:tcW w:w="1532" w:type="dxa"/>
            <w:tcBorders>
              <w:top w:val="nil"/>
              <w:left w:val="single" w:sz="4" w:space="0" w:color="000000"/>
              <w:bottom w:val="single" w:sz="4" w:space="0" w:color="000000"/>
              <w:right w:val="single" w:sz="4" w:space="0" w:color="000000"/>
            </w:tcBorders>
            <w:hideMark/>
          </w:tcPr>
          <w:p w14:paraId="64F0138B" w14:textId="77777777" w:rsidR="00D511AD" w:rsidRPr="00824D70" w:rsidRDefault="00D511AD">
            <w:pPr>
              <w:snapToGrid w:val="0"/>
              <w:jc w:val="center"/>
              <w:rPr>
                <w:rFonts w:ascii="Times New Roman" w:hAnsi="Times New Roman" w:cs="Times New Roman"/>
                <w:sz w:val="24"/>
                <w:szCs w:val="24"/>
              </w:rPr>
            </w:pPr>
            <w:r w:rsidRPr="00824D70">
              <w:rPr>
                <w:rFonts w:ascii="Times New Roman" w:hAnsi="Times New Roman" w:cs="Times New Roman"/>
                <w:sz w:val="20"/>
                <w:szCs w:val="20"/>
              </w:rPr>
              <w:t>64,00</w:t>
            </w:r>
          </w:p>
        </w:tc>
      </w:tr>
      <w:tr w:rsidR="00D511AD" w:rsidRPr="00824D70" w14:paraId="678A784E" w14:textId="77777777" w:rsidTr="00D511AD">
        <w:tc>
          <w:tcPr>
            <w:tcW w:w="7631" w:type="dxa"/>
            <w:gridSpan w:val="5"/>
            <w:tcBorders>
              <w:top w:val="single" w:sz="4" w:space="0" w:color="000000"/>
              <w:left w:val="single" w:sz="4" w:space="0" w:color="000000"/>
              <w:bottom w:val="single" w:sz="4" w:space="0" w:color="000000"/>
              <w:right w:val="nil"/>
            </w:tcBorders>
            <w:hideMark/>
          </w:tcPr>
          <w:p w14:paraId="21CC949F"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b/>
                <w:bCs/>
                <w:sz w:val="20"/>
                <w:szCs w:val="20"/>
              </w:rPr>
              <w:t>Разом:</w:t>
            </w:r>
          </w:p>
        </w:tc>
        <w:tc>
          <w:tcPr>
            <w:tcW w:w="1532" w:type="dxa"/>
            <w:tcBorders>
              <w:top w:val="single" w:sz="4" w:space="0" w:color="000000"/>
              <w:left w:val="single" w:sz="4" w:space="0" w:color="000000"/>
              <w:bottom w:val="single" w:sz="4" w:space="0" w:color="000000"/>
              <w:right w:val="single" w:sz="4" w:space="0" w:color="000000"/>
            </w:tcBorders>
            <w:hideMark/>
          </w:tcPr>
          <w:p w14:paraId="406E6E4E"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sz w:val="20"/>
                <w:szCs w:val="20"/>
              </w:rPr>
              <w:t>3444,00</w:t>
            </w:r>
          </w:p>
        </w:tc>
      </w:tr>
    </w:tbl>
    <w:p w14:paraId="46363D99" w14:textId="77777777" w:rsidR="00D511AD" w:rsidRPr="00824D70" w:rsidRDefault="00D511AD" w:rsidP="00D511AD">
      <w:pPr>
        <w:shd w:val="clear" w:color="auto" w:fill="FFFFFF"/>
        <w:spacing w:after="280"/>
        <w:jc w:val="center"/>
        <w:rPr>
          <w:rFonts w:ascii="Times New Roman" w:hAnsi="Times New Roman" w:cs="Times New Roman"/>
          <w:b/>
          <w:i/>
          <w:color w:val="000000"/>
          <w:lang w:eastAsia="ar-SA"/>
        </w:rPr>
      </w:pPr>
    </w:p>
    <w:p w14:paraId="29E5FAB0" w14:textId="77777777" w:rsidR="00D511AD" w:rsidRPr="00824D70" w:rsidRDefault="00D511AD" w:rsidP="00D511AD">
      <w:pPr>
        <w:shd w:val="clear" w:color="auto" w:fill="FFFFFF"/>
        <w:spacing w:after="280"/>
        <w:jc w:val="center"/>
        <w:rPr>
          <w:rFonts w:ascii="Times New Roman" w:hAnsi="Times New Roman" w:cs="Times New Roman"/>
          <w:b/>
          <w:i/>
          <w:color w:val="000000"/>
          <w:sz w:val="28"/>
          <w:szCs w:val="28"/>
        </w:rPr>
      </w:pPr>
      <w:r w:rsidRPr="00824D70">
        <w:rPr>
          <w:rFonts w:ascii="Times New Roman" w:hAnsi="Times New Roman" w:cs="Times New Roman"/>
          <w:b/>
          <w:color w:val="000000"/>
        </w:rPr>
        <w:t xml:space="preserve">ПВ = (129482,87 </w:t>
      </w:r>
      <w:r w:rsidRPr="00824D70">
        <w:rPr>
          <w:rFonts w:ascii="Times New Roman" w:hAnsi="Times New Roman" w:cs="Times New Roman"/>
          <w:b/>
          <w:bCs/>
        </w:rPr>
        <w:t>грн. + 3444,00грн.) : 249 : 8 = 66,73 грн.</w:t>
      </w:r>
    </w:p>
    <w:p w14:paraId="76CEFF30" w14:textId="77777777" w:rsidR="00D511AD" w:rsidRPr="00824D70" w:rsidRDefault="00D511AD" w:rsidP="00D511AD">
      <w:pPr>
        <w:shd w:val="clear" w:color="auto" w:fill="FFFFFF"/>
        <w:spacing w:after="280"/>
        <w:jc w:val="center"/>
        <w:rPr>
          <w:rFonts w:ascii="Times New Roman" w:hAnsi="Times New Roman" w:cs="Times New Roman"/>
          <w:sz w:val="24"/>
          <w:szCs w:val="24"/>
        </w:rPr>
      </w:pPr>
      <w:r w:rsidRPr="00824D70">
        <w:rPr>
          <w:rFonts w:ascii="Times New Roman" w:hAnsi="Times New Roman" w:cs="Times New Roman"/>
          <w:b/>
          <w:i/>
          <w:color w:val="000000"/>
          <w:sz w:val="28"/>
          <w:szCs w:val="28"/>
        </w:rPr>
        <w:t>частка  адміністративних витрат, яка враховується при визначенні вартості соціальної послуги</w:t>
      </w:r>
      <w:r w:rsidRPr="00824D70">
        <w:rPr>
          <w:rFonts w:ascii="Times New Roman" w:hAnsi="Times New Roman" w:cs="Times New Roman"/>
          <w:b/>
          <w:bCs/>
        </w:rPr>
        <w:t xml:space="preserve"> : ЧАВ = </w:t>
      </w:r>
      <w:r w:rsidRPr="00824D70">
        <w:rPr>
          <w:rFonts w:ascii="Times New Roman" w:hAnsi="Times New Roman" w:cs="Times New Roman"/>
          <w:b/>
          <w:bCs/>
          <w:i/>
        </w:rPr>
        <w:t>АВ х КРАВ : КД</w:t>
      </w:r>
      <w:r w:rsidRPr="00824D70">
        <w:rPr>
          <w:rFonts w:ascii="Times New Roman" w:hAnsi="Times New Roman" w:cs="Times New Roman"/>
          <w:b/>
          <w:bCs/>
        </w:rPr>
        <w:t xml:space="preserve"> </w:t>
      </w:r>
    </w:p>
    <w:p w14:paraId="7E20B8B0" w14:textId="77777777" w:rsidR="00D511AD" w:rsidRPr="00824D70" w:rsidRDefault="00D511AD" w:rsidP="00D511AD">
      <w:pPr>
        <w:shd w:val="clear" w:color="auto" w:fill="FFFFFF"/>
        <w:spacing w:after="280"/>
        <w:rPr>
          <w:rFonts w:ascii="Times New Roman" w:hAnsi="Times New Roman" w:cs="Times New Roman"/>
          <w:b/>
          <w:bCs/>
        </w:rPr>
      </w:pPr>
      <w:r w:rsidRPr="00824D70">
        <w:rPr>
          <w:rFonts w:ascii="Times New Roman" w:hAnsi="Times New Roman" w:cs="Times New Roman"/>
        </w:rPr>
        <w:t>де:</w:t>
      </w:r>
    </w:p>
    <w:p w14:paraId="485A39A3" w14:textId="77777777" w:rsidR="00D511AD" w:rsidRPr="00824D70" w:rsidRDefault="00D511AD" w:rsidP="00D511AD">
      <w:pPr>
        <w:shd w:val="clear" w:color="auto" w:fill="FFFFFF"/>
        <w:spacing w:after="280"/>
        <w:rPr>
          <w:rFonts w:ascii="Times New Roman" w:hAnsi="Times New Roman" w:cs="Times New Roman"/>
          <w:b/>
          <w:bCs/>
        </w:rPr>
      </w:pPr>
      <w:r w:rsidRPr="00824D70">
        <w:rPr>
          <w:rFonts w:ascii="Times New Roman" w:hAnsi="Times New Roman" w:cs="Times New Roman"/>
          <w:b/>
          <w:bCs/>
        </w:rPr>
        <w:t>ЧАВ</w:t>
      </w:r>
      <w:r w:rsidRPr="00824D70">
        <w:rPr>
          <w:rFonts w:ascii="Times New Roman" w:hAnsi="Times New Roman" w:cs="Times New Roman"/>
        </w:rPr>
        <w:t> — частка адміністративних витрат, яка враховується при визначенні вартості соціальної послуги;</w:t>
      </w:r>
    </w:p>
    <w:p w14:paraId="48620C3D" w14:textId="77777777" w:rsidR="00D511AD" w:rsidRPr="00824D70" w:rsidRDefault="00D511AD" w:rsidP="00D511AD">
      <w:pPr>
        <w:shd w:val="clear" w:color="auto" w:fill="FFFFFF"/>
        <w:spacing w:after="280"/>
        <w:rPr>
          <w:rFonts w:ascii="Times New Roman" w:hAnsi="Times New Roman" w:cs="Times New Roman"/>
          <w:b/>
          <w:bCs/>
        </w:rPr>
      </w:pPr>
      <w:r w:rsidRPr="00824D70">
        <w:rPr>
          <w:rFonts w:ascii="Times New Roman" w:hAnsi="Times New Roman" w:cs="Times New Roman"/>
          <w:b/>
          <w:bCs/>
        </w:rPr>
        <w:t>АВ</w:t>
      </w:r>
      <w:r w:rsidRPr="00824D70">
        <w:rPr>
          <w:rFonts w:ascii="Times New Roman" w:hAnsi="Times New Roman" w:cs="Times New Roman"/>
        </w:rPr>
        <w:t> — адміністративні витрати;</w:t>
      </w:r>
    </w:p>
    <w:p w14:paraId="747C5AD2" w14:textId="77777777" w:rsidR="00D511AD" w:rsidRPr="00824D70" w:rsidRDefault="00D511AD" w:rsidP="00D511AD">
      <w:pPr>
        <w:shd w:val="clear" w:color="auto" w:fill="FFFFFF"/>
        <w:spacing w:after="280"/>
        <w:rPr>
          <w:rFonts w:ascii="Times New Roman" w:hAnsi="Times New Roman" w:cs="Times New Roman"/>
          <w:b/>
          <w:bCs/>
        </w:rPr>
      </w:pPr>
      <w:r w:rsidRPr="00824D70">
        <w:rPr>
          <w:rFonts w:ascii="Times New Roman" w:hAnsi="Times New Roman" w:cs="Times New Roman"/>
          <w:b/>
          <w:bCs/>
        </w:rPr>
        <w:t>КРАВ </w:t>
      </w:r>
      <w:r w:rsidRPr="00824D70">
        <w:rPr>
          <w:rFonts w:ascii="Times New Roman" w:hAnsi="Times New Roman" w:cs="Times New Roman"/>
        </w:rPr>
        <w:t>—</w:t>
      </w:r>
      <w:r w:rsidRPr="00824D70">
        <w:rPr>
          <w:rFonts w:ascii="Times New Roman" w:hAnsi="Times New Roman" w:cs="Times New Roman"/>
          <w:b/>
          <w:bCs/>
        </w:rPr>
        <w:t> </w:t>
      </w:r>
      <w:r w:rsidRPr="00824D70">
        <w:rPr>
          <w:rFonts w:ascii="Times New Roman" w:hAnsi="Times New Roman" w:cs="Times New Roman"/>
        </w:rPr>
        <w:t>коефіцієнт розподілу адміністративних витрат;</w:t>
      </w:r>
    </w:p>
    <w:p w14:paraId="61B5223F" w14:textId="77777777" w:rsidR="00D511AD" w:rsidRPr="00824D70" w:rsidRDefault="00D511AD" w:rsidP="00D511AD">
      <w:pPr>
        <w:shd w:val="clear" w:color="auto" w:fill="FFFFFF"/>
        <w:spacing w:after="280"/>
        <w:rPr>
          <w:rFonts w:ascii="Times New Roman" w:hAnsi="Times New Roman" w:cs="Times New Roman"/>
          <w:b/>
          <w:bCs/>
          <w:i/>
        </w:rPr>
      </w:pPr>
      <w:r w:rsidRPr="00824D70">
        <w:rPr>
          <w:rFonts w:ascii="Times New Roman" w:hAnsi="Times New Roman" w:cs="Times New Roman"/>
          <w:b/>
          <w:bCs/>
        </w:rPr>
        <w:t>КД</w:t>
      </w:r>
      <w:r w:rsidRPr="00824D70">
        <w:rPr>
          <w:rFonts w:ascii="Times New Roman" w:hAnsi="Times New Roman" w:cs="Times New Roman"/>
        </w:rPr>
        <w:t> — кількість календарних днів;</w:t>
      </w:r>
    </w:p>
    <w:p w14:paraId="7CEFC3BE" w14:textId="77777777" w:rsidR="00D511AD" w:rsidRPr="00824D70" w:rsidRDefault="00D511AD" w:rsidP="00D511AD">
      <w:pPr>
        <w:shd w:val="clear" w:color="auto" w:fill="FFFFFF"/>
        <w:spacing w:after="280"/>
        <w:jc w:val="center"/>
        <w:rPr>
          <w:rFonts w:ascii="Times New Roman" w:hAnsi="Times New Roman" w:cs="Times New Roman"/>
        </w:rPr>
      </w:pPr>
      <w:r w:rsidRPr="00824D70">
        <w:rPr>
          <w:rFonts w:ascii="Times New Roman" w:hAnsi="Times New Roman" w:cs="Times New Roman"/>
          <w:b/>
          <w:bCs/>
          <w:i/>
        </w:rPr>
        <w:t>Адміністративні витрати: АВ = ЗПЄВ + ПТРП + ІАВ</w:t>
      </w:r>
      <w:r w:rsidRPr="00824D70">
        <w:rPr>
          <w:rFonts w:ascii="Times New Roman" w:hAnsi="Times New Roman" w:cs="Times New Roman"/>
          <w:i/>
        </w:rPr>
        <w:t>,</w:t>
      </w:r>
    </w:p>
    <w:p w14:paraId="15354FB4" w14:textId="77777777" w:rsidR="00D511AD" w:rsidRPr="00824D70" w:rsidRDefault="00D511AD" w:rsidP="00D511AD">
      <w:pPr>
        <w:shd w:val="clear" w:color="auto" w:fill="FFFFFF"/>
        <w:spacing w:after="280"/>
        <w:rPr>
          <w:rFonts w:ascii="Times New Roman" w:hAnsi="Times New Roman" w:cs="Times New Roman"/>
          <w:b/>
          <w:bCs/>
        </w:rPr>
      </w:pPr>
      <w:r w:rsidRPr="00824D70">
        <w:rPr>
          <w:rFonts w:ascii="Times New Roman" w:hAnsi="Times New Roman" w:cs="Times New Roman"/>
        </w:rPr>
        <w:t>де:</w:t>
      </w:r>
    </w:p>
    <w:p w14:paraId="393F73A6" w14:textId="77777777" w:rsidR="00D511AD" w:rsidRPr="00824D70" w:rsidRDefault="00D511AD" w:rsidP="00D511AD">
      <w:pPr>
        <w:shd w:val="clear" w:color="auto" w:fill="FFFFFF"/>
        <w:spacing w:after="280"/>
        <w:rPr>
          <w:rFonts w:ascii="Times New Roman" w:hAnsi="Times New Roman" w:cs="Times New Roman"/>
          <w:b/>
          <w:bCs/>
        </w:rPr>
      </w:pPr>
      <w:r w:rsidRPr="00824D70">
        <w:rPr>
          <w:rFonts w:ascii="Times New Roman" w:hAnsi="Times New Roman" w:cs="Times New Roman"/>
          <w:b/>
          <w:bCs/>
        </w:rPr>
        <w:t>АВ</w:t>
      </w:r>
      <w:r w:rsidRPr="00824D70">
        <w:rPr>
          <w:rFonts w:ascii="Times New Roman" w:hAnsi="Times New Roman" w:cs="Times New Roman"/>
        </w:rPr>
        <w:t> — адміністративні витрати;</w:t>
      </w:r>
    </w:p>
    <w:p w14:paraId="5244772D" w14:textId="77777777" w:rsidR="00D511AD" w:rsidRPr="00824D70" w:rsidRDefault="00D511AD" w:rsidP="00D511AD">
      <w:pPr>
        <w:shd w:val="clear" w:color="auto" w:fill="FFFFFF"/>
        <w:spacing w:after="280"/>
        <w:rPr>
          <w:rFonts w:ascii="Times New Roman" w:hAnsi="Times New Roman" w:cs="Times New Roman"/>
          <w:b/>
          <w:bCs/>
        </w:rPr>
      </w:pPr>
      <w:r w:rsidRPr="00824D70">
        <w:rPr>
          <w:rFonts w:ascii="Times New Roman" w:hAnsi="Times New Roman" w:cs="Times New Roman"/>
          <w:b/>
          <w:bCs/>
        </w:rPr>
        <w:t>ЗПЄВ</w:t>
      </w:r>
      <w:r w:rsidRPr="00824D70">
        <w:rPr>
          <w:rFonts w:ascii="Times New Roman" w:hAnsi="Times New Roman" w:cs="Times New Roman"/>
        </w:rPr>
        <w:t> — заробітна плата і єдиний внесок на загальнообов’язкове державне соціальне страхування адміністративного та управлінського, а також господарського та обслуговуючого персоналу;</w:t>
      </w:r>
    </w:p>
    <w:p w14:paraId="279CEB51" w14:textId="77777777" w:rsidR="00D511AD" w:rsidRPr="00824D70" w:rsidRDefault="00D511AD" w:rsidP="00D511AD">
      <w:pPr>
        <w:shd w:val="clear" w:color="auto" w:fill="FFFFFF"/>
        <w:spacing w:after="280"/>
        <w:rPr>
          <w:rFonts w:ascii="Times New Roman" w:hAnsi="Times New Roman" w:cs="Times New Roman"/>
          <w:b/>
          <w:bCs/>
        </w:rPr>
      </w:pPr>
      <w:r w:rsidRPr="00824D70">
        <w:rPr>
          <w:rFonts w:ascii="Times New Roman" w:hAnsi="Times New Roman" w:cs="Times New Roman"/>
          <w:b/>
          <w:bCs/>
        </w:rPr>
        <w:t>ПТРП</w:t>
      </w:r>
      <w:r w:rsidRPr="00824D70">
        <w:rPr>
          <w:rFonts w:ascii="Times New Roman" w:hAnsi="Times New Roman" w:cs="Times New Roman"/>
        </w:rPr>
        <w:t> — придбання товарів, робіт та послуг на адміністративні потреби;</w:t>
      </w:r>
    </w:p>
    <w:p w14:paraId="49FC4077" w14:textId="77777777" w:rsidR="00D511AD" w:rsidRPr="00824D70" w:rsidRDefault="00D511AD" w:rsidP="00D511AD">
      <w:pPr>
        <w:shd w:val="clear" w:color="auto" w:fill="FFFFFF"/>
        <w:spacing w:after="280"/>
        <w:rPr>
          <w:rFonts w:ascii="Times New Roman" w:eastAsia="MS Mincho" w:hAnsi="Times New Roman" w:cs="Times New Roman"/>
          <w:b/>
        </w:rPr>
      </w:pPr>
      <w:r w:rsidRPr="00824D70">
        <w:rPr>
          <w:rFonts w:ascii="Times New Roman" w:hAnsi="Times New Roman" w:cs="Times New Roman"/>
          <w:b/>
          <w:bCs/>
        </w:rPr>
        <w:t>ІАВ</w:t>
      </w:r>
      <w:r w:rsidRPr="00824D70">
        <w:rPr>
          <w:rFonts w:ascii="Times New Roman" w:hAnsi="Times New Roman" w:cs="Times New Roman"/>
        </w:rPr>
        <w:t> — інші адміністративні витрати</w:t>
      </w:r>
      <w:r w:rsidRPr="00824D70">
        <w:rPr>
          <w:rFonts w:ascii="Times New Roman" w:hAnsi="Times New Roman" w:cs="Times New Roman"/>
          <w:sz w:val="21"/>
          <w:szCs w:val="21"/>
        </w:rPr>
        <w:t>.</w:t>
      </w:r>
    </w:p>
    <w:p w14:paraId="6D41FE5A" w14:textId="77777777" w:rsidR="00D511AD" w:rsidRPr="00824D70" w:rsidRDefault="00D511AD" w:rsidP="00D511AD">
      <w:pPr>
        <w:tabs>
          <w:tab w:val="left" w:pos="284"/>
        </w:tabs>
        <w:spacing w:after="120"/>
        <w:rPr>
          <w:rFonts w:ascii="Times New Roman" w:eastAsia="Times New Roman" w:hAnsi="Times New Roman" w:cs="Times New Roman"/>
        </w:rPr>
      </w:pPr>
      <w:r w:rsidRPr="00824D70">
        <w:rPr>
          <w:rFonts w:ascii="Times New Roman" w:eastAsia="MS Mincho" w:hAnsi="Times New Roman" w:cs="Times New Roman"/>
          <w:b/>
        </w:rPr>
        <w:t xml:space="preserve">2. Адміністративні витрати </w:t>
      </w:r>
    </w:p>
    <w:p w14:paraId="17C7BCD5" w14:textId="77777777" w:rsidR="00D511AD" w:rsidRPr="00824D70" w:rsidRDefault="00D511AD" w:rsidP="00D511AD">
      <w:pPr>
        <w:tabs>
          <w:tab w:val="left" w:pos="284"/>
        </w:tabs>
        <w:spacing w:after="60"/>
        <w:jc w:val="both"/>
        <w:rPr>
          <w:rFonts w:ascii="Times New Roman" w:hAnsi="Times New Roman" w:cs="Times New Roman"/>
        </w:rPr>
      </w:pPr>
    </w:p>
    <w:tbl>
      <w:tblPr>
        <w:tblW w:w="0" w:type="auto"/>
        <w:tblInd w:w="-105" w:type="dxa"/>
        <w:tblLayout w:type="fixed"/>
        <w:tblCellMar>
          <w:left w:w="0" w:type="dxa"/>
          <w:right w:w="0" w:type="dxa"/>
        </w:tblCellMar>
        <w:tblLook w:val="04A0" w:firstRow="1" w:lastRow="0" w:firstColumn="1" w:lastColumn="0" w:noHBand="0" w:noVBand="1"/>
      </w:tblPr>
      <w:tblGrid>
        <w:gridCol w:w="322"/>
        <w:gridCol w:w="7059"/>
        <w:gridCol w:w="2477"/>
      </w:tblGrid>
      <w:tr w:rsidR="00D511AD" w:rsidRPr="00824D70" w14:paraId="37497210" w14:textId="77777777" w:rsidTr="00D511AD">
        <w:tc>
          <w:tcPr>
            <w:tcW w:w="322" w:type="dxa"/>
            <w:tcBorders>
              <w:top w:val="single" w:sz="4" w:space="0" w:color="000000"/>
              <w:left w:val="single" w:sz="4" w:space="0" w:color="000000"/>
              <w:bottom w:val="single" w:sz="4" w:space="0" w:color="000000"/>
              <w:right w:val="nil"/>
            </w:tcBorders>
            <w:vAlign w:val="center"/>
            <w:hideMark/>
          </w:tcPr>
          <w:p w14:paraId="64A3EDDA" w14:textId="77777777" w:rsidR="00D511AD" w:rsidRPr="00824D70" w:rsidRDefault="00D511AD">
            <w:pPr>
              <w:pStyle w:val="11"/>
              <w:spacing w:before="0" w:after="0"/>
              <w:jc w:val="center"/>
              <w:rPr>
                <w:rStyle w:val="ab"/>
              </w:rPr>
            </w:pPr>
            <w:r w:rsidRPr="00824D70">
              <w:rPr>
                <w:rStyle w:val="ab"/>
              </w:rPr>
              <w:t>№ з/п</w:t>
            </w:r>
          </w:p>
        </w:tc>
        <w:tc>
          <w:tcPr>
            <w:tcW w:w="7059" w:type="dxa"/>
            <w:tcBorders>
              <w:top w:val="single" w:sz="4" w:space="0" w:color="000000"/>
              <w:left w:val="single" w:sz="4" w:space="0" w:color="000000"/>
              <w:bottom w:val="single" w:sz="4" w:space="0" w:color="000000"/>
              <w:right w:val="nil"/>
            </w:tcBorders>
            <w:vAlign w:val="center"/>
            <w:hideMark/>
          </w:tcPr>
          <w:p w14:paraId="7FE8A00E" w14:textId="77777777" w:rsidR="00D511AD" w:rsidRPr="00824D70" w:rsidRDefault="00D511AD">
            <w:pPr>
              <w:pStyle w:val="11"/>
              <w:spacing w:before="0" w:after="0"/>
              <w:jc w:val="center"/>
              <w:rPr>
                <w:rStyle w:val="ab"/>
              </w:rPr>
            </w:pPr>
            <w:r w:rsidRPr="00824D70">
              <w:rPr>
                <w:rStyle w:val="ab"/>
              </w:rPr>
              <w:t>Назва показника</w:t>
            </w:r>
          </w:p>
        </w:tc>
        <w:tc>
          <w:tcPr>
            <w:tcW w:w="2477" w:type="dxa"/>
            <w:tcBorders>
              <w:top w:val="single" w:sz="4" w:space="0" w:color="000000"/>
              <w:left w:val="single" w:sz="4" w:space="0" w:color="000000"/>
              <w:bottom w:val="single" w:sz="4" w:space="0" w:color="000000"/>
              <w:right w:val="single" w:sz="4" w:space="0" w:color="000000"/>
            </w:tcBorders>
            <w:vAlign w:val="center"/>
            <w:hideMark/>
          </w:tcPr>
          <w:p w14:paraId="1A512D74" w14:textId="77777777" w:rsidR="00D511AD" w:rsidRPr="00824D70" w:rsidRDefault="00D511AD">
            <w:pPr>
              <w:pStyle w:val="11"/>
              <w:spacing w:before="0" w:after="0"/>
              <w:jc w:val="center"/>
            </w:pPr>
            <w:r w:rsidRPr="00824D70">
              <w:rPr>
                <w:rStyle w:val="ab"/>
              </w:rPr>
              <w:t>Витрати на рік, грн.</w:t>
            </w:r>
          </w:p>
        </w:tc>
      </w:tr>
      <w:tr w:rsidR="00D511AD" w:rsidRPr="00824D70" w14:paraId="726FE2A9" w14:textId="77777777" w:rsidTr="00D511AD">
        <w:tc>
          <w:tcPr>
            <w:tcW w:w="322" w:type="dxa"/>
            <w:tcBorders>
              <w:top w:val="single" w:sz="4" w:space="0" w:color="000000"/>
              <w:left w:val="single" w:sz="4" w:space="0" w:color="000000"/>
              <w:bottom w:val="single" w:sz="4" w:space="0" w:color="000000"/>
              <w:right w:val="nil"/>
            </w:tcBorders>
            <w:vAlign w:val="center"/>
          </w:tcPr>
          <w:p w14:paraId="17A9AF20" w14:textId="77777777" w:rsidR="00D511AD" w:rsidRPr="00824D70" w:rsidRDefault="00D511AD">
            <w:pPr>
              <w:pStyle w:val="11"/>
              <w:snapToGrid w:val="0"/>
              <w:spacing w:before="0" w:after="0"/>
              <w:jc w:val="center"/>
            </w:pPr>
          </w:p>
        </w:tc>
        <w:tc>
          <w:tcPr>
            <w:tcW w:w="7059" w:type="dxa"/>
            <w:tcBorders>
              <w:top w:val="single" w:sz="4" w:space="0" w:color="000000"/>
              <w:left w:val="single" w:sz="4" w:space="0" w:color="000000"/>
              <w:bottom w:val="single" w:sz="4" w:space="0" w:color="000000"/>
              <w:right w:val="nil"/>
            </w:tcBorders>
            <w:vAlign w:val="center"/>
            <w:hideMark/>
          </w:tcPr>
          <w:p w14:paraId="63B013E6" w14:textId="77777777" w:rsidR="00D511AD" w:rsidRPr="00824D70" w:rsidRDefault="00D511AD">
            <w:pPr>
              <w:pStyle w:val="11"/>
              <w:spacing w:before="0" w:after="0"/>
              <w:jc w:val="center"/>
            </w:pPr>
            <w:r w:rsidRPr="00824D70">
              <w:rPr>
                <w:rStyle w:val="ab"/>
              </w:rPr>
              <w:t>Адміністративний та управлінський персонал (директор, працівники бухгалтерії, інспектор з кадрів, фахівець із соціальної роботи, інженер з охорони праці, завідувач господарства)</w:t>
            </w:r>
          </w:p>
        </w:tc>
        <w:tc>
          <w:tcPr>
            <w:tcW w:w="2477" w:type="dxa"/>
            <w:tcBorders>
              <w:top w:val="single" w:sz="4" w:space="0" w:color="000000"/>
              <w:left w:val="single" w:sz="4" w:space="0" w:color="000000"/>
              <w:bottom w:val="single" w:sz="4" w:space="0" w:color="000000"/>
              <w:right w:val="single" w:sz="4" w:space="0" w:color="000000"/>
            </w:tcBorders>
            <w:vAlign w:val="center"/>
            <w:hideMark/>
          </w:tcPr>
          <w:p w14:paraId="74F83E03" w14:textId="77777777" w:rsidR="00D511AD" w:rsidRPr="00824D70" w:rsidRDefault="00D511AD">
            <w:pPr>
              <w:pStyle w:val="11"/>
              <w:snapToGrid w:val="0"/>
              <w:spacing w:before="0" w:after="0"/>
              <w:jc w:val="center"/>
            </w:pPr>
            <w:r w:rsidRPr="00824D70">
              <w:t>134419,2</w:t>
            </w:r>
          </w:p>
        </w:tc>
      </w:tr>
      <w:tr w:rsidR="00D511AD" w:rsidRPr="00824D70" w14:paraId="11C0AA97" w14:textId="77777777" w:rsidTr="00D511AD">
        <w:tc>
          <w:tcPr>
            <w:tcW w:w="322" w:type="dxa"/>
            <w:tcBorders>
              <w:top w:val="single" w:sz="4" w:space="0" w:color="000000"/>
              <w:left w:val="single" w:sz="4" w:space="0" w:color="000000"/>
              <w:bottom w:val="single" w:sz="4" w:space="0" w:color="000000"/>
              <w:right w:val="nil"/>
            </w:tcBorders>
            <w:vAlign w:val="center"/>
            <w:hideMark/>
          </w:tcPr>
          <w:p w14:paraId="49576B0D" w14:textId="77777777" w:rsidR="00D511AD" w:rsidRPr="00824D70" w:rsidRDefault="00D511AD">
            <w:pPr>
              <w:pStyle w:val="11"/>
              <w:spacing w:before="0" w:after="0"/>
              <w:jc w:val="center"/>
              <w:rPr>
                <w:rStyle w:val="ab"/>
              </w:rPr>
            </w:pPr>
            <w:r w:rsidRPr="00824D70">
              <w:rPr>
                <w:rStyle w:val="ab"/>
              </w:rPr>
              <w:t>1</w:t>
            </w:r>
          </w:p>
        </w:tc>
        <w:tc>
          <w:tcPr>
            <w:tcW w:w="7059" w:type="dxa"/>
            <w:tcBorders>
              <w:top w:val="single" w:sz="4" w:space="0" w:color="000000"/>
              <w:left w:val="single" w:sz="4" w:space="0" w:color="000000"/>
              <w:bottom w:val="single" w:sz="4" w:space="0" w:color="000000"/>
              <w:right w:val="nil"/>
            </w:tcBorders>
            <w:vAlign w:val="center"/>
            <w:hideMark/>
          </w:tcPr>
          <w:p w14:paraId="39B29CBA" w14:textId="77777777" w:rsidR="00D511AD" w:rsidRPr="00824D70" w:rsidRDefault="00D511AD">
            <w:pPr>
              <w:pStyle w:val="11"/>
              <w:spacing w:before="0" w:after="0"/>
            </w:pPr>
            <w:r w:rsidRPr="00824D70">
              <w:rPr>
                <w:rStyle w:val="ab"/>
              </w:rPr>
              <w:t>Зарплата персоналу згідно штатного розпису</w:t>
            </w:r>
          </w:p>
        </w:tc>
        <w:tc>
          <w:tcPr>
            <w:tcW w:w="2477" w:type="dxa"/>
            <w:tcBorders>
              <w:top w:val="single" w:sz="4" w:space="0" w:color="000000"/>
              <w:left w:val="single" w:sz="4" w:space="0" w:color="000000"/>
              <w:bottom w:val="single" w:sz="4" w:space="0" w:color="000000"/>
              <w:right w:val="single" w:sz="4" w:space="0" w:color="000000"/>
            </w:tcBorders>
            <w:vAlign w:val="center"/>
          </w:tcPr>
          <w:p w14:paraId="14335E98" w14:textId="77777777" w:rsidR="00D511AD" w:rsidRPr="00824D70" w:rsidRDefault="00D511AD">
            <w:pPr>
              <w:pStyle w:val="11"/>
              <w:snapToGrid w:val="0"/>
              <w:spacing w:before="0" w:after="0"/>
              <w:jc w:val="center"/>
            </w:pPr>
          </w:p>
        </w:tc>
      </w:tr>
      <w:tr w:rsidR="00D511AD" w:rsidRPr="00824D70" w14:paraId="296E2ABA" w14:textId="77777777" w:rsidTr="00D511AD">
        <w:tc>
          <w:tcPr>
            <w:tcW w:w="322" w:type="dxa"/>
            <w:tcBorders>
              <w:top w:val="single" w:sz="4" w:space="0" w:color="000000"/>
              <w:left w:val="single" w:sz="4" w:space="0" w:color="000000"/>
              <w:bottom w:val="single" w:sz="4" w:space="0" w:color="000000"/>
              <w:right w:val="nil"/>
            </w:tcBorders>
            <w:vAlign w:val="center"/>
          </w:tcPr>
          <w:p w14:paraId="275D0D44" w14:textId="77777777" w:rsidR="00D511AD" w:rsidRPr="00824D70" w:rsidRDefault="00D511AD">
            <w:pPr>
              <w:pStyle w:val="11"/>
              <w:snapToGrid w:val="0"/>
              <w:spacing w:before="0" w:after="0"/>
              <w:jc w:val="center"/>
            </w:pPr>
          </w:p>
        </w:tc>
        <w:tc>
          <w:tcPr>
            <w:tcW w:w="7059" w:type="dxa"/>
            <w:tcBorders>
              <w:top w:val="single" w:sz="4" w:space="0" w:color="000000"/>
              <w:left w:val="single" w:sz="4" w:space="0" w:color="000000"/>
              <w:bottom w:val="single" w:sz="4" w:space="0" w:color="000000"/>
              <w:right w:val="nil"/>
            </w:tcBorders>
            <w:vAlign w:val="center"/>
            <w:hideMark/>
          </w:tcPr>
          <w:p w14:paraId="37D2BC33" w14:textId="77777777" w:rsidR="00D511AD" w:rsidRPr="00824D70" w:rsidRDefault="00D511AD">
            <w:pPr>
              <w:pStyle w:val="11"/>
              <w:spacing w:before="0" w:after="0"/>
              <w:jc w:val="center"/>
            </w:pPr>
            <w:r w:rsidRPr="00824D70">
              <w:rPr>
                <w:rStyle w:val="ab"/>
              </w:rPr>
              <w:t>Господарський та обслуговуючий персонал (прибиральник службових приміщень, водії автотранспортних засобів, сторожі)</w:t>
            </w:r>
          </w:p>
        </w:tc>
        <w:tc>
          <w:tcPr>
            <w:tcW w:w="2477" w:type="dxa"/>
            <w:tcBorders>
              <w:top w:val="single" w:sz="4" w:space="0" w:color="000000"/>
              <w:left w:val="single" w:sz="4" w:space="0" w:color="000000"/>
              <w:bottom w:val="single" w:sz="4" w:space="0" w:color="000000"/>
              <w:right w:val="single" w:sz="4" w:space="0" w:color="000000"/>
            </w:tcBorders>
            <w:vAlign w:val="center"/>
            <w:hideMark/>
          </w:tcPr>
          <w:p w14:paraId="2A8AC9D8" w14:textId="77777777" w:rsidR="00D511AD" w:rsidRPr="00824D70" w:rsidRDefault="00D511AD">
            <w:pPr>
              <w:pStyle w:val="11"/>
              <w:snapToGrid w:val="0"/>
              <w:spacing w:before="0" w:after="0"/>
              <w:jc w:val="center"/>
            </w:pPr>
            <w:r w:rsidRPr="00824D70">
              <w:t>-</w:t>
            </w:r>
          </w:p>
        </w:tc>
      </w:tr>
      <w:tr w:rsidR="00D511AD" w:rsidRPr="00824D70" w14:paraId="1B8E98B0" w14:textId="77777777" w:rsidTr="00D511AD">
        <w:tc>
          <w:tcPr>
            <w:tcW w:w="322" w:type="dxa"/>
            <w:tcBorders>
              <w:top w:val="single" w:sz="4" w:space="0" w:color="000000"/>
              <w:left w:val="single" w:sz="4" w:space="0" w:color="000000"/>
              <w:bottom w:val="single" w:sz="4" w:space="0" w:color="000000"/>
              <w:right w:val="nil"/>
            </w:tcBorders>
            <w:vAlign w:val="center"/>
            <w:hideMark/>
          </w:tcPr>
          <w:p w14:paraId="0269F173" w14:textId="77777777" w:rsidR="00D511AD" w:rsidRPr="00824D70" w:rsidRDefault="00D511AD">
            <w:pPr>
              <w:pStyle w:val="11"/>
              <w:spacing w:before="0" w:after="0"/>
              <w:jc w:val="center"/>
              <w:rPr>
                <w:rStyle w:val="ab"/>
              </w:rPr>
            </w:pPr>
            <w:r w:rsidRPr="00824D70">
              <w:rPr>
                <w:rStyle w:val="ab"/>
              </w:rPr>
              <w:t>2</w:t>
            </w:r>
          </w:p>
        </w:tc>
        <w:tc>
          <w:tcPr>
            <w:tcW w:w="7059" w:type="dxa"/>
            <w:tcBorders>
              <w:top w:val="single" w:sz="4" w:space="0" w:color="000000"/>
              <w:left w:val="single" w:sz="4" w:space="0" w:color="000000"/>
              <w:bottom w:val="single" w:sz="4" w:space="0" w:color="000000"/>
              <w:right w:val="nil"/>
            </w:tcBorders>
            <w:vAlign w:val="center"/>
            <w:hideMark/>
          </w:tcPr>
          <w:p w14:paraId="35606E05" w14:textId="77777777" w:rsidR="00D511AD" w:rsidRPr="00824D70" w:rsidRDefault="00D511AD">
            <w:pPr>
              <w:pStyle w:val="11"/>
              <w:spacing w:before="0" w:after="0"/>
            </w:pPr>
            <w:r w:rsidRPr="00824D70">
              <w:rPr>
                <w:rStyle w:val="ab"/>
              </w:rPr>
              <w:t>Зарплата персоналу згідно штатного розпису</w:t>
            </w:r>
          </w:p>
        </w:tc>
        <w:tc>
          <w:tcPr>
            <w:tcW w:w="2477" w:type="dxa"/>
            <w:tcBorders>
              <w:top w:val="single" w:sz="4" w:space="0" w:color="000000"/>
              <w:left w:val="single" w:sz="4" w:space="0" w:color="000000"/>
              <w:bottom w:val="single" w:sz="4" w:space="0" w:color="000000"/>
              <w:right w:val="single" w:sz="4" w:space="0" w:color="000000"/>
            </w:tcBorders>
            <w:vAlign w:val="center"/>
            <w:hideMark/>
          </w:tcPr>
          <w:p w14:paraId="4F6973DC" w14:textId="77777777" w:rsidR="00D511AD" w:rsidRPr="00824D70" w:rsidRDefault="00D511AD">
            <w:pPr>
              <w:pStyle w:val="11"/>
              <w:spacing w:before="0" w:after="0"/>
              <w:jc w:val="center"/>
            </w:pPr>
            <w:r w:rsidRPr="00824D70">
              <w:t>-</w:t>
            </w:r>
          </w:p>
        </w:tc>
      </w:tr>
      <w:tr w:rsidR="00D511AD" w:rsidRPr="00824D70" w14:paraId="3A74A387" w14:textId="77777777" w:rsidTr="00D511AD">
        <w:tc>
          <w:tcPr>
            <w:tcW w:w="322" w:type="dxa"/>
            <w:tcBorders>
              <w:top w:val="single" w:sz="4" w:space="0" w:color="000000"/>
              <w:left w:val="single" w:sz="4" w:space="0" w:color="000000"/>
              <w:bottom w:val="single" w:sz="4" w:space="0" w:color="000000"/>
              <w:right w:val="nil"/>
            </w:tcBorders>
            <w:vAlign w:val="center"/>
            <w:hideMark/>
          </w:tcPr>
          <w:p w14:paraId="488462A4" w14:textId="77777777" w:rsidR="00D511AD" w:rsidRPr="00824D70" w:rsidRDefault="00D511AD">
            <w:pPr>
              <w:pStyle w:val="11"/>
              <w:spacing w:before="0" w:after="0"/>
              <w:jc w:val="center"/>
              <w:rPr>
                <w:rStyle w:val="ab"/>
              </w:rPr>
            </w:pPr>
            <w:r w:rsidRPr="00824D70">
              <w:rPr>
                <w:rStyle w:val="ab"/>
              </w:rPr>
              <w:t>3</w:t>
            </w:r>
          </w:p>
        </w:tc>
        <w:tc>
          <w:tcPr>
            <w:tcW w:w="7059" w:type="dxa"/>
            <w:tcBorders>
              <w:top w:val="single" w:sz="4" w:space="0" w:color="000000"/>
              <w:left w:val="single" w:sz="4" w:space="0" w:color="000000"/>
              <w:bottom w:val="single" w:sz="4" w:space="0" w:color="000000"/>
              <w:right w:val="nil"/>
            </w:tcBorders>
            <w:vAlign w:val="center"/>
            <w:hideMark/>
          </w:tcPr>
          <w:p w14:paraId="19C90B17" w14:textId="77777777" w:rsidR="00D511AD" w:rsidRPr="00824D70" w:rsidRDefault="00D511AD">
            <w:pPr>
              <w:pStyle w:val="11"/>
              <w:spacing w:before="0" w:after="0"/>
              <w:jc w:val="center"/>
            </w:pPr>
            <w:r w:rsidRPr="00824D70">
              <w:rPr>
                <w:rStyle w:val="ab"/>
              </w:rPr>
              <w:t>Всього заробітна плата</w:t>
            </w:r>
          </w:p>
        </w:tc>
        <w:tc>
          <w:tcPr>
            <w:tcW w:w="2477" w:type="dxa"/>
            <w:tcBorders>
              <w:top w:val="single" w:sz="4" w:space="0" w:color="000000"/>
              <w:left w:val="single" w:sz="4" w:space="0" w:color="000000"/>
              <w:bottom w:val="single" w:sz="4" w:space="0" w:color="000000"/>
              <w:right w:val="single" w:sz="4" w:space="0" w:color="000000"/>
            </w:tcBorders>
            <w:vAlign w:val="center"/>
            <w:hideMark/>
          </w:tcPr>
          <w:p w14:paraId="50BB3F35" w14:textId="77777777" w:rsidR="00D511AD" w:rsidRPr="00824D70" w:rsidRDefault="00D511AD">
            <w:pPr>
              <w:pStyle w:val="11"/>
              <w:spacing w:before="0" w:after="0"/>
              <w:jc w:val="center"/>
            </w:pPr>
            <w:r w:rsidRPr="00824D70">
              <w:t>134419,2</w:t>
            </w:r>
          </w:p>
        </w:tc>
      </w:tr>
      <w:tr w:rsidR="00D511AD" w:rsidRPr="00824D70" w14:paraId="373AC75D" w14:textId="77777777" w:rsidTr="00D511AD">
        <w:tc>
          <w:tcPr>
            <w:tcW w:w="322" w:type="dxa"/>
            <w:tcBorders>
              <w:top w:val="single" w:sz="4" w:space="0" w:color="000000"/>
              <w:left w:val="single" w:sz="4" w:space="0" w:color="000000"/>
              <w:bottom w:val="single" w:sz="4" w:space="0" w:color="000000"/>
              <w:right w:val="nil"/>
            </w:tcBorders>
            <w:vAlign w:val="center"/>
            <w:hideMark/>
          </w:tcPr>
          <w:p w14:paraId="27B252A1" w14:textId="77777777" w:rsidR="00D511AD" w:rsidRPr="00824D70" w:rsidRDefault="00D511AD">
            <w:pPr>
              <w:pStyle w:val="11"/>
              <w:spacing w:before="0" w:after="0"/>
              <w:jc w:val="center"/>
              <w:rPr>
                <w:rStyle w:val="ab"/>
              </w:rPr>
            </w:pPr>
            <w:r w:rsidRPr="00824D70">
              <w:rPr>
                <w:rStyle w:val="ab"/>
              </w:rPr>
              <w:t>4</w:t>
            </w:r>
          </w:p>
        </w:tc>
        <w:tc>
          <w:tcPr>
            <w:tcW w:w="7059" w:type="dxa"/>
            <w:tcBorders>
              <w:top w:val="single" w:sz="4" w:space="0" w:color="000000"/>
              <w:left w:val="single" w:sz="4" w:space="0" w:color="000000"/>
              <w:bottom w:val="single" w:sz="4" w:space="0" w:color="000000"/>
              <w:right w:val="nil"/>
            </w:tcBorders>
            <w:vAlign w:val="center"/>
            <w:hideMark/>
          </w:tcPr>
          <w:p w14:paraId="7F18A321" w14:textId="77777777" w:rsidR="00D511AD" w:rsidRPr="00824D70" w:rsidRDefault="00D511AD">
            <w:pPr>
              <w:pStyle w:val="11"/>
              <w:spacing w:before="0" w:after="0"/>
            </w:pPr>
            <w:r w:rsidRPr="00824D70">
              <w:rPr>
                <w:rStyle w:val="ab"/>
              </w:rPr>
              <w:t>Єдиний соціальний внесок</w:t>
            </w:r>
          </w:p>
        </w:tc>
        <w:tc>
          <w:tcPr>
            <w:tcW w:w="2477" w:type="dxa"/>
            <w:tcBorders>
              <w:top w:val="single" w:sz="4" w:space="0" w:color="000000"/>
              <w:left w:val="single" w:sz="4" w:space="0" w:color="000000"/>
              <w:bottom w:val="single" w:sz="4" w:space="0" w:color="000000"/>
              <w:right w:val="single" w:sz="4" w:space="0" w:color="000000"/>
            </w:tcBorders>
            <w:vAlign w:val="center"/>
            <w:hideMark/>
          </w:tcPr>
          <w:p w14:paraId="6F37357A" w14:textId="77777777" w:rsidR="00D511AD" w:rsidRPr="00824D70" w:rsidRDefault="00D511AD">
            <w:pPr>
              <w:pStyle w:val="11"/>
              <w:spacing w:before="0" w:after="0"/>
              <w:jc w:val="center"/>
            </w:pPr>
            <w:r w:rsidRPr="00824D70">
              <w:t>134419,20*0,0841=</w:t>
            </w:r>
          </w:p>
          <w:p w14:paraId="340B7957" w14:textId="77777777" w:rsidR="00D511AD" w:rsidRPr="00824D70" w:rsidRDefault="00D511AD">
            <w:pPr>
              <w:pStyle w:val="11"/>
              <w:spacing w:before="0" w:after="0"/>
              <w:jc w:val="center"/>
            </w:pPr>
            <w:r w:rsidRPr="00824D70">
              <w:t>11304,65</w:t>
            </w:r>
          </w:p>
        </w:tc>
      </w:tr>
      <w:tr w:rsidR="00D511AD" w:rsidRPr="00824D70" w14:paraId="316B1799" w14:textId="77777777" w:rsidTr="00D511AD">
        <w:tc>
          <w:tcPr>
            <w:tcW w:w="7381" w:type="dxa"/>
            <w:gridSpan w:val="2"/>
            <w:tcBorders>
              <w:top w:val="single" w:sz="4" w:space="0" w:color="000000"/>
              <w:left w:val="single" w:sz="4" w:space="0" w:color="000000"/>
              <w:bottom w:val="single" w:sz="4" w:space="0" w:color="000000"/>
              <w:right w:val="nil"/>
            </w:tcBorders>
            <w:vAlign w:val="center"/>
            <w:hideMark/>
          </w:tcPr>
          <w:p w14:paraId="64FEFC92" w14:textId="77777777" w:rsidR="00D511AD" w:rsidRPr="00824D70" w:rsidRDefault="00D511AD">
            <w:pPr>
              <w:pStyle w:val="11"/>
              <w:spacing w:before="0" w:after="0"/>
              <w:jc w:val="center"/>
              <w:rPr>
                <w:rStyle w:val="ab"/>
                <w:b w:val="0"/>
              </w:rPr>
            </w:pPr>
            <w:r w:rsidRPr="00824D70">
              <w:rPr>
                <w:rStyle w:val="ab"/>
              </w:rPr>
              <w:t>Разом:</w:t>
            </w:r>
          </w:p>
        </w:tc>
        <w:tc>
          <w:tcPr>
            <w:tcW w:w="2477" w:type="dxa"/>
            <w:tcBorders>
              <w:top w:val="single" w:sz="4" w:space="0" w:color="000000"/>
              <w:left w:val="single" w:sz="4" w:space="0" w:color="000000"/>
              <w:bottom w:val="single" w:sz="4" w:space="0" w:color="000000"/>
              <w:right w:val="single" w:sz="4" w:space="0" w:color="000000"/>
            </w:tcBorders>
            <w:vAlign w:val="center"/>
            <w:hideMark/>
          </w:tcPr>
          <w:p w14:paraId="252C5950" w14:textId="77777777" w:rsidR="00D511AD" w:rsidRPr="00824D70" w:rsidRDefault="00D511AD">
            <w:pPr>
              <w:pStyle w:val="11"/>
              <w:spacing w:before="0" w:after="0"/>
              <w:jc w:val="center"/>
            </w:pPr>
            <w:r w:rsidRPr="00824D70">
              <w:rPr>
                <w:rStyle w:val="ab"/>
                <w:b w:val="0"/>
              </w:rPr>
              <w:t>145723,85</w:t>
            </w:r>
          </w:p>
        </w:tc>
      </w:tr>
    </w:tbl>
    <w:p w14:paraId="747511A2" w14:textId="77777777" w:rsidR="00D511AD" w:rsidRPr="00824D70" w:rsidRDefault="00D511AD" w:rsidP="00D511AD">
      <w:pPr>
        <w:shd w:val="clear" w:color="auto" w:fill="FFFFFF"/>
        <w:spacing w:after="280"/>
        <w:rPr>
          <w:rFonts w:ascii="Times New Roman" w:hAnsi="Times New Roman" w:cs="Times New Roman"/>
          <w:b/>
          <w:bCs/>
          <w:sz w:val="20"/>
          <w:szCs w:val="20"/>
          <w:lang w:eastAsia="ar-SA"/>
        </w:rPr>
      </w:pPr>
      <w:r w:rsidRPr="00824D70">
        <w:rPr>
          <w:rFonts w:ascii="Times New Roman" w:hAnsi="Times New Roman" w:cs="Times New Roman"/>
          <w:b/>
          <w:sz w:val="21"/>
          <w:szCs w:val="21"/>
          <w:u w:val="single"/>
        </w:rPr>
        <w:t>витрати</w:t>
      </w:r>
      <w:r w:rsidRPr="00824D70">
        <w:rPr>
          <w:rFonts w:ascii="Times New Roman" w:hAnsi="Times New Roman" w:cs="Times New Roman"/>
          <w:u w:val="single"/>
        </w:rPr>
        <w:t xml:space="preserve"> </w:t>
      </w:r>
      <w:r w:rsidRPr="00824D70">
        <w:rPr>
          <w:rFonts w:ascii="Times New Roman" w:hAnsi="Times New Roman" w:cs="Times New Roman"/>
          <w:b/>
          <w:u w:val="single"/>
        </w:rPr>
        <w:t>на придбання товарів, робіт і послуг</w:t>
      </w:r>
    </w:p>
    <w:tbl>
      <w:tblPr>
        <w:tblW w:w="0" w:type="auto"/>
        <w:tblInd w:w="-82" w:type="dxa"/>
        <w:tblLayout w:type="fixed"/>
        <w:tblCellMar>
          <w:left w:w="0" w:type="dxa"/>
          <w:right w:w="0" w:type="dxa"/>
        </w:tblCellMar>
        <w:tblLook w:val="04A0" w:firstRow="1" w:lastRow="0" w:firstColumn="1" w:lastColumn="0" w:noHBand="0" w:noVBand="1"/>
      </w:tblPr>
      <w:tblGrid>
        <w:gridCol w:w="615"/>
        <w:gridCol w:w="1943"/>
        <w:gridCol w:w="3110"/>
        <w:gridCol w:w="976"/>
        <w:gridCol w:w="987"/>
        <w:gridCol w:w="1532"/>
      </w:tblGrid>
      <w:tr w:rsidR="00D511AD" w:rsidRPr="00824D70" w14:paraId="72408B4D" w14:textId="77777777" w:rsidTr="00D511AD">
        <w:tc>
          <w:tcPr>
            <w:tcW w:w="615" w:type="dxa"/>
            <w:tcBorders>
              <w:top w:val="single" w:sz="4" w:space="0" w:color="000000"/>
              <w:left w:val="single" w:sz="4" w:space="0" w:color="000000"/>
              <w:bottom w:val="single" w:sz="4" w:space="0" w:color="000000"/>
              <w:right w:val="nil"/>
            </w:tcBorders>
            <w:hideMark/>
          </w:tcPr>
          <w:p w14:paraId="4A3277E0" w14:textId="77777777" w:rsidR="00D511AD" w:rsidRPr="00824D70" w:rsidRDefault="00D511AD">
            <w:pPr>
              <w:jc w:val="center"/>
              <w:rPr>
                <w:rFonts w:ascii="Times New Roman" w:hAnsi="Times New Roman" w:cs="Times New Roman"/>
                <w:b/>
                <w:bCs/>
                <w:sz w:val="20"/>
                <w:szCs w:val="20"/>
              </w:rPr>
            </w:pPr>
            <w:r w:rsidRPr="00824D70">
              <w:rPr>
                <w:rFonts w:ascii="Times New Roman" w:hAnsi="Times New Roman" w:cs="Times New Roman"/>
                <w:b/>
                <w:bCs/>
                <w:sz w:val="20"/>
                <w:szCs w:val="20"/>
              </w:rPr>
              <w:t>№ з/п</w:t>
            </w:r>
          </w:p>
        </w:tc>
        <w:tc>
          <w:tcPr>
            <w:tcW w:w="1943" w:type="dxa"/>
            <w:tcBorders>
              <w:top w:val="single" w:sz="4" w:space="0" w:color="000000"/>
              <w:left w:val="single" w:sz="4" w:space="0" w:color="000000"/>
              <w:bottom w:val="single" w:sz="4" w:space="0" w:color="000000"/>
              <w:right w:val="nil"/>
            </w:tcBorders>
            <w:hideMark/>
          </w:tcPr>
          <w:p w14:paraId="0D2DA851" w14:textId="77777777" w:rsidR="00D511AD" w:rsidRPr="00824D70" w:rsidRDefault="00D511AD">
            <w:pPr>
              <w:jc w:val="center"/>
              <w:rPr>
                <w:rFonts w:ascii="Times New Roman" w:hAnsi="Times New Roman" w:cs="Times New Roman"/>
                <w:b/>
                <w:bCs/>
                <w:sz w:val="20"/>
                <w:szCs w:val="20"/>
              </w:rPr>
            </w:pPr>
            <w:r w:rsidRPr="00824D70">
              <w:rPr>
                <w:rFonts w:ascii="Times New Roman" w:hAnsi="Times New Roman" w:cs="Times New Roman"/>
                <w:b/>
                <w:bCs/>
                <w:sz w:val="20"/>
                <w:szCs w:val="20"/>
              </w:rPr>
              <w:t>Назва ТМЦ</w:t>
            </w:r>
          </w:p>
        </w:tc>
        <w:tc>
          <w:tcPr>
            <w:tcW w:w="3110" w:type="dxa"/>
            <w:tcBorders>
              <w:top w:val="single" w:sz="4" w:space="0" w:color="000000"/>
              <w:left w:val="single" w:sz="4" w:space="0" w:color="000000"/>
              <w:bottom w:val="single" w:sz="4" w:space="0" w:color="000000"/>
              <w:right w:val="nil"/>
            </w:tcBorders>
            <w:hideMark/>
          </w:tcPr>
          <w:p w14:paraId="2B9EDA08" w14:textId="77777777" w:rsidR="00D511AD" w:rsidRPr="00824D70" w:rsidRDefault="00D511AD">
            <w:pPr>
              <w:jc w:val="center"/>
              <w:rPr>
                <w:rFonts w:ascii="Times New Roman" w:hAnsi="Times New Roman" w:cs="Times New Roman"/>
                <w:b/>
                <w:bCs/>
                <w:sz w:val="20"/>
                <w:szCs w:val="20"/>
              </w:rPr>
            </w:pPr>
            <w:r w:rsidRPr="00824D70">
              <w:rPr>
                <w:rFonts w:ascii="Times New Roman" w:hAnsi="Times New Roman" w:cs="Times New Roman"/>
                <w:b/>
                <w:bCs/>
                <w:sz w:val="20"/>
                <w:szCs w:val="20"/>
              </w:rPr>
              <w:t>Термін використання (місяців)</w:t>
            </w:r>
          </w:p>
        </w:tc>
        <w:tc>
          <w:tcPr>
            <w:tcW w:w="976" w:type="dxa"/>
            <w:tcBorders>
              <w:top w:val="single" w:sz="4" w:space="0" w:color="000000"/>
              <w:left w:val="single" w:sz="4" w:space="0" w:color="000000"/>
              <w:bottom w:val="single" w:sz="4" w:space="0" w:color="000000"/>
              <w:right w:val="nil"/>
            </w:tcBorders>
            <w:hideMark/>
          </w:tcPr>
          <w:p w14:paraId="081F3E00" w14:textId="77777777" w:rsidR="00D511AD" w:rsidRPr="00824D70" w:rsidRDefault="00D511AD">
            <w:pPr>
              <w:jc w:val="center"/>
              <w:rPr>
                <w:rFonts w:ascii="Times New Roman" w:hAnsi="Times New Roman" w:cs="Times New Roman"/>
                <w:b/>
                <w:bCs/>
                <w:sz w:val="20"/>
                <w:szCs w:val="20"/>
              </w:rPr>
            </w:pPr>
            <w:r w:rsidRPr="00824D70">
              <w:rPr>
                <w:rFonts w:ascii="Times New Roman" w:hAnsi="Times New Roman" w:cs="Times New Roman"/>
                <w:b/>
                <w:bCs/>
                <w:sz w:val="20"/>
                <w:szCs w:val="20"/>
              </w:rPr>
              <w:t>Кількість</w:t>
            </w:r>
          </w:p>
        </w:tc>
        <w:tc>
          <w:tcPr>
            <w:tcW w:w="987" w:type="dxa"/>
            <w:tcBorders>
              <w:top w:val="single" w:sz="4" w:space="0" w:color="000000"/>
              <w:left w:val="single" w:sz="4" w:space="0" w:color="000000"/>
              <w:bottom w:val="single" w:sz="4" w:space="0" w:color="000000"/>
              <w:right w:val="nil"/>
            </w:tcBorders>
            <w:hideMark/>
          </w:tcPr>
          <w:p w14:paraId="319A385A" w14:textId="77777777" w:rsidR="00D511AD" w:rsidRPr="00824D70" w:rsidRDefault="00D511AD">
            <w:pPr>
              <w:jc w:val="center"/>
              <w:rPr>
                <w:rFonts w:ascii="Times New Roman" w:hAnsi="Times New Roman" w:cs="Times New Roman"/>
                <w:b/>
                <w:bCs/>
                <w:sz w:val="20"/>
                <w:szCs w:val="20"/>
              </w:rPr>
            </w:pPr>
            <w:r w:rsidRPr="00824D70">
              <w:rPr>
                <w:rFonts w:ascii="Times New Roman" w:hAnsi="Times New Roman" w:cs="Times New Roman"/>
                <w:b/>
                <w:bCs/>
                <w:sz w:val="20"/>
                <w:szCs w:val="20"/>
              </w:rPr>
              <w:t>Ціна, грн.</w:t>
            </w:r>
          </w:p>
        </w:tc>
        <w:tc>
          <w:tcPr>
            <w:tcW w:w="1532" w:type="dxa"/>
            <w:tcBorders>
              <w:top w:val="single" w:sz="4" w:space="0" w:color="000000"/>
              <w:left w:val="single" w:sz="4" w:space="0" w:color="000000"/>
              <w:bottom w:val="single" w:sz="4" w:space="0" w:color="000000"/>
              <w:right w:val="single" w:sz="4" w:space="0" w:color="000000"/>
            </w:tcBorders>
            <w:hideMark/>
          </w:tcPr>
          <w:p w14:paraId="0470B0F0"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b/>
                <w:bCs/>
                <w:sz w:val="20"/>
                <w:szCs w:val="20"/>
              </w:rPr>
              <w:t>Вартість, грн.</w:t>
            </w:r>
          </w:p>
        </w:tc>
      </w:tr>
      <w:tr w:rsidR="00D511AD" w:rsidRPr="00824D70" w14:paraId="64D01D05" w14:textId="77777777" w:rsidTr="00D511AD">
        <w:tc>
          <w:tcPr>
            <w:tcW w:w="615" w:type="dxa"/>
            <w:tcBorders>
              <w:top w:val="single" w:sz="4" w:space="0" w:color="000000"/>
              <w:left w:val="single" w:sz="4" w:space="0" w:color="000000"/>
              <w:bottom w:val="single" w:sz="4" w:space="0" w:color="000000"/>
              <w:right w:val="nil"/>
            </w:tcBorders>
            <w:hideMark/>
          </w:tcPr>
          <w:p w14:paraId="312CF7F1" w14:textId="77777777" w:rsidR="00D511AD" w:rsidRPr="00824D70" w:rsidRDefault="00D511AD">
            <w:pPr>
              <w:jc w:val="center"/>
              <w:rPr>
                <w:rFonts w:ascii="Times New Roman" w:hAnsi="Times New Roman" w:cs="Times New Roman"/>
                <w:sz w:val="20"/>
                <w:szCs w:val="20"/>
                <w:lang w:val="en-US"/>
              </w:rPr>
            </w:pPr>
            <w:r w:rsidRPr="00824D70">
              <w:rPr>
                <w:rFonts w:ascii="Times New Roman" w:hAnsi="Times New Roman" w:cs="Times New Roman"/>
                <w:sz w:val="20"/>
                <w:szCs w:val="20"/>
              </w:rPr>
              <w:t>1</w:t>
            </w:r>
          </w:p>
        </w:tc>
        <w:tc>
          <w:tcPr>
            <w:tcW w:w="1943" w:type="dxa"/>
            <w:tcBorders>
              <w:top w:val="single" w:sz="4" w:space="0" w:color="000000"/>
              <w:left w:val="single" w:sz="4" w:space="0" w:color="000000"/>
              <w:bottom w:val="single" w:sz="4" w:space="0" w:color="000000"/>
              <w:right w:val="nil"/>
            </w:tcBorders>
            <w:hideMark/>
          </w:tcPr>
          <w:p w14:paraId="2530B2D7"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sz w:val="20"/>
                <w:szCs w:val="20"/>
                <w:lang w:val="en-US"/>
              </w:rPr>
              <w:t xml:space="preserve">USB – </w:t>
            </w:r>
            <w:r w:rsidRPr="00824D70">
              <w:rPr>
                <w:rFonts w:ascii="Times New Roman" w:hAnsi="Times New Roman" w:cs="Times New Roman"/>
                <w:sz w:val="20"/>
                <w:szCs w:val="20"/>
              </w:rPr>
              <w:t>карта пам’яті</w:t>
            </w:r>
          </w:p>
        </w:tc>
        <w:tc>
          <w:tcPr>
            <w:tcW w:w="3110" w:type="dxa"/>
            <w:tcBorders>
              <w:top w:val="single" w:sz="4" w:space="0" w:color="000000"/>
              <w:left w:val="single" w:sz="4" w:space="0" w:color="000000"/>
              <w:bottom w:val="single" w:sz="4" w:space="0" w:color="000000"/>
              <w:right w:val="nil"/>
            </w:tcBorders>
            <w:hideMark/>
          </w:tcPr>
          <w:p w14:paraId="5849B739"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12</w:t>
            </w:r>
          </w:p>
        </w:tc>
        <w:tc>
          <w:tcPr>
            <w:tcW w:w="976" w:type="dxa"/>
            <w:tcBorders>
              <w:top w:val="single" w:sz="4" w:space="0" w:color="000000"/>
              <w:left w:val="single" w:sz="4" w:space="0" w:color="000000"/>
              <w:bottom w:val="single" w:sz="4" w:space="0" w:color="000000"/>
              <w:right w:val="nil"/>
            </w:tcBorders>
            <w:hideMark/>
          </w:tcPr>
          <w:p w14:paraId="1F06ECBC"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4 шт.</w:t>
            </w:r>
          </w:p>
        </w:tc>
        <w:tc>
          <w:tcPr>
            <w:tcW w:w="987" w:type="dxa"/>
            <w:tcBorders>
              <w:top w:val="single" w:sz="4" w:space="0" w:color="000000"/>
              <w:left w:val="single" w:sz="4" w:space="0" w:color="000000"/>
              <w:bottom w:val="single" w:sz="4" w:space="0" w:color="000000"/>
              <w:right w:val="nil"/>
            </w:tcBorders>
            <w:hideMark/>
          </w:tcPr>
          <w:p w14:paraId="67B4B8C5"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250,00</w:t>
            </w:r>
          </w:p>
        </w:tc>
        <w:tc>
          <w:tcPr>
            <w:tcW w:w="1532" w:type="dxa"/>
            <w:tcBorders>
              <w:top w:val="single" w:sz="4" w:space="0" w:color="000000"/>
              <w:left w:val="single" w:sz="4" w:space="0" w:color="000000"/>
              <w:bottom w:val="single" w:sz="4" w:space="0" w:color="000000"/>
              <w:right w:val="single" w:sz="4" w:space="0" w:color="000000"/>
            </w:tcBorders>
            <w:hideMark/>
          </w:tcPr>
          <w:p w14:paraId="1B213A8E"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sz w:val="20"/>
                <w:szCs w:val="20"/>
              </w:rPr>
              <w:t>1000</w:t>
            </w:r>
          </w:p>
        </w:tc>
      </w:tr>
      <w:tr w:rsidR="00D511AD" w:rsidRPr="00824D70" w14:paraId="5F141056" w14:textId="77777777" w:rsidTr="00D511AD">
        <w:tc>
          <w:tcPr>
            <w:tcW w:w="615" w:type="dxa"/>
            <w:tcBorders>
              <w:top w:val="single" w:sz="4" w:space="0" w:color="000000"/>
              <w:left w:val="single" w:sz="4" w:space="0" w:color="000000"/>
              <w:bottom w:val="single" w:sz="4" w:space="0" w:color="000000"/>
              <w:right w:val="nil"/>
            </w:tcBorders>
            <w:hideMark/>
          </w:tcPr>
          <w:p w14:paraId="1EF634F1"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3</w:t>
            </w:r>
          </w:p>
        </w:tc>
        <w:tc>
          <w:tcPr>
            <w:tcW w:w="1943" w:type="dxa"/>
            <w:tcBorders>
              <w:top w:val="single" w:sz="4" w:space="0" w:color="000000"/>
              <w:left w:val="single" w:sz="4" w:space="0" w:color="000000"/>
              <w:bottom w:val="single" w:sz="4" w:space="0" w:color="000000"/>
              <w:right w:val="nil"/>
            </w:tcBorders>
            <w:hideMark/>
          </w:tcPr>
          <w:p w14:paraId="6659B925"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sz w:val="20"/>
                <w:szCs w:val="20"/>
              </w:rPr>
              <w:t>принтери</w:t>
            </w:r>
          </w:p>
        </w:tc>
        <w:tc>
          <w:tcPr>
            <w:tcW w:w="3110" w:type="dxa"/>
            <w:tcBorders>
              <w:top w:val="single" w:sz="4" w:space="0" w:color="000000"/>
              <w:left w:val="single" w:sz="4" w:space="0" w:color="000000"/>
              <w:bottom w:val="single" w:sz="4" w:space="0" w:color="000000"/>
              <w:right w:val="nil"/>
            </w:tcBorders>
            <w:hideMark/>
          </w:tcPr>
          <w:p w14:paraId="1B20B81B"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w:t>
            </w:r>
          </w:p>
        </w:tc>
        <w:tc>
          <w:tcPr>
            <w:tcW w:w="976" w:type="dxa"/>
            <w:tcBorders>
              <w:top w:val="single" w:sz="4" w:space="0" w:color="000000"/>
              <w:left w:val="single" w:sz="4" w:space="0" w:color="000000"/>
              <w:bottom w:val="single" w:sz="4" w:space="0" w:color="000000"/>
              <w:right w:val="nil"/>
            </w:tcBorders>
            <w:hideMark/>
          </w:tcPr>
          <w:p w14:paraId="51439A5B"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1 шт.</w:t>
            </w:r>
          </w:p>
        </w:tc>
        <w:tc>
          <w:tcPr>
            <w:tcW w:w="987" w:type="dxa"/>
            <w:tcBorders>
              <w:top w:val="single" w:sz="4" w:space="0" w:color="000000"/>
              <w:left w:val="single" w:sz="4" w:space="0" w:color="000000"/>
              <w:bottom w:val="single" w:sz="4" w:space="0" w:color="000000"/>
              <w:right w:val="nil"/>
            </w:tcBorders>
            <w:hideMark/>
          </w:tcPr>
          <w:p w14:paraId="298577E4"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9000</w:t>
            </w:r>
          </w:p>
        </w:tc>
        <w:tc>
          <w:tcPr>
            <w:tcW w:w="1532" w:type="dxa"/>
            <w:tcBorders>
              <w:top w:val="single" w:sz="4" w:space="0" w:color="000000"/>
              <w:left w:val="single" w:sz="4" w:space="0" w:color="000000"/>
              <w:bottom w:val="single" w:sz="4" w:space="0" w:color="000000"/>
              <w:right w:val="single" w:sz="4" w:space="0" w:color="000000"/>
            </w:tcBorders>
            <w:hideMark/>
          </w:tcPr>
          <w:p w14:paraId="00552FB6"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sz w:val="20"/>
                <w:szCs w:val="20"/>
              </w:rPr>
              <w:t>9000</w:t>
            </w:r>
          </w:p>
        </w:tc>
      </w:tr>
      <w:tr w:rsidR="00D511AD" w:rsidRPr="00824D70" w14:paraId="703A1210" w14:textId="77777777" w:rsidTr="00D511AD">
        <w:tc>
          <w:tcPr>
            <w:tcW w:w="615" w:type="dxa"/>
            <w:tcBorders>
              <w:top w:val="single" w:sz="4" w:space="0" w:color="000000"/>
              <w:left w:val="single" w:sz="4" w:space="0" w:color="000000"/>
              <w:bottom w:val="single" w:sz="4" w:space="0" w:color="000000"/>
              <w:right w:val="nil"/>
            </w:tcBorders>
            <w:hideMark/>
          </w:tcPr>
          <w:p w14:paraId="1FC3AE6E"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4</w:t>
            </w:r>
          </w:p>
        </w:tc>
        <w:tc>
          <w:tcPr>
            <w:tcW w:w="1943" w:type="dxa"/>
            <w:tcBorders>
              <w:top w:val="single" w:sz="4" w:space="0" w:color="000000"/>
              <w:left w:val="single" w:sz="4" w:space="0" w:color="000000"/>
              <w:bottom w:val="single" w:sz="4" w:space="0" w:color="000000"/>
              <w:right w:val="nil"/>
            </w:tcBorders>
            <w:hideMark/>
          </w:tcPr>
          <w:p w14:paraId="31076523"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sz w:val="20"/>
                <w:szCs w:val="20"/>
              </w:rPr>
              <w:t>Заправка та ремонт катриджів</w:t>
            </w:r>
          </w:p>
        </w:tc>
        <w:tc>
          <w:tcPr>
            <w:tcW w:w="3110" w:type="dxa"/>
            <w:tcBorders>
              <w:top w:val="single" w:sz="4" w:space="0" w:color="000000"/>
              <w:left w:val="single" w:sz="4" w:space="0" w:color="000000"/>
              <w:bottom w:val="single" w:sz="4" w:space="0" w:color="000000"/>
              <w:right w:val="nil"/>
            </w:tcBorders>
          </w:tcPr>
          <w:p w14:paraId="03BFCBE1" w14:textId="77777777" w:rsidR="00D511AD" w:rsidRPr="00824D70" w:rsidRDefault="00D511AD">
            <w:pPr>
              <w:snapToGrid w:val="0"/>
              <w:jc w:val="center"/>
              <w:rPr>
                <w:rFonts w:ascii="Times New Roman" w:hAnsi="Times New Roman" w:cs="Times New Roman"/>
                <w:sz w:val="20"/>
                <w:szCs w:val="20"/>
              </w:rPr>
            </w:pPr>
          </w:p>
        </w:tc>
        <w:tc>
          <w:tcPr>
            <w:tcW w:w="976" w:type="dxa"/>
            <w:tcBorders>
              <w:top w:val="single" w:sz="4" w:space="0" w:color="000000"/>
              <w:left w:val="single" w:sz="4" w:space="0" w:color="000000"/>
              <w:bottom w:val="single" w:sz="4" w:space="0" w:color="000000"/>
              <w:right w:val="nil"/>
            </w:tcBorders>
          </w:tcPr>
          <w:p w14:paraId="6FFD3A3F" w14:textId="77777777" w:rsidR="00D511AD" w:rsidRPr="00824D70" w:rsidRDefault="00D511AD">
            <w:pPr>
              <w:snapToGrid w:val="0"/>
              <w:jc w:val="center"/>
              <w:rPr>
                <w:rFonts w:ascii="Times New Roman" w:hAnsi="Times New Roman" w:cs="Times New Roman"/>
                <w:sz w:val="20"/>
                <w:szCs w:val="20"/>
              </w:rPr>
            </w:pPr>
          </w:p>
        </w:tc>
        <w:tc>
          <w:tcPr>
            <w:tcW w:w="987" w:type="dxa"/>
            <w:tcBorders>
              <w:top w:val="single" w:sz="4" w:space="0" w:color="000000"/>
              <w:left w:val="single" w:sz="4" w:space="0" w:color="000000"/>
              <w:bottom w:val="single" w:sz="4" w:space="0" w:color="000000"/>
              <w:right w:val="nil"/>
            </w:tcBorders>
            <w:hideMark/>
          </w:tcPr>
          <w:p w14:paraId="60B075FA"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350</w:t>
            </w:r>
          </w:p>
        </w:tc>
        <w:tc>
          <w:tcPr>
            <w:tcW w:w="1532" w:type="dxa"/>
            <w:tcBorders>
              <w:top w:val="single" w:sz="4" w:space="0" w:color="000000"/>
              <w:left w:val="single" w:sz="4" w:space="0" w:color="000000"/>
              <w:bottom w:val="single" w:sz="4" w:space="0" w:color="000000"/>
              <w:right w:val="single" w:sz="4" w:space="0" w:color="000000"/>
            </w:tcBorders>
            <w:hideMark/>
          </w:tcPr>
          <w:p w14:paraId="6CAAD1A8"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sz w:val="20"/>
                <w:szCs w:val="20"/>
              </w:rPr>
              <w:t>3500</w:t>
            </w:r>
          </w:p>
        </w:tc>
      </w:tr>
      <w:tr w:rsidR="00D511AD" w:rsidRPr="00824D70" w14:paraId="0650D24C" w14:textId="77777777" w:rsidTr="00D511AD">
        <w:tc>
          <w:tcPr>
            <w:tcW w:w="615" w:type="dxa"/>
            <w:tcBorders>
              <w:top w:val="single" w:sz="4" w:space="0" w:color="000000"/>
              <w:left w:val="single" w:sz="4" w:space="0" w:color="000000"/>
              <w:bottom w:val="single" w:sz="4" w:space="0" w:color="000000"/>
              <w:right w:val="nil"/>
            </w:tcBorders>
            <w:hideMark/>
          </w:tcPr>
          <w:p w14:paraId="7ED3EFB6"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5</w:t>
            </w:r>
          </w:p>
        </w:tc>
        <w:tc>
          <w:tcPr>
            <w:tcW w:w="1943" w:type="dxa"/>
            <w:tcBorders>
              <w:top w:val="single" w:sz="4" w:space="0" w:color="000000"/>
              <w:left w:val="single" w:sz="4" w:space="0" w:color="000000"/>
              <w:bottom w:val="single" w:sz="4" w:space="0" w:color="000000"/>
              <w:right w:val="nil"/>
            </w:tcBorders>
            <w:hideMark/>
          </w:tcPr>
          <w:p w14:paraId="23A01BB8"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sz w:val="20"/>
                <w:szCs w:val="20"/>
              </w:rPr>
              <w:t>Виготовлення інформаційних буклетів</w:t>
            </w:r>
          </w:p>
        </w:tc>
        <w:tc>
          <w:tcPr>
            <w:tcW w:w="3110" w:type="dxa"/>
            <w:tcBorders>
              <w:top w:val="single" w:sz="4" w:space="0" w:color="000000"/>
              <w:left w:val="single" w:sz="4" w:space="0" w:color="000000"/>
              <w:bottom w:val="single" w:sz="4" w:space="0" w:color="000000"/>
              <w:right w:val="nil"/>
            </w:tcBorders>
            <w:hideMark/>
          </w:tcPr>
          <w:p w14:paraId="50542C66"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12</w:t>
            </w:r>
          </w:p>
        </w:tc>
        <w:tc>
          <w:tcPr>
            <w:tcW w:w="976" w:type="dxa"/>
            <w:tcBorders>
              <w:top w:val="single" w:sz="4" w:space="0" w:color="000000"/>
              <w:left w:val="single" w:sz="4" w:space="0" w:color="000000"/>
              <w:bottom w:val="single" w:sz="4" w:space="0" w:color="000000"/>
              <w:right w:val="nil"/>
            </w:tcBorders>
            <w:hideMark/>
          </w:tcPr>
          <w:p w14:paraId="483814A1"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100шт.</w:t>
            </w:r>
          </w:p>
        </w:tc>
        <w:tc>
          <w:tcPr>
            <w:tcW w:w="987" w:type="dxa"/>
            <w:tcBorders>
              <w:top w:val="single" w:sz="4" w:space="0" w:color="000000"/>
              <w:left w:val="single" w:sz="4" w:space="0" w:color="000000"/>
              <w:bottom w:val="single" w:sz="4" w:space="0" w:color="000000"/>
              <w:right w:val="nil"/>
            </w:tcBorders>
            <w:hideMark/>
          </w:tcPr>
          <w:p w14:paraId="2A7C3A95"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350</w:t>
            </w:r>
          </w:p>
        </w:tc>
        <w:tc>
          <w:tcPr>
            <w:tcW w:w="1532" w:type="dxa"/>
            <w:tcBorders>
              <w:top w:val="single" w:sz="4" w:space="0" w:color="000000"/>
              <w:left w:val="single" w:sz="4" w:space="0" w:color="000000"/>
              <w:bottom w:val="single" w:sz="4" w:space="0" w:color="000000"/>
              <w:right w:val="single" w:sz="4" w:space="0" w:color="000000"/>
            </w:tcBorders>
            <w:hideMark/>
          </w:tcPr>
          <w:p w14:paraId="7AE034A7"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sz w:val="20"/>
                <w:szCs w:val="20"/>
              </w:rPr>
              <w:t>3500</w:t>
            </w:r>
          </w:p>
        </w:tc>
      </w:tr>
      <w:tr w:rsidR="00D511AD" w:rsidRPr="00824D70" w14:paraId="4C8D7413" w14:textId="77777777" w:rsidTr="00D511AD">
        <w:trPr>
          <w:trHeight w:val="204"/>
        </w:trPr>
        <w:tc>
          <w:tcPr>
            <w:tcW w:w="615" w:type="dxa"/>
            <w:tcBorders>
              <w:top w:val="single" w:sz="4" w:space="0" w:color="000000"/>
              <w:left w:val="single" w:sz="4" w:space="0" w:color="000000"/>
              <w:bottom w:val="single" w:sz="4" w:space="0" w:color="000000"/>
              <w:right w:val="nil"/>
            </w:tcBorders>
            <w:hideMark/>
          </w:tcPr>
          <w:p w14:paraId="65A0692D"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6</w:t>
            </w:r>
          </w:p>
        </w:tc>
        <w:tc>
          <w:tcPr>
            <w:tcW w:w="1943" w:type="dxa"/>
            <w:tcBorders>
              <w:top w:val="single" w:sz="4" w:space="0" w:color="000000"/>
              <w:left w:val="single" w:sz="4" w:space="0" w:color="000000"/>
              <w:bottom w:val="single" w:sz="4" w:space="0" w:color="000000"/>
              <w:right w:val="nil"/>
            </w:tcBorders>
            <w:hideMark/>
          </w:tcPr>
          <w:p w14:paraId="55EFCCB2"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sz w:val="20"/>
                <w:szCs w:val="20"/>
              </w:rPr>
              <w:t>Придбання ноутбуків</w:t>
            </w:r>
          </w:p>
        </w:tc>
        <w:tc>
          <w:tcPr>
            <w:tcW w:w="3110" w:type="dxa"/>
            <w:tcBorders>
              <w:top w:val="single" w:sz="4" w:space="0" w:color="000000"/>
              <w:left w:val="single" w:sz="4" w:space="0" w:color="000000"/>
              <w:bottom w:val="single" w:sz="4" w:space="0" w:color="000000"/>
              <w:right w:val="nil"/>
            </w:tcBorders>
            <w:hideMark/>
          </w:tcPr>
          <w:p w14:paraId="6B8CB156"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w:t>
            </w:r>
          </w:p>
        </w:tc>
        <w:tc>
          <w:tcPr>
            <w:tcW w:w="976" w:type="dxa"/>
            <w:tcBorders>
              <w:top w:val="single" w:sz="4" w:space="0" w:color="000000"/>
              <w:left w:val="single" w:sz="4" w:space="0" w:color="000000"/>
              <w:bottom w:val="single" w:sz="4" w:space="0" w:color="000000"/>
              <w:right w:val="nil"/>
            </w:tcBorders>
            <w:hideMark/>
          </w:tcPr>
          <w:p w14:paraId="0F7C26EF"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1</w:t>
            </w:r>
          </w:p>
        </w:tc>
        <w:tc>
          <w:tcPr>
            <w:tcW w:w="987" w:type="dxa"/>
            <w:tcBorders>
              <w:top w:val="single" w:sz="4" w:space="0" w:color="000000"/>
              <w:left w:val="single" w:sz="4" w:space="0" w:color="000000"/>
              <w:bottom w:val="single" w:sz="4" w:space="0" w:color="000000"/>
              <w:right w:val="nil"/>
            </w:tcBorders>
            <w:hideMark/>
          </w:tcPr>
          <w:p w14:paraId="28EE4783"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25000,00</w:t>
            </w:r>
          </w:p>
        </w:tc>
        <w:tc>
          <w:tcPr>
            <w:tcW w:w="1532" w:type="dxa"/>
            <w:tcBorders>
              <w:top w:val="single" w:sz="4" w:space="0" w:color="000000"/>
              <w:left w:val="single" w:sz="4" w:space="0" w:color="000000"/>
              <w:bottom w:val="single" w:sz="4" w:space="0" w:color="000000"/>
              <w:right w:val="single" w:sz="4" w:space="0" w:color="000000"/>
            </w:tcBorders>
            <w:hideMark/>
          </w:tcPr>
          <w:p w14:paraId="583A3844"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sz w:val="20"/>
                <w:szCs w:val="20"/>
              </w:rPr>
              <w:t>25000</w:t>
            </w:r>
          </w:p>
        </w:tc>
      </w:tr>
      <w:tr w:rsidR="00D511AD" w:rsidRPr="00824D70" w14:paraId="67C637D0" w14:textId="77777777" w:rsidTr="00D511AD">
        <w:trPr>
          <w:trHeight w:val="204"/>
        </w:trPr>
        <w:tc>
          <w:tcPr>
            <w:tcW w:w="615" w:type="dxa"/>
            <w:tcBorders>
              <w:top w:val="nil"/>
              <w:left w:val="single" w:sz="4" w:space="0" w:color="000000"/>
              <w:bottom w:val="single" w:sz="4" w:space="0" w:color="000000"/>
              <w:right w:val="nil"/>
            </w:tcBorders>
          </w:tcPr>
          <w:p w14:paraId="69AAE1E7" w14:textId="77777777" w:rsidR="00D511AD" w:rsidRPr="00824D70" w:rsidRDefault="00D511AD">
            <w:pPr>
              <w:snapToGrid w:val="0"/>
              <w:jc w:val="center"/>
              <w:rPr>
                <w:rFonts w:ascii="Times New Roman" w:hAnsi="Times New Roman" w:cs="Times New Roman"/>
                <w:sz w:val="20"/>
                <w:szCs w:val="20"/>
              </w:rPr>
            </w:pPr>
          </w:p>
        </w:tc>
        <w:tc>
          <w:tcPr>
            <w:tcW w:w="1943" w:type="dxa"/>
            <w:tcBorders>
              <w:top w:val="nil"/>
              <w:left w:val="single" w:sz="4" w:space="0" w:color="000000"/>
              <w:bottom w:val="single" w:sz="4" w:space="0" w:color="000000"/>
              <w:right w:val="nil"/>
            </w:tcBorders>
            <w:hideMark/>
          </w:tcPr>
          <w:p w14:paraId="5BA9556D"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sz w:val="20"/>
                <w:szCs w:val="20"/>
              </w:rPr>
              <w:t>Придбання жалюзів</w:t>
            </w:r>
          </w:p>
        </w:tc>
        <w:tc>
          <w:tcPr>
            <w:tcW w:w="3110" w:type="dxa"/>
            <w:tcBorders>
              <w:top w:val="nil"/>
              <w:left w:val="single" w:sz="4" w:space="0" w:color="000000"/>
              <w:bottom w:val="single" w:sz="4" w:space="0" w:color="000000"/>
              <w:right w:val="nil"/>
            </w:tcBorders>
            <w:hideMark/>
          </w:tcPr>
          <w:p w14:paraId="0A3F0FC4" w14:textId="77777777" w:rsidR="00D511AD" w:rsidRPr="00824D70" w:rsidRDefault="00D511AD">
            <w:pPr>
              <w:jc w:val="center"/>
              <w:rPr>
                <w:rFonts w:ascii="Times New Roman" w:hAnsi="Times New Roman" w:cs="Times New Roman"/>
                <w:sz w:val="20"/>
                <w:szCs w:val="20"/>
              </w:rPr>
            </w:pPr>
            <w:r w:rsidRPr="00824D70">
              <w:rPr>
                <w:rFonts w:ascii="Times New Roman" w:hAnsi="Times New Roman" w:cs="Times New Roman"/>
                <w:sz w:val="20"/>
                <w:szCs w:val="20"/>
              </w:rPr>
              <w:t>-</w:t>
            </w:r>
          </w:p>
        </w:tc>
        <w:tc>
          <w:tcPr>
            <w:tcW w:w="976" w:type="dxa"/>
            <w:tcBorders>
              <w:top w:val="nil"/>
              <w:left w:val="single" w:sz="4" w:space="0" w:color="000000"/>
              <w:bottom w:val="single" w:sz="4" w:space="0" w:color="000000"/>
              <w:right w:val="nil"/>
            </w:tcBorders>
          </w:tcPr>
          <w:p w14:paraId="304C8B86" w14:textId="77777777" w:rsidR="00D511AD" w:rsidRPr="00824D70" w:rsidRDefault="00D511AD">
            <w:pPr>
              <w:snapToGrid w:val="0"/>
              <w:jc w:val="center"/>
              <w:rPr>
                <w:rFonts w:ascii="Times New Roman" w:hAnsi="Times New Roman" w:cs="Times New Roman"/>
                <w:sz w:val="20"/>
                <w:szCs w:val="20"/>
              </w:rPr>
            </w:pPr>
          </w:p>
        </w:tc>
        <w:tc>
          <w:tcPr>
            <w:tcW w:w="987" w:type="dxa"/>
            <w:tcBorders>
              <w:top w:val="nil"/>
              <w:left w:val="single" w:sz="4" w:space="0" w:color="000000"/>
              <w:bottom w:val="single" w:sz="4" w:space="0" w:color="000000"/>
              <w:right w:val="nil"/>
            </w:tcBorders>
          </w:tcPr>
          <w:p w14:paraId="03916BCD" w14:textId="77777777" w:rsidR="00D511AD" w:rsidRPr="00824D70" w:rsidRDefault="00D511AD">
            <w:pPr>
              <w:snapToGrid w:val="0"/>
              <w:jc w:val="center"/>
              <w:rPr>
                <w:rFonts w:ascii="Times New Roman" w:hAnsi="Times New Roman" w:cs="Times New Roman"/>
                <w:sz w:val="20"/>
                <w:szCs w:val="20"/>
              </w:rPr>
            </w:pPr>
          </w:p>
        </w:tc>
        <w:tc>
          <w:tcPr>
            <w:tcW w:w="1532" w:type="dxa"/>
            <w:tcBorders>
              <w:top w:val="nil"/>
              <w:left w:val="single" w:sz="4" w:space="0" w:color="000000"/>
              <w:bottom w:val="single" w:sz="4" w:space="0" w:color="000000"/>
              <w:right w:val="single" w:sz="4" w:space="0" w:color="000000"/>
            </w:tcBorders>
            <w:hideMark/>
          </w:tcPr>
          <w:p w14:paraId="7CE13BF6"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sz w:val="20"/>
                <w:szCs w:val="20"/>
              </w:rPr>
              <w:t>4000</w:t>
            </w:r>
          </w:p>
        </w:tc>
      </w:tr>
      <w:tr w:rsidR="00D511AD" w:rsidRPr="00824D70" w14:paraId="7808E7FD" w14:textId="77777777" w:rsidTr="00D511AD">
        <w:trPr>
          <w:trHeight w:val="204"/>
        </w:trPr>
        <w:tc>
          <w:tcPr>
            <w:tcW w:w="615" w:type="dxa"/>
            <w:tcBorders>
              <w:top w:val="nil"/>
              <w:left w:val="single" w:sz="4" w:space="0" w:color="000000"/>
              <w:bottom w:val="single" w:sz="4" w:space="0" w:color="000000"/>
              <w:right w:val="nil"/>
            </w:tcBorders>
          </w:tcPr>
          <w:p w14:paraId="3A5812AF" w14:textId="77777777" w:rsidR="00D511AD" w:rsidRPr="00824D70" w:rsidRDefault="00D511AD">
            <w:pPr>
              <w:snapToGrid w:val="0"/>
              <w:jc w:val="center"/>
              <w:rPr>
                <w:rFonts w:ascii="Times New Roman" w:hAnsi="Times New Roman" w:cs="Times New Roman"/>
                <w:sz w:val="20"/>
                <w:szCs w:val="20"/>
              </w:rPr>
            </w:pPr>
          </w:p>
        </w:tc>
        <w:tc>
          <w:tcPr>
            <w:tcW w:w="1943" w:type="dxa"/>
            <w:tcBorders>
              <w:top w:val="nil"/>
              <w:left w:val="single" w:sz="4" w:space="0" w:color="000000"/>
              <w:bottom w:val="single" w:sz="4" w:space="0" w:color="000000"/>
              <w:right w:val="nil"/>
            </w:tcBorders>
            <w:hideMark/>
          </w:tcPr>
          <w:p w14:paraId="5FD1A188"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sz w:val="20"/>
                <w:szCs w:val="20"/>
              </w:rPr>
              <w:t>Придбання канцелярьких товарів</w:t>
            </w:r>
          </w:p>
        </w:tc>
        <w:tc>
          <w:tcPr>
            <w:tcW w:w="3110" w:type="dxa"/>
            <w:tcBorders>
              <w:top w:val="nil"/>
              <w:left w:val="single" w:sz="4" w:space="0" w:color="000000"/>
              <w:bottom w:val="single" w:sz="4" w:space="0" w:color="000000"/>
              <w:right w:val="nil"/>
            </w:tcBorders>
          </w:tcPr>
          <w:p w14:paraId="082ED612" w14:textId="77777777" w:rsidR="00D511AD" w:rsidRPr="00824D70" w:rsidRDefault="00D511AD">
            <w:pPr>
              <w:snapToGrid w:val="0"/>
              <w:jc w:val="center"/>
              <w:rPr>
                <w:rFonts w:ascii="Times New Roman" w:hAnsi="Times New Roman" w:cs="Times New Roman"/>
                <w:sz w:val="20"/>
                <w:szCs w:val="20"/>
              </w:rPr>
            </w:pPr>
          </w:p>
        </w:tc>
        <w:tc>
          <w:tcPr>
            <w:tcW w:w="976" w:type="dxa"/>
            <w:tcBorders>
              <w:top w:val="nil"/>
              <w:left w:val="single" w:sz="4" w:space="0" w:color="000000"/>
              <w:bottom w:val="single" w:sz="4" w:space="0" w:color="000000"/>
              <w:right w:val="nil"/>
            </w:tcBorders>
          </w:tcPr>
          <w:p w14:paraId="07D72717" w14:textId="77777777" w:rsidR="00D511AD" w:rsidRPr="00824D70" w:rsidRDefault="00D511AD">
            <w:pPr>
              <w:snapToGrid w:val="0"/>
              <w:jc w:val="center"/>
              <w:rPr>
                <w:rFonts w:ascii="Times New Roman" w:hAnsi="Times New Roman" w:cs="Times New Roman"/>
                <w:sz w:val="20"/>
                <w:szCs w:val="20"/>
              </w:rPr>
            </w:pPr>
          </w:p>
        </w:tc>
        <w:tc>
          <w:tcPr>
            <w:tcW w:w="987" w:type="dxa"/>
            <w:tcBorders>
              <w:top w:val="nil"/>
              <w:left w:val="single" w:sz="4" w:space="0" w:color="000000"/>
              <w:bottom w:val="single" w:sz="4" w:space="0" w:color="000000"/>
              <w:right w:val="nil"/>
            </w:tcBorders>
          </w:tcPr>
          <w:p w14:paraId="640359D2" w14:textId="77777777" w:rsidR="00D511AD" w:rsidRPr="00824D70" w:rsidRDefault="00D511AD">
            <w:pPr>
              <w:snapToGrid w:val="0"/>
              <w:jc w:val="center"/>
              <w:rPr>
                <w:rFonts w:ascii="Times New Roman" w:hAnsi="Times New Roman" w:cs="Times New Roman"/>
                <w:sz w:val="20"/>
                <w:szCs w:val="20"/>
              </w:rPr>
            </w:pPr>
          </w:p>
        </w:tc>
        <w:tc>
          <w:tcPr>
            <w:tcW w:w="1532" w:type="dxa"/>
            <w:tcBorders>
              <w:top w:val="nil"/>
              <w:left w:val="single" w:sz="4" w:space="0" w:color="000000"/>
              <w:bottom w:val="single" w:sz="4" w:space="0" w:color="000000"/>
              <w:right w:val="single" w:sz="4" w:space="0" w:color="000000"/>
            </w:tcBorders>
            <w:hideMark/>
          </w:tcPr>
          <w:p w14:paraId="6F99BD87"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sz w:val="20"/>
                <w:szCs w:val="20"/>
              </w:rPr>
              <w:t>6000</w:t>
            </w:r>
          </w:p>
        </w:tc>
      </w:tr>
      <w:tr w:rsidR="00D511AD" w:rsidRPr="00824D70" w14:paraId="47C8DCBB" w14:textId="77777777" w:rsidTr="00D511AD">
        <w:tc>
          <w:tcPr>
            <w:tcW w:w="7631" w:type="dxa"/>
            <w:gridSpan w:val="5"/>
            <w:tcBorders>
              <w:top w:val="single" w:sz="4" w:space="0" w:color="000000"/>
              <w:left w:val="single" w:sz="4" w:space="0" w:color="000000"/>
              <w:bottom w:val="single" w:sz="4" w:space="0" w:color="000000"/>
              <w:right w:val="nil"/>
            </w:tcBorders>
            <w:hideMark/>
          </w:tcPr>
          <w:p w14:paraId="08B8D02C" w14:textId="77777777" w:rsidR="00D511AD" w:rsidRPr="00824D70" w:rsidRDefault="00D511AD">
            <w:pPr>
              <w:rPr>
                <w:rFonts w:ascii="Times New Roman" w:hAnsi="Times New Roman" w:cs="Times New Roman"/>
                <w:sz w:val="20"/>
                <w:szCs w:val="20"/>
              </w:rPr>
            </w:pPr>
            <w:r w:rsidRPr="00824D70">
              <w:rPr>
                <w:rFonts w:ascii="Times New Roman" w:hAnsi="Times New Roman" w:cs="Times New Roman"/>
                <w:b/>
                <w:bCs/>
                <w:sz w:val="20"/>
                <w:szCs w:val="20"/>
              </w:rPr>
              <w:t>Разом:</w:t>
            </w:r>
          </w:p>
        </w:tc>
        <w:tc>
          <w:tcPr>
            <w:tcW w:w="1532" w:type="dxa"/>
            <w:tcBorders>
              <w:top w:val="single" w:sz="4" w:space="0" w:color="000000"/>
              <w:left w:val="single" w:sz="4" w:space="0" w:color="000000"/>
              <w:bottom w:val="single" w:sz="4" w:space="0" w:color="000000"/>
              <w:right w:val="single" w:sz="4" w:space="0" w:color="000000"/>
            </w:tcBorders>
            <w:hideMark/>
          </w:tcPr>
          <w:p w14:paraId="3516D3D2" w14:textId="77777777" w:rsidR="00D511AD" w:rsidRPr="00824D70" w:rsidRDefault="00D511AD">
            <w:pPr>
              <w:jc w:val="center"/>
              <w:rPr>
                <w:rFonts w:ascii="Times New Roman" w:hAnsi="Times New Roman" w:cs="Times New Roman"/>
                <w:sz w:val="24"/>
                <w:szCs w:val="24"/>
              </w:rPr>
            </w:pPr>
            <w:r w:rsidRPr="00824D70">
              <w:rPr>
                <w:rFonts w:ascii="Times New Roman" w:hAnsi="Times New Roman" w:cs="Times New Roman"/>
                <w:sz w:val="20"/>
                <w:szCs w:val="20"/>
              </w:rPr>
              <w:t>52000</w:t>
            </w:r>
          </w:p>
        </w:tc>
      </w:tr>
    </w:tbl>
    <w:p w14:paraId="7FC8C9AC" w14:textId="77777777" w:rsidR="00D511AD" w:rsidRPr="00824D70" w:rsidRDefault="00D511AD" w:rsidP="00D511AD">
      <w:pPr>
        <w:shd w:val="clear" w:color="auto" w:fill="FFFFFF"/>
        <w:tabs>
          <w:tab w:val="left" w:pos="284"/>
        </w:tabs>
        <w:spacing w:after="280"/>
        <w:jc w:val="center"/>
        <w:rPr>
          <w:rFonts w:ascii="Times New Roman" w:hAnsi="Times New Roman" w:cs="Times New Roman"/>
          <w:lang w:eastAsia="ar-SA"/>
        </w:rPr>
      </w:pPr>
    </w:p>
    <w:p w14:paraId="54EDC039" w14:textId="77777777" w:rsidR="00D511AD" w:rsidRPr="00824D70" w:rsidRDefault="00D511AD" w:rsidP="00D511AD">
      <w:pPr>
        <w:tabs>
          <w:tab w:val="left" w:pos="284"/>
        </w:tabs>
        <w:spacing w:after="60"/>
        <w:jc w:val="both"/>
        <w:rPr>
          <w:rFonts w:ascii="Times New Roman" w:hAnsi="Times New Roman" w:cs="Times New Roman"/>
        </w:rPr>
      </w:pPr>
      <w:r w:rsidRPr="00824D70">
        <w:rPr>
          <w:rFonts w:ascii="Times New Roman" w:eastAsia="MS Mincho" w:hAnsi="Times New Roman" w:cs="Times New Roman"/>
          <w:b/>
        </w:rPr>
        <w:t>Величина адміністративних витрат із застосуванням коефіцієнта розподілу –(145723,85</w:t>
      </w:r>
      <w:r w:rsidRPr="00824D70">
        <w:rPr>
          <w:rFonts w:ascii="Times New Roman" w:eastAsia="MS Mincho" w:hAnsi="Times New Roman" w:cs="Times New Roman"/>
        </w:rPr>
        <w:t xml:space="preserve"> +52000,00)=197723,85* 0,15=29658,58/249/8=14,89грн.</w:t>
      </w:r>
    </w:p>
    <w:p w14:paraId="142AE089" w14:textId="5F07B110" w:rsidR="00D511AD" w:rsidRPr="00824D70" w:rsidRDefault="00D511AD" w:rsidP="00D511AD">
      <w:pPr>
        <w:tabs>
          <w:tab w:val="left" w:pos="284"/>
        </w:tabs>
        <w:spacing w:after="60"/>
        <w:rPr>
          <w:rFonts w:ascii="Times New Roman" w:eastAsia="MS Mincho" w:hAnsi="Times New Roman" w:cs="Times New Roman"/>
          <w:b/>
        </w:rPr>
      </w:pPr>
    </w:p>
    <w:p w14:paraId="4BF49ACC" w14:textId="77777777" w:rsidR="00D511AD" w:rsidRPr="00824D70" w:rsidRDefault="00D511AD" w:rsidP="00D511AD">
      <w:pPr>
        <w:jc w:val="both"/>
        <w:rPr>
          <w:rFonts w:ascii="Times New Roman" w:eastAsia="Times New Roman" w:hAnsi="Times New Roman" w:cs="Times New Roman"/>
        </w:rPr>
      </w:pPr>
      <w:r w:rsidRPr="00824D70">
        <w:rPr>
          <w:rFonts w:ascii="Times New Roman" w:hAnsi="Times New Roman" w:cs="Times New Roman"/>
          <w:b/>
        </w:rPr>
        <w:t xml:space="preserve">Тариф платної соціальної послуги в розрахунку на 1 годину її надання –66,73 грн.+14,89 </w:t>
      </w:r>
      <w:r w:rsidRPr="00824D70">
        <w:rPr>
          <w:rFonts w:ascii="Times New Roman" w:hAnsi="Times New Roman" w:cs="Times New Roman"/>
          <w:b/>
          <w:u w:val="single"/>
        </w:rPr>
        <w:t xml:space="preserve"> грн.=81,62 грн.</w:t>
      </w:r>
    </w:p>
    <w:p w14:paraId="01E35257" w14:textId="77777777" w:rsidR="00D511AD" w:rsidRPr="00824D70" w:rsidRDefault="00D511AD" w:rsidP="00D511AD">
      <w:pPr>
        <w:jc w:val="both"/>
        <w:rPr>
          <w:rFonts w:ascii="Times New Roman" w:hAnsi="Times New Roman" w:cs="Times New Roman"/>
        </w:rPr>
      </w:pPr>
    </w:p>
    <w:p w14:paraId="08DA7900" w14:textId="77777777" w:rsidR="00D511AD" w:rsidRPr="00824D70" w:rsidRDefault="00D511AD" w:rsidP="00D511AD">
      <w:pPr>
        <w:jc w:val="both"/>
        <w:rPr>
          <w:rFonts w:ascii="Times New Roman" w:hAnsi="Times New Roman" w:cs="Times New Roman"/>
        </w:rPr>
      </w:pPr>
    </w:p>
    <w:p w14:paraId="7FCB898C" w14:textId="2E2F9317" w:rsidR="00D511AD" w:rsidRPr="00824D70" w:rsidRDefault="00D511AD" w:rsidP="00C73DC0">
      <w:pPr>
        <w:jc w:val="both"/>
        <w:rPr>
          <w:rFonts w:ascii="Times New Roman" w:hAnsi="Times New Roman" w:cs="Times New Roman"/>
        </w:rPr>
      </w:pPr>
      <w:r w:rsidRPr="00824D70">
        <w:rPr>
          <w:rFonts w:ascii="Times New Roman" w:hAnsi="Times New Roman" w:cs="Times New Roman"/>
        </w:rPr>
        <w:tab/>
      </w:r>
      <w:r w:rsidRPr="00824D70">
        <w:rPr>
          <w:rFonts w:ascii="Times New Roman" w:hAnsi="Times New Roman" w:cs="Times New Roman"/>
          <w:sz w:val="28"/>
          <w:szCs w:val="28"/>
        </w:rPr>
        <w:t xml:space="preserve"> </w:t>
      </w:r>
    </w:p>
    <w:p w14:paraId="3E68B99E" w14:textId="77777777" w:rsidR="00D511AD" w:rsidRPr="00824D70" w:rsidRDefault="00D511AD" w:rsidP="00D511AD">
      <w:pPr>
        <w:jc w:val="both"/>
        <w:rPr>
          <w:rFonts w:ascii="Times New Roman" w:hAnsi="Times New Roman" w:cs="Times New Roman"/>
        </w:rPr>
      </w:pPr>
    </w:p>
    <w:p w14:paraId="14FA3420" w14:textId="77777777" w:rsidR="00D511AD" w:rsidRPr="00824D70" w:rsidRDefault="00D511AD" w:rsidP="005D5E12">
      <w:pPr>
        <w:spacing w:after="0" w:line="240" w:lineRule="auto"/>
        <w:ind w:firstLine="708"/>
        <w:jc w:val="both"/>
        <w:rPr>
          <w:rFonts w:ascii="Times New Roman" w:eastAsia="Times New Roman" w:hAnsi="Times New Roman" w:cs="Times New Roman"/>
          <w:sz w:val="24"/>
          <w:szCs w:val="24"/>
          <w:lang w:eastAsia="uk-UA"/>
        </w:rPr>
      </w:pPr>
    </w:p>
    <w:p w14:paraId="7591D5BD" w14:textId="722AB36B" w:rsidR="005D5E12" w:rsidRPr="00824D70" w:rsidRDefault="005D5E12" w:rsidP="005D5E12">
      <w:pPr>
        <w:spacing w:after="0" w:line="240" w:lineRule="auto"/>
        <w:ind w:firstLine="708"/>
        <w:jc w:val="both"/>
        <w:rPr>
          <w:rFonts w:ascii="Times New Roman" w:eastAsia="Times New Roman" w:hAnsi="Times New Roman" w:cs="Times New Roman"/>
          <w:sz w:val="24"/>
          <w:szCs w:val="24"/>
          <w:lang w:eastAsia="uk-UA"/>
        </w:rPr>
      </w:pPr>
    </w:p>
    <w:p w14:paraId="6B31F672" w14:textId="76C866E0" w:rsidR="00C73DC0" w:rsidRPr="00824D70" w:rsidRDefault="00C73DC0" w:rsidP="005D5E12">
      <w:pPr>
        <w:spacing w:after="0" w:line="240" w:lineRule="auto"/>
        <w:ind w:firstLine="708"/>
        <w:jc w:val="both"/>
        <w:rPr>
          <w:rFonts w:ascii="Times New Roman" w:eastAsia="Times New Roman" w:hAnsi="Times New Roman" w:cs="Times New Roman"/>
          <w:sz w:val="24"/>
          <w:szCs w:val="24"/>
          <w:lang w:eastAsia="uk-UA"/>
        </w:rPr>
      </w:pPr>
    </w:p>
    <w:p w14:paraId="011F9C23" w14:textId="34B58876" w:rsidR="00C73DC0" w:rsidRPr="00824D70" w:rsidRDefault="00C73DC0" w:rsidP="005D5E12">
      <w:pPr>
        <w:spacing w:after="0" w:line="240" w:lineRule="auto"/>
        <w:ind w:firstLine="708"/>
        <w:jc w:val="both"/>
        <w:rPr>
          <w:rFonts w:ascii="Times New Roman" w:eastAsia="Times New Roman" w:hAnsi="Times New Roman" w:cs="Times New Roman"/>
          <w:sz w:val="24"/>
          <w:szCs w:val="24"/>
          <w:lang w:eastAsia="uk-UA"/>
        </w:rPr>
      </w:pPr>
    </w:p>
    <w:p w14:paraId="3340F4FB" w14:textId="5E03058E" w:rsidR="00C73DC0" w:rsidRPr="00824D70" w:rsidRDefault="00C73DC0" w:rsidP="005D5E12">
      <w:pPr>
        <w:spacing w:after="0" w:line="240" w:lineRule="auto"/>
        <w:ind w:firstLine="708"/>
        <w:jc w:val="both"/>
        <w:rPr>
          <w:rFonts w:ascii="Times New Roman" w:eastAsia="Times New Roman" w:hAnsi="Times New Roman" w:cs="Times New Roman"/>
          <w:sz w:val="24"/>
          <w:szCs w:val="24"/>
          <w:lang w:eastAsia="uk-UA"/>
        </w:rPr>
      </w:pPr>
    </w:p>
    <w:p w14:paraId="7DC490D0" w14:textId="77777777" w:rsidR="00C86B53" w:rsidRPr="00824D70" w:rsidRDefault="00C86B53" w:rsidP="00C86B53">
      <w:pPr>
        <w:jc w:val="center"/>
        <w:rPr>
          <w:rFonts w:ascii="Times New Roman" w:hAnsi="Times New Roman" w:cs="Times New Roman"/>
          <w:b/>
          <w:sz w:val="28"/>
          <w:szCs w:val="28"/>
        </w:rPr>
      </w:pPr>
    </w:p>
    <w:p w14:paraId="273A27D7" w14:textId="4F40A346" w:rsidR="00C86B53" w:rsidRPr="00F439F3" w:rsidRDefault="00C86B53" w:rsidP="00C86B53">
      <w:pPr>
        <w:spacing w:after="0"/>
        <w:jc w:val="center"/>
        <w:rPr>
          <w:rFonts w:ascii="Times New Roman" w:hAnsi="Times New Roman" w:cs="Times New Roman"/>
          <w:b/>
          <w:sz w:val="28"/>
          <w:szCs w:val="28"/>
        </w:rPr>
      </w:pPr>
      <w:r w:rsidRPr="00F439F3">
        <w:rPr>
          <w:rFonts w:ascii="Times New Roman" w:hAnsi="Times New Roman" w:cs="Times New Roman"/>
          <w:b/>
          <w:sz w:val="28"/>
          <w:szCs w:val="28"/>
        </w:rPr>
        <w:t>Розрахунок тарифу платної соціальної послуги</w:t>
      </w:r>
    </w:p>
    <w:p w14:paraId="7D1728EF" w14:textId="77777777" w:rsidR="00C86B53" w:rsidRPr="00F439F3" w:rsidRDefault="00C86B53" w:rsidP="00C86B53">
      <w:pPr>
        <w:spacing w:after="0"/>
        <w:jc w:val="center"/>
        <w:rPr>
          <w:rFonts w:ascii="Times New Roman" w:hAnsi="Times New Roman" w:cs="Times New Roman"/>
          <w:b/>
          <w:sz w:val="28"/>
          <w:szCs w:val="28"/>
        </w:rPr>
      </w:pPr>
      <w:r w:rsidRPr="00F439F3">
        <w:rPr>
          <w:rFonts w:ascii="Times New Roman" w:hAnsi="Times New Roman" w:cs="Times New Roman"/>
          <w:b/>
          <w:sz w:val="28"/>
          <w:szCs w:val="28"/>
        </w:rPr>
        <w:t>відділення соціальної роботи</w:t>
      </w:r>
    </w:p>
    <w:p w14:paraId="7C8A641D" w14:textId="77777777" w:rsidR="00C86B53" w:rsidRPr="00F439F3" w:rsidRDefault="00C86B53" w:rsidP="00C86B53">
      <w:pPr>
        <w:spacing w:after="0"/>
        <w:jc w:val="center"/>
        <w:rPr>
          <w:rFonts w:ascii="Times New Roman" w:hAnsi="Times New Roman" w:cs="Times New Roman"/>
          <w:b/>
          <w:sz w:val="28"/>
          <w:szCs w:val="28"/>
        </w:rPr>
      </w:pPr>
      <w:r w:rsidRPr="00F439F3">
        <w:rPr>
          <w:rFonts w:ascii="Times New Roman" w:hAnsi="Times New Roman" w:cs="Times New Roman"/>
          <w:b/>
          <w:sz w:val="28"/>
          <w:szCs w:val="28"/>
        </w:rPr>
        <w:lastRenderedPageBreak/>
        <w:t xml:space="preserve">Комунальний заклад “Центр надання соціальних послуг” </w:t>
      </w:r>
    </w:p>
    <w:p w14:paraId="659B1881" w14:textId="32881B07" w:rsidR="00C86B53" w:rsidRPr="00F439F3" w:rsidRDefault="00F439F3" w:rsidP="00F439F3">
      <w:pPr>
        <w:spacing w:after="0"/>
        <w:jc w:val="center"/>
        <w:rPr>
          <w:rFonts w:ascii="Times New Roman" w:hAnsi="Times New Roman" w:cs="Times New Roman"/>
          <w:b/>
          <w:sz w:val="28"/>
          <w:szCs w:val="28"/>
        </w:rPr>
      </w:pPr>
      <w:r w:rsidRPr="00F439F3">
        <w:rPr>
          <w:rFonts w:ascii="Times New Roman" w:hAnsi="Times New Roman" w:cs="Times New Roman"/>
          <w:b/>
          <w:sz w:val="28"/>
          <w:szCs w:val="28"/>
        </w:rPr>
        <w:t>Шпанівської сільської ради</w:t>
      </w:r>
    </w:p>
    <w:p w14:paraId="2A81BADA" w14:textId="77777777" w:rsidR="00F439F3" w:rsidRPr="00F439F3" w:rsidRDefault="00F439F3" w:rsidP="00F439F3">
      <w:pPr>
        <w:spacing w:after="0"/>
        <w:jc w:val="center"/>
        <w:rPr>
          <w:rFonts w:ascii="Times New Roman" w:hAnsi="Times New Roman" w:cs="Times New Roman"/>
          <w:b/>
          <w:sz w:val="28"/>
          <w:szCs w:val="28"/>
        </w:rPr>
      </w:pPr>
    </w:p>
    <w:p w14:paraId="0A080B1F" w14:textId="77777777" w:rsidR="00C86B53" w:rsidRDefault="00C86B53" w:rsidP="00C86B53">
      <w:pPr>
        <w:tabs>
          <w:tab w:val="left" w:pos="284"/>
        </w:tabs>
        <w:spacing w:after="120"/>
        <w:rPr>
          <w:rFonts w:eastAsia="MS Mincho"/>
          <w:b/>
        </w:rPr>
      </w:pPr>
      <w:r>
        <w:rPr>
          <w:rFonts w:eastAsia="MS Mincho"/>
          <w:b/>
        </w:rPr>
        <w:t>1. Прямі витрати</w:t>
      </w:r>
    </w:p>
    <w:p w14:paraId="719F5A35" w14:textId="77777777" w:rsidR="00C86B53" w:rsidRDefault="00C86B53" w:rsidP="00C86B53">
      <w:pPr>
        <w:tabs>
          <w:tab w:val="left" w:pos="0"/>
        </w:tabs>
        <w:spacing w:after="60"/>
        <w:jc w:val="both"/>
        <w:rPr>
          <w:b/>
          <w:i/>
        </w:rPr>
      </w:pPr>
      <w:r>
        <w:rPr>
          <w:rFonts w:eastAsia="MS Mincho"/>
          <w:b/>
        </w:rPr>
        <w:t>1.1. Прямі витрати на оплату праці (заробітна плата та єдиний внесок на загальнообов’язкове державне соціальне страхування)</w:t>
      </w:r>
    </w:p>
    <w:p w14:paraId="09549B11" w14:textId="77777777" w:rsidR="00C86B53" w:rsidRDefault="00C86B53" w:rsidP="00C86B53">
      <w:pPr>
        <w:jc w:val="both"/>
        <w:rPr>
          <w:b/>
          <w:i/>
        </w:rPr>
      </w:pPr>
    </w:p>
    <w:tbl>
      <w:tblPr>
        <w:tblW w:w="0" w:type="auto"/>
        <w:tblInd w:w="-110" w:type="dxa"/>
        <w:tblLayout w:type="fixed"/>
        <w:tblCellMar>
          <w:left w:w="0" w:type="dxa"/>
          <w:right w:w="0" w:type="dxa"/>
        </w:tblCellMar>
        <w:tblLook w:val="0000" w:firstRow="0" w:lastRow="0" w:firstColumn="0" w:lastColumn="0" w:noHBand="0" w:noVBand="0"/>
      </w:tblPr>
      <w:tblGrid>
        <w:gridCol w:w="456"/>
        <w:gridCol w:w="5638"/>
        <w:gridCol w:w="1854"/>
        <w:gridCol w:w="1920"/>
      </w:tblGrid>
      <w:tr w:rsidR="00C86B53" w14:paraId="512AC62B" w14:textId="77777777" w:rsidTr="00AD0969">
        <w:tc>
          <w:tcPr>
            <w:tcW w:w="456" w:type="dxa"/>
            <w:tcBorders>
              <w:top w:val="single" w:sz="4" w:space="0" w:color="000000"/>
              <w:left w:val="single" w:sz="4" w:space="0" w:color="000000"/>
              <w:bottom w:val="single" w:sz="4" w:space="0" w:color="000000"/>
            </w:tcBorders>
            <w:shd w:val="clear" w:color="auto" w:fill="auto"/>
            <w:vAlign w:val="center"/>
          </w:tcPr>
          <w:p w14:paraId="0DCD9FBD" w14:textId="77777777" w:rsidR="00C86B53" w:rsidRDefault="00C86B53" w:rsidP="00AD0969">
            <w:pPr>
              <w:pStyle w:val="11"/>
              <w:spacing w:before="0" w:after="0"/>
              <w:jc w:val="center"/>
              <w:rPr>
                <w:rStyle w:val="ab"/>
              </w:rPr>
            </w:pPr>
            <w:r>
              <w:rPr>
                <w:rStyle w:val="ab"/>
              </w:rPr>
              <w:t>№ з/п</w:t>
            </w:r>
          </w:p>
        </w:tc>
        <w:tc>
          <w:tcPr>
            <w:tcW w:w="5638" w:type="dxa"/>
            <w:tcBorders>
              <w:top w:val="single" w:sz="4" w:space="0" w:color="000000"/>
              <w:left w:val="single" w:sz="4" w:space="0" w:color="000000"/>
              <w:bottom w:val="single" w:sz="4" w:space="0" w:color="000000"/>
            </w:tcBorders>
            <w:shd w:val="clear" w:color="auto" w:fill="auto"/>
            <w:vAlign w:val="center"/>
          </w:tcPr>
          <w:p w14:paraId="2475D0DB" w14:textId="77777777" w:rsidR="00C86B53" w:rsidRDefault="00C86B53" w:rsidP="00AD0969">
            <w:pPr>
              <w:pStyle w:val="11"/>
              <w:spacing w:before="0" w:after="0"/>
              <w:jc w:val="center"/>
              <w:rPr>
                <w:rStyle w:val="ab"/>
              </w:rPr>
            </w:pPr>
            <w:r>
              <w:rPr>
                <w:rStyle w:val="ab"/>
              </w:rPr>
              <w:t>Назва показника</w:t>
            </w:r>
          </w:p>
        </w:tc>
        <w:tc>
          <w:tcPr>
            <w:tcW w:w="1854" w:type="dxa"/>
            <w:tcBorders>
              <w:top w:val="single" w:sz="4" w:space="0" w:color="000000"/>
              <w:left w:val="single" w:sz="4" w:space="0" w:color="000000"/>
              <w:bottom w:val="single" w:sz="4" w:space="0" w:color="000000"/>
            </w:tcBorders>
            <w:shd w:val="clear" w:color="auto" w:fill="auto"/>
            <w:vAlign w:val="center"/>
          </w:tcPr>
          <w:p w14:paraId="56DA2811" w14:textId="77777777" w:rsidR="00C86B53" w:rsidRDefault="00C86B53" w:rsidP="00AD0969">
            <w:pPr>
              <w:pStyle w:val="11"/>
              <w:spacing w:before="0" w:after="0"/>
              <w:jc w:val="center"/>
              <w:rPr>
                <w:rStyle w:val="ab"/>
              </w:rPr>
            </w:pPr>
            <w:r>
              <w:rPr>
                <w:rStyle w:val="ab"/>
              </w:rPr>
              <w:t>Розмір</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FEB19" w14:textId="77777777" w:rsidR="00C86B53" w:rsidRDefault="00C86B53" w:rsidP="00AD0969">
            <w:pPr>
              <w:pStyle w:val="11"/>
              <w:spacing w:before="0" w:after="0"/>
              <w:jc w:val="center"/>
            </w:pPr>
            <w:r>
              <w:rPr>
                <w:rStyle w:val="ab"/>
              </w:rPr>
              <w:t>Витрати на рік, грн.</w:t>
            </w:r>
          </w:p>
        </w:tc>
      </w:tr>
      <w:tr w:rsidR="00C86B53" w14:paraId="23A5AA81" w14:textId="77777777" w:rsidTr="00AD0969">
        <w:tc>
          <w:tcPr>
            <w:tcW w:w="456" w:type="dxa"/>
            <w:tcBorders>
              <w:top w:val="single" w:sz="4" w:space="0" w:color="000000"/>
              <w:left w:val="single" w:sz="4" w:space="0" w:color="000000"/>
              <w:bottom w:val="single" w:sz="4" w:space="0" w:color="000000"/>
            </w:tcBorders>
            <w:shd w:val="clear" w:color="auto" w:fill="auto"/>
            <w:vAlign w:val="center"/>
          </w:tcPr>
          <w:p w14:paraId="71014047" w14:textId="77777777" w:rsidR="00C86B53" w:rsidRDefault="00C86B53" w:rsidP="00AD0969">
            <w:pPr>
              <w:pStyle w:val="11"/>
              <w:spacing w:before="0" w:after="0"/>
              <w:jc w:val="center"/>
            </w:pPr>
            <w:r>
              <w:t>1</w:t>
            </w:r>
          </w:p>
        </w:tc>
        <w:tc>
          <w:tcPr>
            <w:tcW w:w="5638" w:type="dxa"/>
            <w:tcBorders>
              <w:top w:val="single" w:sz="4" w:space="0" w:color="000000"/>
              <w:left w:val="single" w:sz="4" w:space="0" w:color="000000"/>
              <w:bottom w:val="single" w:sz="4" w:space="0" w:color="000000"/>
            </w:tcBorders>
            <w:shd w:val="clear" w:color="auto" w:fill="auto"/>
            <w:vAlign w:val="center"/>
          </w:tcPr>
          <w:p w14:paraId="580BC9C5" w14:textId="77777777" w:rsidR="00C86B53" w:rsidRDefault="00C86B53" w:rsidP="00AD0969">
            <w:pPr>
              <w:pStyle w:val="11"/>
              <w:spacing w:before="0" w:after="0"/>
            </w:pPr>
            <w:r>
              <w:t>Посадовий оклад фахівця із соціальної роботи</w:t>
            </w:r>
          </w:p>
        </w:tc>
        <w:tc>
          <w:tcPr>
            <w:tcW w:w="1854" w:type="dxa"/>
            <w:tcBorders>
              <w:top w:val="single" w:sz="4" w:space="0" w:color="000000"/>
              <w:left w:val="single" w:sz="4" w:space="0" w:color="000000"/>
              <w:bottom w:val="single" w:sz="4" w:space="0" w:color="000000"/>
            </w:tcBorders>
            <w:shd w:val="clear" w:color="auto" w:fill="auto"/>
            <w:vAlign w:val="center"/>
          </w:tcPr>
          <w:p w14:paraId="57486CA5" w14:textId="77777777" w:rsidR="00C86B53" w:rsidRDefault="00C86B53" w:rsidP="00AD0969">
            <w:pPr>
              <w:pStyle w:val="11"/>
              <w:spacing w:before="0" w:after="0"/>
              <w:jc w:val="center"/>
            </w:pPr>
            <w:r>
              <w:t>5005,00 грн.</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CED3B" w14:textId="77777777" w:rsidR="00C86B53" w:rsidRDefault="00C86B53" w:rsidP="00AD0969">
            <w:pPr>
              <w:pStyle w:val="11"/>
              <w:spacing w:before="0" w:after="0"/>
              <w:jc w:val="center"/>
            </w:pPr>
            <w:r>
              <w:t>5005,00 грн. * 12 міс. = 60060,00</w:t>
            </w:r>
          </w:p>
        </w:tc>
      </w:tr>
      <w:tr w:rsidR="00C86B53" w14:paraId="7698CF7A" w14:textId="77777777" w:rsidTr="00AD0969">
        <w:tc>
          <w:tcPr>
            <w:tcW w:w="456" w:type="dxa"/>
            <w:tcBorders>
              <w:top w:val="single" w:sz="4" w:space="0" w:color="000000"/>
              <w:left w:val="single" w:sz="4" w:space="0" w:color="000000"/>
              <w:bottom w:val="single" w:sz="4" w:space="0" w:color="000000"/>
            </w:tcBorders>
            <w:shd w:val="clear" w:color="auto" w:fill="auto"/>
            <w:vAlign w:val="center"/>
          </w:tcPr>
          <w:p w14:paraId="258AE7F0" w14:textId="77777777" w:rsidR="00C86B53" w:rsidRDefault="00C86B53" w:rsidP="00AD0969">
            <w:pPr>
              <w:pStyle w:val="11"/>
              <w:spacing w:before="0" w:after="0"/>
              <w:jc w:val="center"/>
            </w:pPr>
            <w:r>
              <w:t>2</w:t>
            </w:r>
          </w:p>
        </w:tc>
        <w:tc>
          <w:tcPr>
            <w:tcW w:w="5638" w:type="dxa"/>
            <w:tcBorders>
              <w:top w:val="single" w:sz="4" w:space="0" w:color="000000"/>
              <w:left w:val="single" w:sz="4" w:space="0" w:color="000000"/>
              <w:bottom w:val="single" w:sz="4" w:space="0" w:color="000000"/>
            </w:tcBorders>
            <w:shd w:val="clear" w:color="auto" w:fill="auto"/>
            <w:vAlign w:val="center"/>
          </w:tcPr>
          <w:p w14:paraId="5CF0AA31" w14:textId="77777777" w:rsidR="00C86B53" w:rsidRDefault="00C86B53" w:rsidP="00AD0969">
            <w:pPr>
              <w:pStyle w:val="11"/>
              <w:spacing w:before="0" w:after="0"/>
            </w:pPr>
            <w:r>
              <w:t>Підвищення посадового окладу у зв’язку зі шкідливими та важкими умовами праці</w:t>
            </w:r>
          </w:p>
        </w:tc>
        <w:tc>
          <w:tcPr>
            <w:tcW w:w="1854" w:type="dxa"/>
            <w:tcBorders>
              <w:top w:val="single" w:sz="4" w:space="0" w:color="000000"/>
              <w:left w:val="single" w:sz="4" w:space="0" w:color="000000"/>
              <w:bottom w:val="single" w:sz="4" w:space="0" w:color="000000"/>
            </w:tcBorders>
            <w:shd w:val="clear" w:color="auto" w:fill="auto"/>
            <w:vAlign w:val="center"/>
          </w:tcPr>
          <w:p w14:paraId="17BE08FF" w14:textId="77777777" w:rsidR="00C86B53" w:rsidRDefault="00C86B53" w:rsidP="00AD0969">
            <w:pPr>
              <w:pStyle w:val="11"/>
              <w:spacing w:before="0" w:after="0"/>
              <w:jc w:val="center"/>
            </w:pPr>
            <w:r>
              <w:t>15 % посадового окладу</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BE764" w14:textId="77777777" w:rsidR="00C86B53" w:rsidRDefault="00C86B53" w:rsidP="00AD0969">
            <w:pPr>
              <w:pStyle w:val="11"/>
              <w:spacing w:before="0" w:after="0"/>
              <w:jc w:val="center"/>
            </w:pPr>
            <w:r>
              <w:t>60060,00 грн. * 0,15 = 9009,00</w:t>
            </w:r>
          </w:p>
        </w:tc>
      </w:tr>
      <w:tr w:rsidR="00C86B53" w14:paraId="21BC07A1" w14:textId="77777777" w:rsidTr="00AD0969">
        <w:tc>
          <w:tcPr>
            <w:tcW w:w="456" w:type="dxa"/>
            <w:tcBorders>
              <w:left w:val="single" w:sz="4" w:space="0" w:color="000000"/>
              <w:bottom w:val="single" w:sz="4" w:space="0" w:color="000000"/>
            </w:tcBorders>
            <w:shd w:val="clear" w:color="auto" w:fill="auto"/>
            <w:vAlign w:val="center"/>
          </w:tcPr>
          <w:p w14:paraId="5F5C67BD" w14:textId="77777777" w:rsidR="00C86B53" w:rsidRDefault="00C86B53" w:rsidP="00AD0969">
            <w:pPr>
              <w:pStyle w:val="11"/>
              <w:spacing w:before="0" w:after="0"/>
              <w:jc w:val="center"/>
            </w:pPr>
            <w:r>
              <w:t>4</w:t>
            </w:r>
          </w:p>
        </w:tc>
        <w:tc>
          <w:tcPr>
            <w:tcW w:w="5638" w:type="dxa"/>
            <w:tcBorders>
              <w:left w:val="single" w:sz="4" w:space="0" w:color="000000"/>
              <w:bottom w:val="single" w:sz="4" w:space="0" w:color="000000"/>
            </w:tcBorders>
            <w:shd w:val="clear" w:color="auto" w:fill="auto"/>
            <w:vAlign w:val="center"/>
          </w:tcPr>
          <w:p w14:paraId="7704B791" w14:textId="77777777" w:rsidR="00C86B53" w:rsidRDefault="00C86B53" w:rsidP="00AD0969">
            <w:pPr>
              <w:pStyle w:val="11"/>
              <w:spacing w:before="0" w:after="0"/>
            </w:pPr>
            <w:r>
              <w:t>Надбавка за складність та напруженість в роботі</w:t>
            </w:r>
          </w:p>
        </w:tc>
        <w:tc>
          <w:tcPr>
            <w:tcW w:w="1854" w:type="dxa"/>
            <w:tcBorders>
              <w:left w:val="single" w:sz="4" w:space="0" w:color="000000"/>
              <w:bottom w:val="single" w:sz="4" w:space="0" w:color="000000"/>
            </w:tcBorders>
            <w:shd w:val="clear" w:color="auto" w:fill="auto"/>
            <w:vAlign w:val="center"/>
          </w:tcPr>
          <w:p w14:paraId="0B0323D3" w14:textId="77777777" w:rsidR="00C86B53" w:rsidRDefault="00C86B53" w:rsidP="00AD0969">
            <w:pPr>
              <w:pStyle w:val="11"/>
              <w:spacing w:before="0" w:after="0"/>
              <w:jc w:val="center"/>
            </w:pPr>
            <w:r>
              <w:t>50 % посадового окладу із врахуванням підвищень</w:t>
            </w:r>
          </w:p>
        </w:tc>
        <w:tc>
          <w:tcPr>
            <w:tcW w:w="1920" w:type="dxa"/>
            <w:tcBorders>
              <w:left w:val="single" w:sz="4" w:space="0" w:color="000000"/>
              <w:bottom w:val="single" w:sz="4" w:space="0" w:color="000000"/>
              <w:right w:val="single" w:sz="4" w:space="0" w:color="000000"/>
            </w:tcBorders>
            <w:shd w:val="clear" w:color="auto" w:fill="auto"/>
            <w:vAlign w:val="center"/>
          </w:tcPr>
          <w:p w14:paraId="128209BB" w14:textId="77777777" w:rsidR="00C86B53" w:rsidRDefault="00C86B53" w:rsidP="00AD0969">
            <w:pPr>
              <w:pStyle w:val="11"/>
              <w:spacing w:before="0" w:after="0"/>
              <w:jc w:val="center"/>
            </w:pPr>
            <w:r>
              <w:t>60060,00+9009,00) * 0,5 = 34534,50</w:t>
            </w:r>
          </w:p>
        </w:tc>
      </w:tr>
      <w:tr w:rsidR="00C86B53" w14:paraId="04BE9D94" w14:textId="77777777" w:rsidTr="00AD0969">
        <w:tc>
          <w:tcPr>
            <w:tcW w:w="456" w:type="dxa"/>
            <w:tcBorders>
              <w:top w:val="single" w:sz="4" w:space="0" w:color="000000"/>
              <w:left w:val="single" w:sz="4" w:space="0" w:color="000000"/>
              <w:bottom w:val="single" w:sz="4" w:space="0" w:color="000000"/>
            </w:tcBorders>
            <w:shd w:val="clear" w:color="auto" w:fill="auto"/>
            <w:vAlign w:val="center"/>
          </w:tcPr>
          <w:p w14:paraId="457D63E9" w14:textId="77777777" w:rsidR="00C86B53" w:rsidRDefault="00C86B53" w:rsidP="00AD0969">
            <w:pPr>
              <w:pStyle w:val="11"/>
              <w:spacing w:before="0" w:after="0"/>
              <w:jc w:val="center"/>
            </w:pPr>
            <w:r>
              <w:t>5</w:t>
            </w:r>
          </w:p>
        </w:tc>
        <w:tc>
          <w:tcPr>
            <w:tcW w:w="5638" w:type="dxa"/>
            <w:tcBorders>
              <w:top w:val="single" w:sz="4" w:space="0" w:color="000000"/>
              <w:left w:val="single" w:sz="4" w:space="0" w:color="000000"/>
              <w:bottom w:val="single" w:sz="4" w:space="0" w:color="000000"/>
            </w:tcBorders>
            <w:shd w:val="clear" w:color="auto" w:fill="auto"/>
            <w:vAlign w:val="center"/>
          </w:tcPr>
          <w:p w14:paraId="766EB2DD" w14:textId="77777777" w:rsidR="00C86B53" w:rsidRDefault="00C86B53" w:rsidP="00AD0969">
            <w:pPr>
              <w:pStyle w:val="11"/>
              <w:spacing w:before="0" w:after="0"/>
            </w:pPr>
            <w:r>
              <w:t xml:space="preserve">Матеріальна допомога на оздоровлення в розмірі посадового окладу </w:t>
            </w:r>
          </w:p>
        </w:tc>
        <w:tc>
          <w:tcPr>
            <w:tcW w:w="1854" w:type="dxa"/>
            <w:tcBorders>
              <w:top w:val="single" w:sz="4" w:space="0" w:color="000000"/>
              <w:left w:val="single" w:sz="4" w:space="0" w:color="000000"/>
              <w:bottom w:val="single" w:sz="4" w:space="0" w:color="000000"/>
            </w:tcBorders>
            <w:shd w:val="clear" w:color="auto" w:fill="auto"/>
            <w:vAlign w:val="center"/>
          </w:tcPr>
          <w:p w14:paraId="0FD0C498" w14:textId="77777777" w:rsidR="00C86B53" w:rsidRDefault="00C86B53" w:rsidP="00AD0969">
            <w:pPr>
              <w:pStyle w:val="11"/>
              <w:spacing w:before="0" w:after="0"/>
              <w:jc w:val="center"/>
            </w:pPr>
            <w:r>
              <w:t>5755,75</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2BBE1" w14:textId="77777777" w:rsidR="00C86B53" w:rsidRDefault="00C86B53" w:rsidP="00AD0969">
            <w:pPr>
              <w:pStyle w:val="11"/>
              <w:spacing w:before="0" w:after="0"/>
              <w:jc w:val="center"/>
            </w:pPr>
            <w:r>
              <w:t>5755,75</w:t>
            </w:r>
          </w:p>
        </w:tc>
      </w:tr>
      <w:tr w:rsidR="00C86B53" w14:paraId="1354D2D1" w14:textId="77777777" w:rsidTr="00AD0969">
        <w:tc>
          <w:tcPr>
            <w:tcW w:w="456" w:type="dxa"/>
            <w:tcBorders>
              <w:top w:val="single" w:sz="4" w:space="0" w:color="000000"/>
              <w:left w:val="single" w:sz="4" w:space="0" w:color="000000"/>
              <w:bottom w:val="single" w:sz="4" w:space="0" w:color="000000"/>
            </w:tcBorders>
            <w:shd w:val="clear" w:color="auto" w:fill="auto"/>
            <w:vAlign w:val="center"/>
          </w:tcPr>
          <w:p w14:paraId="1FAFED64" w14:textId="77777777" w:rsidR="00C86B53" w:rsidRDefault="00C86B53" w:rsidP="00AD0969">
            <w:pPr>
              <w:pStyle w:val="11"/>
              <w:spacing w:before="0" w:after="0"/>
              <w:jc w:val="center"/>
            </w:pPr>
            <w:r>
              <w:t>6</w:t>
            </w:r>
          </w:p>
        </w:tc>
        <w:tc>
          <w:tcPr>
            <w:tcW w:w="5638" w:type="dxa"/>
            <w:tcBorders>
              <w:top w:val="single" w:sz="4" w:space="0" w:color="000000"/>
              <w:left w:val="single" w:sz="4" w:space="0" w:color="000000"/>
              <w:bottom w:val="single" w:sz="4" w:space="0" w:color="000000"/>
            </w:tcBorders>
            <w:shd w:val="clear" w:color="auto" w:fill="auto"/>
            <w:vAlign w:val="center"/>
          </w:tcPr>
          <w:p w14:paraId="3B32D8C4" w14:textId="77777777" w:rsidR="00C86B53" w:rsidRDefault="00C86B53" w:rsidP="00AD0969">
            <w:pPr>
              <w:pStyle w:val="11"/>
              <w:spacing w:before="0" w:after="0"/>
            </w:pPr>
            <w:r>
              <w:t>Премія</w:t>
            </w:r>
          </w:p>
        </w:tc>
        <w:tc>
          <w:tcPr>
            <w:tcW w:w="1854" w:type="dxa"/>
            <w:tcBorders>
              <w:top w:val="single" w:sz="4" w:space="0" w:color="000000"/>
              <w:left w:val="single" w:sz="4" w:space="0" w:color="000000"/>
              <w:bottom w:val="single" w:sz="4" w:space="0" w:color="000000"/>
            </w:tcBorders>
            <w:shd w:val="clear" w:color="auto" w:fill="auto"/>
            <w:vAlign w:val="center"/>
          </w:tcPr>
          <w:p w14:paraId="28B29CF7" w14:textId="77777777" w:rsidR="00C86B53" w:rsidRDefault="00C86B53" w:rsidP="00AD0969">
            <w:pPr>
              <w:pStyle w:val="11"/>
              <w:spacing w:before="0" w:after="0"/>
              <w:jc w:val="center"/>
            </w:pPr>
            <w:r>
              <w:t>100 % окладу</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C6753" w14:textId="77777777" w:rsidR="00C86B53" w:rsidRDefault="00C86B53" w:rsidP="00AD0969">
            <w:pPr>
              <w:pStyle w:val="11"/>
              <w:spacing w:before="0" w:after="0"/>
              <w:jc w:val="center"/>
            </w:pPr>
            <w:r>
              <w:t>60060</w:t>
            </w:r>
          </w:p>
        </w:tc>
      </w:tr>
      <w:tr w:rsidR="00C86B53" w14:paraId="4DDFEFCD" w14:textId="77777777" w:rsidTr="00AD0969">
        <w:tc>
          <w:tcPr>
            <w:tcW w:w="456" w:type="dxa"/>
            <w:tcBorders>
              <w:top w:val="single" w:sz="4" w:space="0" w:color="000000"/>
              <w:left w:val="single" w:sz="4" w:space="0" w:color="000000"/>
              <w:bottom w:val="single" w:sz="4" w:space="0" w:color="000000"/>
            </w:tcBorders>
            <w:shd w:val="clear" w:color="auto" w:fill="auto"/>
            <w:vAlign w:val="center"/>
          </w:tcPr>
          <w:p w14:paraId="38285279" w14:textId="77777777" w:rsidR="00C86B53" w:rsidRDefault="00C86B53" w:rsidP="00AD0969">
            <w:pPr>
              <w:pStyle w:val="11"/>
              <w:spacing w:before="0" w:after="0"/>
              <w:jc w:val="center"/>
            </w:pPr>
            <w:r>
              <w:t>7</w:t>
            </w:r>
          </w:p>
        </w:tc>
        <w:tc>
          <w:tcPr>
            <w:tcW w:w="7492" w:type="dxa"/>
            <w:gridSpan w:val="2"/>
            <w:tcBorders>
              <w:top w:val="single" w:sz="4" w:space="0" w:color="000000"/>
              <w:left w:val="single" w:sz="4" w:space="0" w:color="000000"/>
              <w:bottom w:val="single" w:sz="4" w:space="0" w:color="000000"/>
            </w:tcBorders>
            <w:shd w:val="clear" w:color="auto" w:fill="auto"/>
            <w:vAlign w:val="center"/>
          </w:tcPr>
          <w:p w14:paraId="7DF0CEC9" w14:textId="77777777" w:rsidR="00C86B53" w:rsidRDefault="00C86B53" w:rsidP="00AD0969">
            <w:pPr>
              <w:pStyle w:val="11"/>
              <w:spacing w:before="0" w:after="0"/>
              <w:jc w:val="center"/>
            </w:pPr>
            <w:r>
              <w:t>Всього заробітна плата</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9E544" w14:textId="77777777" w:rsidR="00C86B53" w:rsidRDefault="00C86B53" w:rsidP="00AD0969">
            <w:pPr>
              <w:pStyle w:val="11"/>
              <w:spacing w:before="0" w:after="0"/>
              <w:jc w:val="center"/>
            </w:pPr>
            <w:r>
              <w:t>60060</w:t>
            </w:r>
          </w:p>
          <w:p w14:paraId="3A1D1913" w14:textId="77777777" w:rsidR="00C86B53" w:rsidRDefault="00C86B53" w:rsidP="00AD0969">
            <w:pPr>
              <w:pStyle w:val="11"/>
              <w:spacing w:before="0" w:after="0"/>
              <w:jc w:val="center"/>
            </w:pPr>
            <w:r>
              <w:t>+9009</w:t>
            </w:r>
          </w:p>
          <w:p w14:paraId="0957D0A9" w14:textId="77777777" w:rsidR="00C86B53" w:rsidRDefault="00C86B53" w:rsidP="00AD0969">
            <w:pPr>
              <w:pStyle w:val="11"/>
              <w:spacing w:before="0" w:after="0"/>
              <w:jc w:val="center"/>
            </w:pPr>
            <w:r>
              <w:t>+34534,50</w:t>
            </w:r>
          </w:p>
          <w:p w14:paraId="08ECA64F" w14:textId="77777777" w:rsidR="00C86B53" w:rsidRDefault="00C86B53" w:rsidP="00AD0969">
            <w:pPr>
              <w:pStyle w:val="11"/>
              <w:spacing w:before="0" w:after="0"/>
              <w:jc w:val="center"/>
            </w:pPr>
            <w:r>
              <w:t>+5755,75</w:t>
            </w:r>
          </w:p>
          <w:p w14:paraId="79B4E00A" w14:textId="77777777" w:rsidR="00C86B53" w:rsidRDefault="00C86B53" w:rsidP="00AD0969">
            <w:pPr>
              <w:pStyle w:val="11"/>
              <w:spacing w:before="0" w:after="0"/>
              <w:jc w:val="center"/>
            </w:pPr>
            <w:r>
              <w:t>+60060</w:t>
            </w:r>
          </w:p>
          <w:p w14:paraId="2B03DA71" w14:textId="77777777" w:rsidR="00C86B53" w:rsidRDefault="00C86B53" w:rsidP="00AD0969">
            <w:pPr>
              <w:pStyle w:val="11"/>
              <w:spacing w:before="0" w:after="0"/>
              <w:jc w:val="center"/>
            </w:pPr>
            <w:r>
              <w:t>=169419,25</w:t>
            </w:r>
          </w:p>
        </w:tc>
      </w:tr>
      <w:tr w:rsidR="00C86B53" w14:paraId="01CFFBEF" w14:textId="77777777" w:rsidTr="00AD0969">
        <w:tc>
          <w:tcPr>
            <w:tcW w:w="456" w:type="dxa"/>
            <w:tcBorders>
              <w:top w:val="single" w:sz="4" w:space="0" w:color="000000"/>
              <w:left w:val="single" w:sz="4" w:space="0" w:color="000000"/>
              <w:bottom w:val="single" w:sz="4" w:space="0" w:color="000000"/>
            </w:tcBorders>
            <w:shd w:val="clear" w:color="auto" w:fill="auto"/>
            <w:vAlign w:val="center"/>
          </w:tcPr>
          <w:p w14:paraId="22FF61A4" w14:textId="77777777" w:rsidR="00C86B53" w:rsidRDefault="00C86B53" w:rsidP="00AD0969">
            <w:pPr>
              <w:pStyle w:val="11"/>
              <w:spacing w:before="0" w:after="0"/>
              <w:jc w:val="center"/>
            </w:pPr>
            <w:r>
              <w:t>8</w:t>
            </w:r>
          </w:p>
        </w:tc>
        <w:tc>
          <w:tcPr>
            <w:tcW w:w="5638" w:type="dxa"/>
            <w:tcBorders>
              <w:top w:val="single" w:sz="4" w:space="0" w:color="000000"/>
              <w:left w:val="single" w:sz="4" w:space="0" w:color="000000"/>
              <w:bottom w:val="single" w:sz="4" w:space="0" w:color="000000"/>
            </w:tcBorders>
            <w:shd w:val="clear" w:color="auto" w:fill="auto"/>
            <w:vAlign w:val="center"/>
          </w:tcPr>
          <w:p w14:paraId="3A51A612" w14:textId="77777777" w:rsidR="00C86B53" w:rsidRDefault="00C86B53" w:rsidP="00AD0969">
            <w:pPr>
              <w:pStyle w:val="11"/>
              <w:spacing w:before="0" w:after="0"/>
            </w:pPr>
            <w:r>
              <w:t>Єдиний соціальний внесок</w:t>
            </w:r>
          </w:p>
        </w:tc>
        <w:tc>
          <w:tcPr>
            <w:tcW w:w="1854" w:type="dxa"/>
            <w:tcBorders>
              <w:top w:val="single" w:sz="4" w:space="0" w:color="000000"/>
              <w:left w:val="single" w:sz="4" w:space="0" w:color="000000"/>
              <w:bottom w:val="single" w:sz="4" w:space="0" w:color="000000"/>
            </w:tcBorders>
            <w:shd w:val="clear" w:color="auto" w:fill="auto"/>
            <w:vAlign w:val="center"/>
          </w:tcPr>
          <w:p w14:paraId="695CE40B" w14:textId="77777777" w:rsidR="00C86B53" w:rsidRDefault="00C86B53" w:rsidP="00AD0969">
            <w:pPr>
              <w:pStyle w:val="11"/>
              <w:spacing w:before="0" w:after="0"/>
              <w:jc w:val="center"/>
            </w:pPr>
            <w:r>
              <w:t>22 % від рядка 7</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55C3B" w14:textId="77777777" w:rsidR="00C86B53" w:rsidRDefault="00C86B53" w:rsidP="00AD0969">
            <w:pPr>
              <w:pStyle w:val="11"/>
              <w:spacing w:before="0" w:after="0"/>
              <w:jc w:val="center"/>
            </w:pPr>
            <w:r>
              <w:t>169419,25 * 0,22 = 37272,24</w:t>
            </w:r>
          </w:p>
        </w:tc>
      </w:tr>
      <w:tr w:rsidR="00C86B53" w14:paraId="23272ABE" w14:textId="77777777" w:rsidTr="00AD0969">
        <w:tc>
          <w:tcPr>
            <w:tcW w:w="7948" w:type="dxa"/>
            <w:gridSpan w:val="3"/>
            <w:tcBorders>
              <w:top w:val="single" w:sz="4" w:space="0" w:color="000000"/>
              <w:left w:val="single" w:sz="4" w:space="0" w:color="000000"/>
              <w:bottom w:val="single" w:sz="4" w:space="0" w:color="000000"/>
            </w:tcBorders>
            <w:shd w:val="clear" w:color="auto" w:fill="auto"/>
            <w:vAlign w:val="center"/>
          </w:tcPr>
          <w:p w14:paraId="2300B1A7" w14:textId="77777777" w:rsidR="00C86B53" w:rsidRDefault="00C86B53" w:rsidP="00AD0969">
            <w:pPr>
              <w:pStyle w:val="11"/>
              <w:spacing w:before="0" w:after="0"/>
              <w:jc w:val="center"/>
              <w:rPr>
                <w:b/>
              </w:rPr>
            </w:pPr>
            <w:r>
              <w:t>Разом:</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C257D" w14:textId="77777777" w:rsidR="00C86B53" w:rsidRDefault="00C86B53" w:rsidP="00AD0969">
            <w:pPr>
              <w:pStyle w:val="11"/>
              <w:spacing w:before="0" w:after="0"/>
              <w:jc w:val="center"/>
            </w:pPr>
            <w:r>
              <w:rPr>
                <w:b/>
              </w:rPr>
              <w:t>206691,49 грн</w:t>
            </w:r>
          </w:p>
        </w:tc>
      </w:tr>
      <w:tr w:rsidR="00C86B53" w14:paraId="4C4BC161" w14:textId="77777777" w:rsidTr="00AD0969">
        <w:tc>
          <w:tcPr>
            <w:tcW w:w="7948" w:type="dxa"/>
            <w:gridSpan w:val="3"/>
            <w:tcBorders>
              <w:top w:val="single" w:sz="4" w:space="0" w:color="000000"/>
              <w:left w:val="single" w:sz="4" w:space="0" w:color="000000"/>
              <w:bottom w:val="single" w:sz="4" w:space="0" w:color="000000"/>
            </w:tcBorders>
            <w:shd w:val="clear" w:color="auto" w:fill="auto"/>
            <w:vAlign w:val="center"/>
          </w:tcPr>
          <w:p w14:paraId="309F7817" w14:textId="77777777" w:rsidR="00C86B53" w:rsidRDefault="00C86B53" w:rsidP="00AD0969">
            <w:pPr>
              <w:pStyle w:val="11"/>
              <w:spacing w:before="0" w:after="0"/>
              <w:rPr>
                <w:b/>
              </w:rPr>
            </w:pPr>
            <w:r>
              <w:t>Норма тривалості робочого часу на 2022 рік при 40-годинному робочому тижні – 249 днів Прямі витрати на оплату праці в розрахунку на 1 день надання послуги: 206691,49/249/8=103,76 грн./год</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EE59E" w14:textId="77777777" w:rsidR="00C86B53" w:rsidRDefault="00C86B53" w:rsidP="00AD0969">
            <w:pPr>
              <w:pStyle w:val="11"/>
              <w:spacing w:before="0" w:after="0"/>
              <w:jc w:val="center"/>
            </w:pPr>
            <w:r>
              <w:rPr>
                <w:b/>
              </w:rPr>
              <w:t>х</w:t>
            </w:r>
          </w:p>
        </w:tc>
      </w:tr>
    </w:tbl>
    <w:p w14:paraId="11467E22" w14:textId="77777777" w:rsidR="00C86B53" w:rsidRDefault="00C86B53" w:rsidP="00C86B53">
      <w:pPr>
        <w:shd w:val="clear" w:color="auto" w:fill="FFFFFF"/>
        <w:spacing w:after="280"/>
        <w:rPr>
          <w:rFonts w:ascii="Arial" w:hAnsi="Arial" w:cs="Arial"/>
          <w:b/>
          <w:bCs/>
          <w:sz w:val="20"/>
          <w:szCs w:val="20"/>
        </w:rPr>
      </w:pPr>
      <w:r>
        <w:rPr>
          <w:b/>
          <w:sz w:val="21"/>
          <w:szCs w:val="21"/>
          <w:u w:val="single"/>
        </w:rPr>
        <w:t>витрати</w:t>
      </w:r>
      <w:r>
        <w:rPr>
          <w:u w:val="single"/>
        </w:rPr>
        <w:t xml:space="preserve"> </w:t>
      </w:r>
      <w:r>
        <w:rPr>
          <w:b/>
          <w:u w:val="single"/>
        </w:rPr>
        <w:t>на придбання товарів, робіт і послуг</w:t>
      </w:r>
    </w:p>
    <w:tbl>
      <w:tblPr>
        <w:tblW w:w="0" w:type="auto"/>
        <w:tblInd w:w="-87" w:type="dxa"/>
        <w:tblLayout w:type="fixed"/>
        <w:tblCellMar>
          <w:left w:w="0" w:type="dxa"/>
          <w:right w:w="0" w:type="dxa"/>
        </w:tblCellMar>
        <w:tblLook w:val="0000" w:firstRow="0" w:lastRow="0" w:firstColumn="0" w:lastColumn="0" w:noHBand="0" w:noVBand="0"/>
      </w:tblPr>
      <w:tblGrid>
        <w:gridCol w:w="609"/>
        <w:gridCol w:w="1949"/>
        <w:gridCol w:w="3110"/>
        <w:gridCol w:w="976"/>
        <w:gridCol w:w="987"/>
        <w:gridCol w:w="1542"/>
      </w:tblGrid>
      <w:tr w:rsidR="00C86B53" w14:paraId="12EDB4F1" w14:textId="77777777" w:rsidTr="00AD0969">
        <w:tc>
          <w:tcPr>
            <w:tcW w:w="609" w:type="dxa"/>
            <w:tcBorders>
              <w:top w:val="single" w:sz="4" w:space="0" w:color="000000"/>
              <w:left w:val="single" w:sz="4" w:space="0" w:color="000000"/>
              <w:bottom w:val="single" w:sz="4" w:space="0" w:color="000000"/>
            </w:tcBorders>
            <w:shd w:val="clear" w:color="auto" w:fill="auto"/>
          </w:tcPr>
          <w:p w14:paraId="5861944C" w14:textId="77777777" w:rsidR="00C86B53" w:rsidRDefault="00C86B53" w:rsidP="00AD0969">
            <w:pPr>
              <w:jc w:val="center"/>
              <w:rPr>
                <w:rFonts w:ascii="Arial" w:hAnsi="Arial" w:cs="Arial"/>
                <w:b/>
                <w:bCs/>
                <w:sz w:val="20"/>
                <w:szCs w:val="20"/>
              </w:rPr>
            </w:pPr>
            <w:r>
              <w:rPr>
                <w:rFonts w:ascii="Arial" w:hAnsi="Arial" w:cs="Arial"/>
                <w:b/>
                <w:bCs/>
                <w:sz w:val="20"/>
                <w:szCs w:val="20"/>
              </w:rPr>
              <w:t>№ з/п</w:t>
            </w:r>
          </w:p>
        </w:tc>
        <w:tc>
          <w:tcPr>
            <w:tcW w:w="1949" w:type="dxa"/>
            <w:tcBorders>
              <w:top w:val="single" w:sz="4" w:space="0" w:color="000000"/>
              <w:left w:val="single" w:sz="4" w:space="0" w:color="000000"/>
              <w:bottom w:val="single" w:sz="4" w:space="0" w:color="000000"/>
            </w:tcBorders>
            <w:shd w:val="clear" w:color="auto" w:fill="auto"/>
          </w:tcPr>
          <w:p w14:paraId="32831F6C" w14:textId="77777777" w:rsidR="00C86B53" w:rsidRDefault="00C86B53" w:rsidP="00AD0969">
            <w:pPr>
              <w:jc w:val="center"/>
              <w:rPr>
                <w:rFonts w:ascii="Arial" w:hAnsi="Arial" w:cs="Arial"/>
                <w:b/>
                <w:bCs/>
                <w:sz w:val="20"/>
                <w:szCs w:val="20"/>
              </w:rPr>
            </w:pPr>
            <w:r>
              <w:rPr>
                <w:rFonts w:ascii="Arial" w:hAnsi="Arial" w:cs="Arial"/>
                <w:b/>
                <w:bCs/>
                <w:sz w:val="20"/>
                <w:szCs w:val="20"/>
              </w:rPr>
              <w:t>Назва ТМЦ</w:t>
            </w:r>
          </w:p>
        </w:tc>
        <w:tc>
          <w:tcPr>
            <w:tcW w:w="3110" w:type="dxa"/>
            <w:tcBorders>
              <w:top w:val="single" w:sz="4" w:space="0" w:color="000000"/>
              <w:left w:val="single" w:sz="4" w:space="0" w:color="000000"/>
              <w:bottom w:val="single" w:sz="4" w:space="0" w:color="000000"/>
            </w:tcBorders>
            <w:shd w:val="clear" w:color="auto" w:fill="auto"/>
          </w:tcPr>
          <w:p w14:paraId="6B5936B7" w14:textId="77777777" w:rsidR="00C86B53" w:rsidRDefault="00C86B53" w:rsidP="00AD0969">
            <w:pPr>
              <w:jc w:val="center"/>
              <w:rPr>
                <w:rFonts w:ascii="Arial" w:hAnsi="Arial" w:cs="Arial"/>
                <w:b/>
                <w:bCs/>
                <w:sz w:val="20"/>
                <w:szCs w:val="20"/>
              </w:rPr>
            </w:pPr>
            <w:r>
              <w:rPr>
                <w:rFonts w:ascii="Arial" w:hAnsi="Arial" w:cs="Arial"/>
                <w:b/>
                <w:bCs/>
                <w:sz w:val="20"/>
                <w:szCs w:val="20"/>
              </w:rPr>
              <w:t>Термін використання (місяців)</w:t>
            </w:r>
          </w:p>
        </w:tc>
        <w:tc>
          <w:tcPr>
            <w:tcW w:w="976" w:type="dxa"/>
            <w:tcBorders>
              <w:top w:val="single" w:sz="4" w:space="0" w:color="000000"/>
              <w:left w:val="single" w:sz="4" w:space="0" w:color="000000"/>
              <w:bottom w:val="single" w:sz="4" w:space="0" w:color="000000"/>
            </w:tcBorders>
            <w:shd w:val="clear" w:color="auto" w:fill="auto"/>
          </w:tcPr>
          <w:p w14:paraId="58950B6E" w14:textId="77777777" w:rsidR="00C86B53" w:rsidRDefault="00C86B53" w:rsidP="00AD0969">
            <w:pPr>
              <w:jc w:val="center"/>
              <w:rPr>
                <w:rFonts w:ascii="Arial" w:hAnsi="Arial" w:cs="Arial"/>
                <w:b/>
                <w:bCs/>
                <w:sz w:val="20"/>
                <w:szCs w:val="20"/>
              </w:rPr>
            </w:pPr>
            <w:r>
              <w:rPr>
                <w:rFonts w:ascii="Arial" w:hAnsi="Arial" w:cs="Arial"/>
                <w:b/>
                <w:bCs/>
                <w:sz w:val="20"/>
                <w:szCs w:val="20"/>
              </w:rPr>
              <w:t>Кількість</w:t>
            </w:r>
          </w:p>
        </w:tc>
        <w:tc>
          <w:tcPr>
            <w:tcW w:w="987" w:type="dxa"/>
            <w:tcBorders>
              <w:top w:val="single" w:sz="4" w:space="0" w:color="000000"/>
              <w:left w:val="single" w:sz="4" w:space="0" w:color="000000"/>
              <w:bottom w:val="single" w:sz="4" w:space="0" w:color="000000"/>
            </w:tcBorders>
            <w:shd w:val="clear" w:color="auto" w:fill="auto"/>
          </w:tcPr>
          <w:p w14:paraId="68E46C07" w14:textId="77777777" w:rsidR="00C86B53" w:rsidRDefault="00C86B53" w:rsidP="00AD0969">
            <w:pPr>
              <w:jc w:val="center"/>
              <w:rPr>
                <w:rFonts w:ascii="Arial" w:hAnsi="Arial" w:cs="Arial"/>
                <w:b/>
                <w:bCs/>
                <w:sz w:val="20"/>
                <w:szCs w:val="20"/>
              </w:rPr>
            </w:pPr>
            <w:r>
              <w:rPr>
                <w:rFonts w:ascii="Arial" w:hAnsi="Arial" w:cs="Arial"/>
                <w:b/>
                <w:bCs/>
                <w:sz w:val="20"/>
                <w:szCs w:val="20"/>
              </w:rPr>
              <w:t>Ціна, грн.</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14:paraId="1E11260E" w14:textId="77777777" w:rsidR="00C86B53" w:rsidRDefault="00C86B53" w:rsidP="00AD0969">
            <w:pPr>
              <w:jc w:val="center"/>
            </w:pPr>
            <w:r>
              <w:rPr>
                <w:rFonts w:ascii="Arial" w:hAnsi="Arial" w:cs="Arial"/>
                <w:b/>
                <w:bCs/>
                <w:sz w:val="20"/>
                <w:szCs w:val="20"/>
              </w:rPr>
              <w:t>Вартість, грн.</w:t>
            </w:r>
          </w:p>
        </w:tc>
      </w:tr>
      <w:tr w:rsidR="00C86B53" w14:paraId="4B208873" w14:textId="77777777" w:rsidTr="00AD0969">
        <w:trPr>
          <w:trHeight w:val="210"/>
        </w:trPr>
        <w:tc>
          <w:tcPr>
            <w:tcW w:w="609" w:type="dxa"/>
            <w:tcBorders>
              <w:top w:val="single" w:sz="4" w:space="0" w:color="000000"/>
              <w:left w:val="single" w:sz="4" w:space="0" w:color="000000"/>
              <w:bottom w:val="single" w:sz="4" w:space="0" w:color="000000"/>
            </w:tcBorders>
            <w:shd w:val="clear" w:color="auto" w:fill="auto"/>
          </w:tcPr>
          <w:p w14:paraId="44432A76" w14:textId="77777777" w:rsidR="00C86B53" w:rsidRDefault="00C86B53" w:rsidP="00AD0969">
            <w:pPr>
              <w:jc w:val="center"/>
              <w:rPr>
                <w:rFonts w:ascii="Arial" w:hAnsi="Arial" w:cs="Arial"/>
                <w:sz w:val="20"/>
                <w:szCs w:val="20"/>
              </w:rPr>
            </w:pPr>
            <w:r>
              <w:rPr>
                <w:rFonts w:ascii="Arial" w:hAnsi="Arial" w:cs="Arial"/>
                <w:sz w:val="20"/>
                <w:szCs w:val="20"/>
              </w:rPr>
              <w:t>1</w:t>
            </w:r>
          </w:p>
        </w:tc>
        <w:tc>
          <w:tcPr>
            <w:tcW w:w="1949" w:type="dxa"/>
            <w:tcBorders>
              <w:top w:val="single" w:sz="4" w:space="0" w:color="000000"/>
              <w:left w:val="single" w:sz="4" w:space="0" w:color="000000"/>
              <w:bottom w:val="single" w:sz="4" w:space="0" w:color="000000"/>
            </w:tcBorders>
            <w:shd w:val="clear" w:color="auto" w:fill="auto"/>
          </w:tcPr>
          <w:p w14:paraId="5FC0D173" w14:textId="77777777" w:rsidR="00C86B53" w:rsidRDefault="00C86B53" w:rsidP="00AD0969">
            <w:pPr>
              <w:rPr>
                <w:rFonts w:ascii="Arial" w:hAnsi="Arial" w:cs="Arial"/>
                <w:sz w:val="20"/>
                <w:szCs w:val="20"/>
              </w:rPr>
            </w:pPr>
            <w:r>
              <w:rPr>
                <w:rFonts w:ascii="Arial" w:hAnsi="Arial" w:cs="Arial"/>
                <w:sz w:val="20"/>
                <w:szCs w:val="20"/>
              </w:rPr>
              <w:t>Рукавиці гумові</w:t>
            </w:r>
          </w:p>
        </w:tc>
        <w:tc>
          <w:tcPr>
            <w:tcW w:w="3110" w:type="dxa"/>
            <w:tcBorders>
              <w:top w:val="single" w:sz="4" w:space="0" w:color="000000"/>
              <w:left w:val="single" w:sz="4" w:space="0" w:color="000000"/>
              <w:bottom w:val="single" w:sz="4" w:space="0" w:color="000000"/>
            </w:tcBorders>
            <w:shd w:val="clear" w:color="auto" w:fill="auto"/>
          </w:tcPr>
          <w:p w14:paraId="033007CA" w14:textId="77777777" w:rsidR="00C86B53" w:rsidRDefault="00C86B53" w:rsidP="00AD0969">
            <w:pPr>
              <w:jc w:val="center"/>
              <w:rPr>
                <w:rFonts w:ascii="Arial" w:hAnsi="Arial" w:cs="Arial"/>
                <w:sz w:val="20"/>
                <w:szCs w:val="20"/>
              </w:rPr>
            </w:pPr>
            <w:r>
              <w:rPr>
                <w:rFonts w:ascii="Arial" w:hAnsi="Arial" w:cs="Arial"/>
                <w:sz w:val="20"/>
                <w:szCs w:val="20"/>
              </w:rPr>
              <w:t>3</w:t>
            </w:r>
          </w:p>
        </w:tc>
        <w:tc>
          <w:tcPr>
            <w:tcW w:w="976" w:type="dxa"/>
            <w:tcBorders>
              <w:top w:val="single" w:sz="4" w:space="0" w:color="000000"/>
              <w:left w:val="single" w:sz="4" w:space="0" w:color="000000"/>
              <w:bottom w:val="single" w:sz="4" w:space="0" w:color="000000"/>
            </w:tcBorders>
            <w:shd w:val="clear" w:color="auto" w:fill="auto"/>
          </w:tcPr>
          <w:p w14:paraId="64A79025" w14:textId="77777777" w:rsidR="00C86B53" w:rsidRDefault="00C86B53" w:rsidP="00AD0969">
            <w:pPr>
              <w:jc w:val="center"/>
              <w:rPr>
                <w:rFonts w:ascii="Arial" w:hAnsi="Arial" w:cs="Arial"/>
                <w:sz w:val="20"/>
                <w:szCs w:val="20"/>
              </w:rPr>
            </w:pPr>
            <w:r>
              <w:rPr>
                <w:rFonts w:ascii="Arial" w:hAnsi="Arial" w:cs="Arial"/>
                <w:sz w:val="20"/>
                <w:szCs w:val="20"/>
              </w:rPr>
              <w:t>4 пари</w:t>
            </w:r>
          </w:p>
        </w:tc>
        <w:tc>
          <w:tcPr>
            <w:tcW w:w="987" w:type="dxa"/>
            <w:tcBorders>
              <w:top w:val="single" w:sz="4" w:space="0" w:color="000000"/>
              <w:left w:val="single" w:sz="4" w:space="0" w:color="000000"/>
              <w:bottom w:val="single" w:sz="4" w:space="0" w:color="000000"/>
            </w:tcBorders>
            <w:shd w:val="clear" w:color="auto" w:fill="auto"/>
          </w:tcPr>
          <w:p w14:paraId="0B51CB64" w14:textId="77777777" w:rsidR="00C86B53" w:rsidRDefault="00C86B53" w:rsidP="00AD0969">
            <w:pPr>
              <w:jc w:val="center"/>
              <w:rPr>
                <w:rFonts w:ascii="Arial" w:hAnsi="Arial" w:cs="Arial"/>
                <w:sz w:val="20"/>
                <w:szCs w:val="20"/>
              </w:rPr>
            </w:pPr>
            <w:r>
              <w:rPr>
                <w:rFonts w:ascii="Arial" w:hAnsi="Arial" w:cs="Arial"/>
                <w:sz w:val="20"/>
                <w:szCs w:val="20"/>
              </w:rPr>
              <w:t>10,00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14:paraId="5BF46DAE" w14:textId="77777777" w:rsidR="00C86B53" w:rsidRDefault="00C86B53" w:rsidP="00AD0969">
            <w:pPr>
              <w:jc w:val="center"/>
            </w:pPr>
            <w:r>
              <w:rPr>
                <w:rFonts w:ascii="Arial" w:hAnsi="Arial" w:cs="Arial"/>
                <w:sz w:val="20"/>
                <w:szCs w:val="20"/>
              </w:rPr>
              <w:t>160,00</w:t>
            </w:r>
          </w:p>
        </w:tc>
      </w:tr>
      <w:tr w:rsidR="00C86B53" w14:paraId="0A6ECD04" w14:textId="77777777" w:rsidTr="00AD0969">
        <w:tc>
          <w:tcPr>
            <w:tcW w:w="609" w:type="dxa"/>
            <w:tcBorders>
              <w:top w:val="single" w:sz="4" w:space="0" w:color="000000"/>
              <w:left w:val="single" w:sz="4" w:space="0" w:color="000000"/>
              <w:bottom w:val="single" w:sz="4" w:space="0" w:color="000000"/>
            </w:tcBorders>
            <w:shd w:val="clear" w:color="auto" w:fill="auto"/>
          </w:tcPr>
          <w:p w14:paraId="3A1F6E42" w14:textId="77777777" w:rsidR="00C86B53" w:rsidRDefault="00C86B53" w:rsidP="00AD0969">
            <w:pPr>
              <w:jc w:val="center"/>
              <w:rPr>
                <w:rFonts w:ascii="Arial" w:hAnsi="Arial" w:cs="Arial"/>
                <w:sz w:val="20"/>
                <w:szCs w:val="20"/>
              </w:rPr>
            </w:pPr>
            <w:r>
              <w:rPr>
                <w:rFonts w:ascii="Arial" w:hAnsi="Arial" w:cs="Arial"/>
                <w:sz w:val="20"/>
                <w:szCs w:val="20"/>
              </w:rPr>
              <w:t>3</w:t>
            </w:r>
          </w:p>
        </w:tc>
        <w:tc>
          <w:tcPr>
            <w:tcW w:w="1949" w:type="dxa"/>
            <w:tcBorders>
              <w:top w:val="single" w:sz="4" w:space="0" w:color="000000"/>
              <w:left w:val="single" w:sz="4" w:space="0" w:color="000000"/>
              <w:bottom w:val="single" w:sz="4" w:space="0" w:color="000000"/>
            </w:tcBorders>
            <w:shd w:val="clear" w:color="auto" w:fill="auto"/>
          </w:tcPr>
          <w:p w14:paraId="62D5A295" w14:textId="77777777" w:rsidR="00C86B53" w:rsidRDefault="00C86B53" w:rsidP="00AD0969">
            <w:pPr>
              <w:rPr>
                <w:rFonts w:ascii="Arial" w:hAnsi="Arial" w:cs="Arial"/>
                <w:sz w:val="20"/>
                <w:szCs w:val="20"/>
              </w:rPr>
            </w:pPr>
            <w:r>
              <w:rPr>
                <w:rFonts w:ascii="Arial" w:hAnsi="Arial" w:cs="Arial"/>
                <w:sz w:val="20"/>
                <w:szCs w:val="20"/>
              </w:rPr>
              <w:t>Захисні маски</w:t>
            </w:r>
          </w:p>
        </w:tc>
        <w:tc>
          <w:tcPr>
            <w:tcW w:w="3110" w:type="dxa"/>
            <w:tcBorders>
              <w:top w:val="single" w:sz="4" w:space="0" w:color="000000"/>
              <w:left w:val="single" w:sz="4" w:space="0" w:color="000000"/>
              <w:bottom w:val="single" w:sz="4" w:space="0" w:color="000000"/>
            </w:tcBorders>
            <w:shd w:val="clear" w:color="auto" w:fill="auto"/>
          </w:tcPr>
          <w:p w14:paraId="38CB0858" w14:textId="77777777" w:rsidR="00C86B53" w:rsidRDefault="00C86B53" w:rsidP="00AD0969">
            <w:pPr>
              <w:jc w:val="center"/>
              <w:rPr>
                <w:rFonts w:ascii="Arial" w:hAnsi="Arial" w:cs="Arial"/>
                <w:sz w:val="20"/>
                <w:szCs w:val="20"/>
              </w:rPr>
            </w:pPr>
            <w:r>
              <w:rPr>
                <w:rFonts w:ascii="Arial" w:hAnsi="Arial" w:cs="Arial"/>
                <w:sz w:val="20"/>
                <w:szCs w:val="20"/>
              </w:rPr>
              <w:t>-</w:t>
            </w:r>
          </w:p>
        </w:tc>
        <w:tc>
          <w:tcPr>
            <w:tcW w:w="976" w:type="dxa"/>
            <w:tcBorders>
              <w:top w:val="single" w:sz="4" w:space="0" w:color="000000"/>
              <w:left w:val="single" w:sz="4" w:space="0" w:color="000000"/>
              <w:bottom w:val="single" w:sz="4" w:space="0" w:color="000000"/>
            </w:tcBorders>
            <w:shd w:val="clear" w:color="auto" w:fill="auto"/>
          </w:tcPr>
          <w:p w14:paraId="600BE61E" w14:textId="77777777" w:rsidR="00C86B53" w:rsidRDefault="00C86B53" w:rsidP="00AD0969">
            <w:pPr>
              <w:jc w:val="center"/>
              <w:rPr>
                <w:rFonts w:ascii="Arial" w:hAnsi="Arial" w:cs="Arial"/>
                <w:sz w:val="20"/>
                <w:szCs w:val="20"/>
              </w:rPr>
            </w:pPr>
            <w:r>
              <w:rPr>
                <w:rFonts w:ascii="Arial" w:hAnsi="Arial" w:cs="Arial"/>
                <w:sz w:val="20"/>
                <w:szCs w:val="20"/>
              </w:rPr>
              <w:t>500 шт</w:t>
            </w:r>
          </w:p>
        </w:tc>
        <w:tc>
          <w:tcPr>
            <w:tcW w:w="987" w:type="dxa"/>
            <w:tcBorders>
              <w:top w:val="single" w:sz="4" w:space="0" w:color="000000"/>
              <w:left w:val="single" w:sz="4" w:space="0" w:color="000000"/>
              <w:bottom w:val="single" w:sz="4" w:space="0" w:color="000000"/>
            </w:tcBorders>
            <w:shd w:val="clear" w:color="auto" w:fill="auto"/>
          </w:tcPr>
          <w:p w14:paraId="4387F80C" w14:textId="77777777" w:rsidR="00C86B53" w:rsidRDefault="00C86B53" w:rsidP="00AD0969">
            <w:pPr>
              <w:jc w:val="center"/>
              <w:rPr>
                <w:rFonts w:ascii="Arial" w:hAnsi="Arial" w:cs="Arial"/>
                <w:sz w:val="20"/>
                <w:szCs w:val="20"/>
              </w:rPr>
            </w:pPr>
            <w:r>
              <w:rPr>
                <w:rFonts w:ascii="Arial" w:hAnsi="Arial" w:cs="Arial"/>
                <w:sz w:val="20"/>
                <w:szCs w:val="20"/>
              </w:rPr>
              <w:t>3</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14:paraId="5243B475" w14:textId="77777777" w:rsidR="00C86B53" w:rsidRDefault="00C86B53" w:rsidP="00AD0969">
            <w:pPr>
              <w:jc w:val="center"/>
            </w:pPr>
            <w:r>
              <w:rPr>
                <w:rFonts w:ascii="Arial" w:hAnsi="Arial" w:cs="Arial"/>
                <w:sz w:val="20"/>
                <w:szCs w:val="20"/>
              </w:rPr>
              <w:t>1500,00</w:t>
            </w:r>
          </w:p>
        </w:tc>
      </w:tr>
      <w:tr w:rsidR="00C86B53" w14:paraId="40AEB8C8" w14:textId="77777777" w:rsidTr="00AD0969">
        <w:trPr>
          <w:trHeight w:val="204"/>
        </w:trPr>
        <w:tc>
          <w:tcPr>
            <w:tcW w:w="609" w:type="dxa"/>
            <w:tcBorders>
              <w:left w:val="single" w:sz="4" w:space="0" w:color="000000"/>
              <w:bottom w:val="single" w:sz="4" w:space="0" w:color="000000"/>
            </w:tcBorders>
            <w:shd w:val="clear" w:color="auto" w:fill="auto"/>
          </w:tcPr>
          <w:p w14:paraId="57BBC421" w14:textId="77777777" w:rsidR="00C86B53" w:rsidRDefault="00C86B53" w:rsidP="00AD0969">
            <w:pPr>
              <w:jc w:val="center"/>
              <w:rPr>
                <w:rFonts w:ascii="Arial" w:hAnsi="Arial" w:cs="Arial"/>
                <w:sz w:val="20"/>
                <w:szCs w:val="20"/>
              </w:rPr>
            </w:pPr>
            <w:r>
              <w:rPr>
                <w:rFonts w:ascii="Arial" w:hAnsi="Arial" w:cs="Arial"/>
                <w:sz w:val="20"/>
                <w:szCs w:val="20"/>
              </w:rPr>
              <w:t>5</w:t>
            </w:r>
          </w:p>
        </w:tc>
        <w:tc>
          <w:tcPr>
            <w:tcW w:w="1949" w:type="dxa"/>
            <w:tcBorders>
              <w:left w:val="single" w:sz="4" w:space="0" w:color="000000"/>
              <w:bottom w:val="single" w:sz="4" w:space="0" w:color="000000"/>
            </w:tcBorders>
            <w:shd w:val="clear" w:color="auto" w:fill="auto"/>
          </w:tcPr>
          <w:p w14:paraId="5960103C" w14:textId="77777777" w:rsidR="00C86B53" w:rsidRDefault="00C86B53" w:rsidP="00AD0969">
            <w:pPr>
              <w:rPr>
                <w:rFonts w:ascii="Arial" w:hAnsi="Arial" w:cs="Arial"/>
                <w:sz w:val="20"/>
                <w:szCs w:val="20"/>
              </w:rPr>
            </w:pPr>
            <w:r>
              <w:rPr>
                <w:rFonts w:ascii="Arial" w:hAnsi="Arial" w:cs="Arial"/>
                <w:sz w:val="20"/>
                <w:szCs w:val="20"/>
              </w:rPr>
              <w:t>зошити</w:t>
            </w:r>
          </w:p>
        </w:tc>
        <w:tc>
          <w:tcPr>
            <w:tcW w:w="3110" w:type="dxa"/>
            <w:tcBorders>
              <w:left w:val="single" w:sz="4" w:space="0" w:color="000000"/>
              <w:bottom w:val="single" w:sz="4" w:space="0" w:color="000000"/>
            </w:tcBorders>
            <w:shd w:val="clear" w:color="auto" w:fill="auto"/>
          </w:tcPr>
          <w:p w14:paraId="555BBD5D" w14:textId="77777777" w:rsidR="00C86B53" w:rsidRDefault="00C86B53" w:rsidP="00AD0969">
            <w:pPr>
              <w:jc w:val="center"/>
              <w:rPr>
                <w:rFonts w:ascii="Arial" w:hAnsi="Arial" w:cs="Arial"/>
                <w:sz w:val="20"/>
                <w:szCs w:val="20"/>
              </w:rPr>
            </w:pPr>
            <w:r>
              <w:rPr>
                <w:rFonts w:ascii="Arial" w:hAnsi="Arial" w:cs="Arial"/>
                <w:sz w:val="20"/>
                <w:szCs w:val="20"/>
              </w:rPr>
              <w:t>6</w:t>
            </w:r>
          </w:p>
        </w:tc>
        <w:tc>
          <w:tcPr>
            <w:tcW w:w="976" w:type="dxa"/>
            <w:tcBorders>
              <w:left w:val="single" w:sz="4" w:space="0" w:color="000000"/>
              <w:bottom w:val="single" w:sz="4" w:space="0" w:color="000000"/>
            </w:tcBorders>
            <w:shd w:val="clear" w:color="auto" w:fill="auto"/>
          </w:tcPr>
          <w:p w14:paraId="3B7C8462" w14:textId="77777777" w:rsidR="00C86B53" w:rsidRDefault="00C86B53" w:rsidP="00AD0969">
            <w:pPr>
              <w:snapToGrid w:val="0"/>
              <w:jc w:val="center"/>
              <w:rPr>
                <w:rFonts w:ascii="Arial" w:hAnsi="Arial" w:cs="Arial"/>
                <w:sz w:val="20"/>
                <w:szCs w:val="20"/>
              </w:rPr>
            </w:pPr>
            <w:r>
              <w:rPr>
                <w:rFonts w:ascii="Arial" w:hAnsi="Arial" w:cs="Arial"/>
                <w:sz w:val="20"/>
                <w:szCs w:val="20"/>
              </w:rPr>
              <w:t>2 шт</w:t>
            </w:r>
          </w:p>
        </w:tc>
        <w:tc>
          <w:tcPr>
            <w:tcW w:w="987" w:type="dxa"/>
            <w:tcBorders>
              <w:left w:val="single" w:sz="4" w:space="0" w:color="000000"/>
              <w:bottom w:val="single" w:sz="4" w:space="0" w:color="000000"/>
            </w:tcBorders>
            <w:shd w:val="clear" w:color="auto" w:fill="auto"/>
          </w:tcPr>
          <w:p w14:paraId="32EF7726" w14:textId="77777777" w:rsidR="00C86B53" w:rsidRDefault="00C86B53" w:rsidP="00AD0969">
            <w:pPr>
              <w:snapToGrid w:val="0"/>
              <w:jc w:val="center"/>
              <w:rPr>
                <w:rFonts w:ascii="Arial" w:hAnsi="Arial" w:cs="Arial"/>
                <w:sz w:val="20"/>
                <w:szCs w:val="20"/>
              </w:rPr>
            </w:pPr>
            <w:r>
              <w:rPr>
                <w:rFonts w:ascii="Arial" w:hAnsi="Arial" w:cs="Arial"/>
                <w:sz w:val="20"/>
                <w:szCs w:val="20"/>
              </w:rPr>
              <w:t>5</w:t>
            </w:r>
          </w:p>
        </w:tc>
        <w:tc>
          <w:tcPr>
            <w:tcW w:w="1542" w:type="dxa"/>
            <w:tcBorders>
              <w:left w:val="single" w:sz="4" w:space="0" w:color="000000"/>
              <w:bottom w:val="single" w:sz="4" w:space="0" w:color="000000"/>
              <w:right w:val="single" w:sz="4" w:space="0" w:color="000000"/>
            </w:tcBorders>
            <w:shd w:val="clear" w:color="auto" w:fill="auto"/>
          </w:tcPr>
          <w:p w14:paraId="27BAB496" w14:textId="77777777" w:rsidR="00C86B53" w:rsidRDefault="00C86B53" w:rsidP="00AD0969">
            <w:pPr>
              <w:snapToGrid w:val="0"/>
              <w:jc w:val="center"/>
            </w:pPr>
            <w:r>
              <w:rPr>
                <w:rFonts w:ascii="Arial" w:hAnsi="Arial" w:cs="Arial"/>
                <w:sz w:val="20"/>
                <w:szCs w:val="20"/>
              </w:rPr>
              <w:t>20,00</w:t>
            </w:r>
          </w:p>
        </w:tc>
      </w:tr>
      <w:tr w:rsidR="00C86B53" w14:paraId="1D0594EB" w14:textId="77777777" w:rsidTr="00AD0969">
        <w:trPr>
          <w:trHeight w:val="204"/>
        </w:trPr>
        <w:tc>
          <w:tcPr>
            <w:tcW w:w="609" w:type="dxa"/>
            <w:tcBorders>
              <w:left w:val="single" w:sz="4" w:space="0" w:color="000000"/>
              <w:bottom w:val="single" w:sz="4" w:space="0" w:color="000000"/>
            </w:tcBorders>
            <w:shd w:val="clear" w:color="auto" w:fill="auto"/>
          </w:tcPr>
          <w:p w14:paraId="09F3A5C7" w14:textId="77777777" w:rsidR="00C86B53" w:rsidRDefault="00C86B53" w:rsidP="00AD0969">
            <w:pPr>
              <w:jc w:val="center"/>
              <w:rPr>
                <w:rFonts w:ascii="Arial" w:hAnsi="Arial" w:cs="Arial"/>
                <w:sz w:val="20"/>
                <w:szCs w:val="20"/>
              </w:rPr>
            </w:pPr>
            <w:r>
              <w:rPr>
                <w:rFonts w:ascii="Arial" w:hAnsi="Arial" w:cs="Arial"/>
                <w:sz w:val="20"/>
                <w:szCs w:val="20"/>
              </w:rPr>
              <w:t>6</w:t>
            </w:r>
          </w:p>
        </w:tc>
        <w:tc>
          <w:tcPr>
            <w:tcW w:w="1949" w:type="dxa"/>
            <w:tcBorders>
              <w:left w:val="single" w:sz="4" w:space="0" w:color="000000"/>
              <w:bottom w:val="single" w:sz="4" w:space="0" w:color="000000"/>
            </w:tcBorders>
            <w:shd w:val="clear" w:color="auto" w:fill="auto"/>
          </w:tcPr>
          <w:p w14:paraId="632B83F4" w14:textId="77777777" w:rsidR="00C86B53" w:rsidRDefault="00C86B53" w:rsidP="00AD0969">
            <w:pPr>
              <w:snapToGrid w:val="0"/>
              <w:rPr>
                <w:rFonts w:ascii="Arial" w:hAnsi="Arial" w:cs="Arial"/>
                <w:sz w:val="20"/>
                <w:szCs w:val="20"/>
              </w:rPr>
            </w:pPr>
            <w:r>
              <w:rPr>
                <w:rFonts w:ascii="Arial" w:hAnsi="Arial" w:cs="Arial"/>
                <w:sz w:val="20"/>
                <w:szCs w:val="20"/>
              </w:rPr>
              <w:t>Ручка кулькова</w:t>
            </w:r>
          </w:p>
        </w:tc>
        <w:tc>
          <w:tcPr>
            <w:tcW w:w="3110" w:type="dxa"/>
            <w:tcBorders>
              <w:left w:val="single" w:sz="4" w:space="0" w:color="000000"/>
              <w:bottom w:val="single" w:sz="4" w:space="0" w:color="000000"/>
            </w:tcBorders>
            <w:shd w:val="clear" w:color="auto" w:fill="auto"/>
          </w:tcPr>
          <w:p w14:paraId="17721E7B" w14:textId="77777777" w:rsidR="00C86B53" w:rsidRDefault="00C86B53" w:rsidP="00AD0969">
            <w:pPr>
              <w:snapToGrid w:val="0"/>
              <w:jc w:val="center"/>
              <w:rPr>
                <w:rFonts w:ascii="Arial" w:hAnsi="Arial" w:cs="Arial"/>
                <w:sz w:val="20"/>
                <w:szCs w:val="20"/>
              </w:rPr>
            </w:pPr>
            <w:r>
              <w:rPr>
                <w:rFonts w:ascii="Arial" w:hAnsi="Arial" w:cs="Arial"/>
                <w:sz w:val="20"/>
                <w:szCs w:val="20"/>
              </w:rPr>
              <w:t>3</w:t>
            </w:r>
          </w:p>
        </w:tc>
        <w:tc>
          <w:tcPr>
            <w:tcW w:w="976" w:type="dxa"/>
            <w:tcBorders>
              <w:left w:val="single" w:sz="4" w:space="0" w:color="000000"/>
              <w:bottom w:val="single" w:sz="4" w:space="0" w:color="000000"/>
            </w:tcBorders>
            <w:shd w:val="clear" w:color="auto" w:fill="auto"/>
          </w:tcPr>
          <w:p w14:paraId="10080B4F" w14:textId="77777777" w:rsidR="00C86B53" w:rsidRDefault="00C86B53" w:rsidP="00AD0969">
            <w:pPr>
              <w:snapToGrid w:val="0"/>
              <w:jc w:val="center"/>
              <w:rPr>
                <w:rFonts w:ascii="Arial" w:hAnsi="Arial" w:cs="Arial"/>
                <w:sz w:val="20"/>
                <w:szCs w:val="20"/>
              </w:rPr>
            </w:pPr>
            <w:r>
              <w:rPr>
                <w:rFonts w:ascii="Arial" w:hAnsi="Arial" w:cs="Arial"/>
                <w:sz w:val="20"/>
                <w:szCs w:val="20"/>
              </w:rPr>
              <w:t>4 шт</w:t>
            </w:r>
          </w:p>
        </w:tc>
        <w:tc>
          <w:tcPr>
            <w:tcW w:w="987" w:type="dxa"/>
            <w:tcBorders>
              <w:left w:val="single" w:sz="4" w:space="0" w:color="000000"/>
              <w:bottom w:val="single" w:sz="4" w:space="0" w:color="000000"/>
            </w:tcBorders>
            <w:shd w:val="clear" w:color="auto" w:fill="auto"/>
          </w:tcPr>
          <w:p w14:paraId="1FA69923" w14:textId="77777777" w:rsidR="00C86B53" w:rsidRDefault="00C86B53" w:rsidP="00AD0969">
            <w:pPr>
              <w:snapToGrid w:val="0"/>
              <w:jc w:val="center"/>
              <w:rPr>
                <w:rFonts w:ascii="Arial" w:hAnsi="Arial" w:cs="Arial"/>
                <w:sz w:val="20"/>
                <w:szCs w:val="20"/>
              </w:rPr>
            </w:pPr>
            <w:r>
              <w:rPr>
                <w:rFonts w:ascii="Arial" w:hAnsi="Arial" w:cs="Arial"/>
                <w:sz w:val="20"/>
                <w:szCs w:val="20"/>
              </w:rPr>
              <w:t>4</w:t>
            </w:r>
          </w:p>
        </w:tc>
        <w:tc>
          <w:tcPr>
            <w:tcW w:w="1542" w:type="dxa"/>
            <w:tcBorders>
              <w:left w:val="single" w:sz="4" w:space="0" w:color="000000"/>
              <w:bottom w:val="single" w:sz="4" w:space="0" w:color="000000"/>
              <w:right w:val="single" w:sz="4" w:space="0" w:color="000000"/>
            </w:tcBorders>
            <w:shd w:val="clear" w:color="auto" w:fill="auto"/>
          </w:tcPr>
          <w:p w14:paraId="554D9979" w14:textId="77777777" w:rsidR="00C86B53" w:rsidRDefault="00C86B53" w:rsidP="00AD0969">
            <w:pPr>
              <w:snapToGrid w:val="0"/>
              <w:jc w:val="center"/>
            </w:pPr>
            <w:r>
              <w:rPr>
                <w:rFonts w:ascii="Arial" w:hAnsi="Arial" w:cs="Arial"/>
                <w:sz w:val="20"/>
                <w:szCs w:val="20"/>
              </w:rPr>
              <w:t>64,00</w:t>
            </w:r>
          </w:p>
        </w:tc>
      </w:tr>
      <w:tr w:rsidR="00C86B53" w14:paraId="5DF1AABC" w14:textId="77777777" w:rsidTr="00AD0969">
        <w:tc>
          <w:tcPr>
            <w:tcW w:w="7631" w:type="dxa"/>
            <w:gridSpan w:val="5"/>
            <w:tcBorders>
              <w:top w:val="single" w:sz="4" w:space="0" w:color="000000"/>
              <w:left w:val="single" w:sz="4" w:space="0" w:color="000000"/>
              <w:bottom w:val="single" w:sz="4" w:space="0" w:color="000000"/>
            </w:tcBorders>
            <w:shd w:val="clear" w:color="auto" w:fill="auto"/>
          </w:tcPr>
          <w:p w14:paraId="7A2ECCAA" w14:textId="77777777" w:rsidR="00C86B53" w:rsidRDefault="00C86B53" w:rsidP="00AD0969">
            <w:pPr>
              <w:rPr>
                <w:rFonts w:ascii="Arial" w:hAnsi="Arial" w:cs="Arial"/>
                <w:sz w:val="20"/>
                <w:szCs w:val="20"/>
              </w:rPr>
            </w:pPr>
            <w:r>
              <w:rPr>
                <w:rFonts w:ascii="Arial" w:hAnsi="Arial" w:cs="Arial"/>
                <w:b/>
                <w:bCs/>
                <w:sz w:val="20"/>
                <w:szCs w:val="20"/>
              </w:rPr>
              <w:t>Разом:</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14:paraId="706E9908" w14:textId="77777777" w:rsidR="00C86B53" w:rsidRDefault="00C86B53" w:rsidP="00AD0969">
            <w:pPr>
              <w:jc w:val="center"/>
            </w:pPr>
            <w:r>
              <w:rPr>
                <w:rFonts w:ascii="Arial" w:hAnsi="Arial" w:cs="Arial"/>
                <w:sz w:val="20"/>
                <w:szCs w:val="20"/>
              </w:rPr>
              <w:t>1744,00</w:t>
            </w:r>
          </w:p>
        </w:tc>
      </w:tr>
    </w:tbl>
    <w:p w14:paraId="1B2FDE9E" w14:textId="77777777" w:rsidR="00C86B53" w:rsidRDefault="00C86B53" w:rsidP="00C86B53">
      <w:pPr>
        <w:shd w:val="clear" w:color="auto" w:fill="FFFFFF"/>
        <w:spacing w:after="280"/>
        <w:jc w:val="center"/>
        <w:rPr>
          <w:b/>
          <w:i/>
          <w:color w:val="000000"/>
        </w:rPr>
      </w:pPr>
    </w:p>
    <w:p w14:paraId="167C1197" w14:textId="77777777" w:rsidR="00C86B53" w:rsidRDefault="00C86B53" w:rsidP="00C86B53">
      <w:pPr>
        <w:shd w:val="clear" w:color="auto" w:fill="FFFFFF"/>
        <w:spacing w:after="280"/>
        <w:jc w:val="center"/>
        <w:rPr>
          <w:b/>
          <w:i/>
          <w:color w:val="000000"/>
          <w:sz w:val="28"/>
          <w:szCs w:val="28"/>
        </w:rPr>
      </w:pPr>
      <w:r>
        <w:rPr>
          <w:b/>
          <w:color w:val="000000"/>
        </w:rPr>
        <w:t>ПВ = (206691,49</w:t>
      </w:r>
      <w:r>
        <w:rPr>
          <w:b/>
          <w:bCs/>
        </w:rPr>
        <w:t>грн. +1744,00 грн.) : 249 : 8 = 104,64 грн.</w:t>
      </w:r>
    </w:p>
    <w:p w14:paraId="30BB9E8E" w14:textId="77777777" w:rsidR="00C86B53" w:rsidRDefault="00C86B53" w:rsidP="00C86B53">
      <w:pPr>
        <w:shd w:val="clear" w:color="auto" w:fill="FFFFFF"/>
        <w:spacing w:after="280"/>
        <w:jc w:val="center"/>
      </w:pPr>
      <w:r>
        <w:rPr>
          <w:b/>
          <w:i/>
          <w:color w:val="000000"/>
          <w:sz w:val="28"/>
          <w:szCs w:val="28"/>
        </w:rPr>
        <w:t>частка  адміністративних витрат, яка враховується при визначенні вартості соціальної послуги</w:t>
      </w:r>
      <w:r>
        <w:rPr>
          <w:b/>
          <w:bCs/>
        </w:rPr>
        <w:t xml:space="preserve"> : ЧАВ = </w:t>
      </w:r>
      <w:r>
        <w:rPr>
          <w:b/>
          <w:bCs/>
          <w:i/>
        </w:rPr>
        <w:t>АВ х КРАВ : КД</w:t>
      </w:r>
      <w:r>
        <w:rPr>
          <w:b/>
          <w:bCs/>
        </w:rPr>
        <w:t xml:space="preserve"> </w:t>
      </w:r>
    </w:p>
    <w:p w14:paraId="28BE791E" w14:textId="77777777" w:rsidR="00C86B53" w:rsidRDefault="00C86B53" w:rsidP="00C86B53">
      <w:pPr>
        <w:shd w:val="clear" w:color="auto" w:fill="FFFFFF"/>
        <w:spacing w:after="280"/>
        <w:rPr>
          <w:b/>
          <w:bCs/>
        </w:rPr>
      </w:pPr>
      <w:r>
        <w:lastRenderedPageBreak/>
        <w:t>де:</w:t>
      </w:r>
    </w:p>
    <w:p w14:paraId="2E392AF9" w14:textId="77777777" w:rsidR="00C86B53" w:rsidRDefault="00C86B53" w:rsidP="00C86B53">
      <w:pPr>
        <w:shd w:val="clear" w:color="auto" w:fill="FFFFFF"/>
        <w:spacing w:after="280"/>
        <w:rPr>
          <w:b/>
          <w:bCs/>
        </w:rPr>
      </w:pPr>
      <w:r>
        <w:rPr>
          <w:b/>
          <w:bCs/>
        </w:rPr>
        <w:t>ЧАВ</w:t>
      </w:r>
      <w:r>
        <w:t> — частка адміністративних витрат, яка враховується при визначенні вартості соціальної послуги;</w:t>
      </w:r>
    </w:p>
    <w:p w14:paraId="62325956" w14:textId="77777777" w:rsidR="00C86B53" w:rsidRDefault="00C86B53" w:rsidP="00C86B53">
      <w:pPr>
        <w:shd w:val="clear" w:color="auto" w:fill="FFFFFF"/>
        <w:spacing w:after="280"/>
        <w:rPr>
          <w:b/>
          <w:bCs/>
        </w:rPr>
      </w:pPr>
      <w:r>
        <w:rPr>
          <w:b/>
          <w:bCs/>
        </w:rPr>
        <w:t>АВ</w:t>
      </w:r>
      <w:r>
        <w:t> — адміністративні витрати;</w:t>
      </w:r>
    </w:p>
    <w:p w14:paraId="409A3200" w14:textId="77777777" w:rsidR="00C86B53" w:rsidRDefault="00C86B53" w:rsidP="00C86B53">
      <w:pPr>
        <w:shd w:val="clear" w:color="auto" w:fill="FFFFFF"/>
        <w:spacing w:after="280"/>
        <w:rPr>
          <w:b/>
          <w:bCs/>
        </w:rPr>
      </w:pPr>
      <w:r>
        <w:rPr>
          <w:b/>
          <w:bCs/>
        </w:rPr>
        <w:t>КРАВ </w:t>
      </w:r>
      <w:r>
        <w:t>—</w:t>
      </w:r>
      <w:r>
        <w:rPr>
          <w:b/>
          <w:bCs/>
        </w:rPr>
        <w:t> </w:t>
      </w:r>
      <w:r>
        <w:t>коефіцієнт розподілу адміністративних витрат;</w:t>
      </w:r>
    </w:p>
    <w:p w14:paraId="767D0A34" w14:textId="77777777" w:rsidR="00C86B53" w:rsidRDefault="00C86B53" w:rsidP="00C86B53">
      <w:pPr>
        <w:shd w:val="clear" w:color="auto" w:fill="FFFFFF"/>
        <w:spacing w:after="280"/>
        <w:rPr>
          <w:b/>
          <w:bCs/>
          <w:i/>
        </w:rPr>
      </w:pPr>
      <w:r>
        <w:rPr>
          <w:b/>
          <w:bCs/>
        </w:rPr>
        <w:t>КД</w:t>
      </w:r>
      <w:r>
        <w:t> — кількість календарних днів;</w:t>
      </w:r>
    </w:p>
    <w:p w14:paraId="35FD75C9" w14:textId="77777777" w:rsidR="00C86B53" w:rsidRDefault="00C86B53" w:rsidP="00C86B53">
      <w:pPr>
        <w:shd w:val="clear" w:color="auto" w:fill="FFFFFF"/>
        <w:spacing w:after="280"/>
        <w:jc w:val="center"/>
      </w:pPr>
      <w:r>
        <w:rPr>
          <w:b/>
          <w:bCs/>
          <w:i/>
        </w:rPr>
        <w:t>Адміністративні витрати: АВ = ЗПЄВ + ПТРП + ІАВ</w:t>
      </w:r>
      <w:r>
        <w:rPr>
          <w:i/>
        </w:rPr>
        <w:t>,</w:t>
      </w:r>
    </w:p>
    <w:p w14:paraId="579C7476" w14:textId="77777777" w:rsidR="00C86B53" w:rsidRDefault="00C86B53" w:rsidP="00C86B53">
      <w:pPr>
        <w:shd w:val="clear" w:color="auto" w:fill="FFFFFF"/>
        <w:spacing w:after="280"/>
        <w:rPr>
          <w:b/>
          <w:bCs/>
        </w:rPr>
      </w:pPr>
      <w:r>
        <w:t>де:</w:t>
      </w:r>
    </w:p>
    <w:p w14:paraId="282CC7E8" w14:textId="77777777" w:rsidR="00C86B53" w:rsidRDefault="00C86B53" w:rsidP="00C86B53">
      <w:pPr>
        <w:shd w:val="clear" w:color="auto" w:fill="FFFFFF"/>
        <w:spacing w:after="280"/>
        <w:rPr>
          <w:b/>
          <w:bCs/>
        </w:rPr>
      </w:pPr>
      <w:r>
        <w:rPr>
          <w:b/>
          <w:bCs/>
        </w:rPr>
        <w:t>АВ</w:t>
      </w:r>
      <w:r>
        <w:t> — адміністративні витрати;</w:t>
      </w:r>
    </w:p>
    <w:p w14:paraId="58FDDE7B" w14:textId="77777777" w:rsidR="00C86B53" w:rsidRDefault="00C86B53" w:rsidP="00C86B53">
      <w:pPr>
        <w:shd w:val="clear" w:color="auto" w:fill="FFFFFF"/>
        <w:spacing w:after="280"/>
        <w:rPr>
          <w:b/>
          <w:bCs/>
        </w:rPr>
      </w:pPr>
      <w:r>
        <w:rPr>
          <w:b/>
          <w:bCs/>
        </w:rPr>
        <w:t>ЗПЄВ</w:t>
      </w:r>
      <w:r>
        <w:t> — заробітна плата і єдиний внесок на загальнообов’язкове державне соціальне страхування адміністративного та управлінського, а також господарського та обслуговуючого персоналу;</w:t>
      </w:r>
    </w:p>
    <w:p w14:paraId="1E4CEE4D" w14:textId="77777777" w:rsidR="00C86B53" w:rsidRDefault="00C86B53" w:rsidP="00C86B53">
      <w:pPr>
        <w:shd w:val="clear" w:color="auto" w:fill="FFFFFF"/>
        <w:spacing w:after="280"/>
        <w:rPr>
          <w:b/>
          <w:bCs/>
        </w:rPr>
      </w:pPr>
      <w:r>
        <w:rPr>
          <w:b/>
          <w:bCs/>
        </w:rPr>
        <w:t>ПТРП</w:t>
      </w:r>
      <w:r>
        <w:t> — придбання товарів, робіт та послуг на адміністративні потреби;</w:t>
      </w:r>
    </w:p>
    <w:p w14:paraId="085EBCBE" w14:textId="77777777" w:rsidR="00C86B53" w:rsidRDefault="00C86B53" w:rsidP="00C86B53">
      <w:pPr>
        <w:shd w:val="clear" w:color="auto" w:fill="FFFFFF"/>
        <w:spacing w:after="280"/>
        <w:rPr>
          <w:rFonts w:eastAsia="MS Mincho"/>
          <w:b/>
        </w:rPr>
      </w:pPr>
      <w:r>
        <w:rPr>
          <w:b/>
          <w:bCs/>
        </w:rPr>
        <w:t>ІАВ</w:t>
      </w:r>
      <w:r>
        <w:t> — інші адміністративні витрати</w:t>
      </w:r>
      <w:r>
        <w:rPr>
          <w:rFonts w:ascii="Arial" w:hAnsi="Arial" w:cs="Arial"/>
          <w:sz w:val="21"/>
          <w:szCs w:val="21"/>
        </w:rPr>
        <w:t>.</w:t>
      </w:r>
    </w:p>
    <w:p w14:paraId="357B846A" w14:textId="77777777" w:rsidR="00C86B53" w:rsidRDefault="00C86B53" w:rsidP="00C86B53">
      <w:pPr>
        <w:tabs>
          <w:tab w:val="left" w:pos="284"/>
        </w:tabs>
        <w:spacing w:after="120"/>
      </w:pPr>
      <w:r>
        <w:rPr>
          <w:rFonts w:eastAsia="MS Mincho"/>
          <w:b/>
        </w:rPr>
        <w:t xml:space="preserve">2. Адміністративні витрати </w:t>
      </w:r>
    </w:p>
    <w:p w14:paraId="5E93A39C" w14:textId="77777777" w:rsidR="00C86B53" w:rsidRDefault="00C86B53" w:rsidP="00C86B53">
      <w:pPr>
        <w:tabs>
          <w:tab w:val="left" w:pos="284"/>
        </w:tabs>
        <w:spacing w:after="60"/>
        <w:jc w:val="both"/>
      </w:pPr>
    </w:p>
    <w:tbl>
      <w:tblPr>
        <w:tblW w:w="0" w:type="auto"/>
        <w:tblInd w:w="-110" w:type="dxa"/>
        <w:tblLayout w:type="fixed"/>
        <w:tblCellMar>
          <w:left w:w="0" w:type="dxa"/>
          <w:right w:w="0" w:type="dxa"/>
        </w:tblCellMar>
        <w:tblLook w:val="0000" w:firstRow="0" w:lastRow="0" w:firstColumn="0" w:lastColumn="0" w:noHBand="0" w:noVBand="0"/>
      </w:tblPr>
      <w:tblGrid>
        <w:gridCol w:w="322"/>
        <w:gridCol w:w="7059"/>
        <w:gridCol w:w="2487"/>
      </w:tblGrid>
      <w:tr w:rsidR="00C86B53" w14:paraId="6BAC11A0" w14:textId="77777777" w:rsidTr="00AD0969">
        <w:tc>
          <w:tcPr>
            <w:tcW w:w="322" w:type="dxa"/>
            <w:tcBorders>
              <w:top w:val="single" w:sz="4" w:space="0" w:color="000000"/>
              <w:left w:val="single" w:sz="4" w:space="0" w:color="000000"/>
              <w:bottom w:val="single" w:sz="4" w:space="0" w:color="000000"/>
            </w:tcBorders>
            <w:shd w:val="clear" w:color="auto" w:fill="auto"/>
            <w:vAlign w:val="center"/>
          </w:tcPr>
          <w:p w14:paraId="60F86DFD" w14:textId="77777777" w:rsidR="00C86B53" w:rsidRDefault="00C86B53" w:rsidP="00AD0969">
            <w:pPr>
              <w:pStyle w:val="11"/>
              <w:spacing w:before="0" w:after="0"/>
              <w:jc w:val="center"/>
              <w:rPr>
                <w:rStyle w:val="ab"/>
              </w:rPr>
            </w:pPr>
            <w:r>
              <w:rPr>
                <w:rStyle w:val="ab"/>
              </w:rPr>
              <w:t>№ з/п</w:t>
            </w:r>
          </w:p>
        </w:tc>
        <w:tc>
          <w:tcPr>
            <w:tcW w:w="7059" w:type="dxa"/>
            <w:tcBorders>
              <w:top w:val="single" w:sz="4" w:space="0" w:color="000000"/>
              <w:left w:val="single" w:sz="4" w:space="0" w:color="000000"/>
              <w:bottom w:val="single" w:sz="4" w:space="0" w:color="000000"/>
            </w:tcBorders>
            <w:shd w:val="clear" w:color="auto" w:fill="auto"/>
            <w:vAlign w:val="center"/>
          </w:tcPr>
          <w:p w14:paraId="35A06657" w14:textId="77777777" w:rsidR="00C86B53" w:rsidRDefault="00C86B53" w:rsidP="00AD0969">
            <w:pPr>
              <w:pStyle w:val="11"/>
              <w:spacing w:before="0" w:after="0"/>
              <w:jc w:val="center"/>
              <w:rPr>
                <w:rStyle w:val="ab"/>
              </w:rPr>
            </w:pPr>
            <w:r>
              <w:rPr>
                <w:rStyle w:val="ab"/>
              </w:rPr>
              <w:t>Назва показника</w:t>
            </w:r>
          </w:p>
        </w:tc>
        <w:tc>
          <w:tcPr>
            <w:tcW w:w="2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2F2DE" w14:textId="77777777" w:rsidR="00C86B53" w:rsidRDefault="00C86B53" w:rsidP="00AD0969">
            <w:pPr>
              <w:pStyle w:val="11"/>
              <w:spacing w:before="0" w:after="0"/>
              <w:jc w:val="center"/>
            </w:pPr>
            <w:r>
              <w:rPr>
                <w:rStyle w:val="ab"/>
              </w:rPr>
              <w:t>Витрати на рік, грн.</w:t>
            </w:r>
          </w:p>
        </w:tc>
      </w:tr>
      <w:tr w:rsidR="00C86B53" w14:paraId="6DF82AC3" w14:textId="77777777" w:rsidTr="00AD0969">
        <w:tc>
          <w:tcPr>
            <w:tcW w:w="322" w:type="dxa"/>
            <w:tcBorders>
              <w:top w:val="single" w:sz="4" w:space="0" w:color="000000"/>
              <w:left w:val="single" w:sz="4" w:space="0" w:color="000000"/>
              <w:bottom w:val="single" w:sz="4" w:space="0" w:color="000000"/>
            </w:tcBorders>
            <w:shd w:val="clear" w:color="auto" w:fill="auto"/>
            <w:vAlign w:val="center"/>
          </w:tcPr>
          <w:p w14:paraId="432D254E" w14:textId="77777777" w:rsidR="00C86B53" w:rsidRDefault="00C86B53" w:rsidP="00AD0969">
            <w:pPr>
              <w:pStyle w:val="11"/>
              <w:snapToGrid w:val="0"/>
              <w:spacing w:before="0" w:after="0"/>
              <w:jc w:val="center"/>
            </w:pPr>
          </w:p>
        </w:tc>
        <w:tc>
          <w:tcPr>
            <w:tcW w:w="7059" w:type="dxa"/>
            <w:tcBorders>
              <w:top w:val="single" w:sz="4" w:space="0" w:color="000000"/>
              <w:left w:val="single" w:sz="4" w:space="0" w:color="000000"/>
              <w:bottom w:val="single" w:sz="4" w:space="0" w:color="000000"/>
            </w:tcBorders>
            <w:shd w:val="clear" w:color="auto" w:fill="auto"/>
            <w:vAlign w:val="center"/>
          </w:tcPr>
          <w:p w14:paraId="35FCF6AE" w14:textId="77777777" w:rsidR="00C86B53" w:rsidRDefault="00C86B53" w:rsidP="00AD0969">
            <w:pPr>
              <w:pStyle w:val="11"/>
              <w:spacing w:before="0" w:after="0"/>
              <w:jc w:val="center"/>
            </w:pPr>
            <w:r>
              <w:rPr>
                <w:rStyle w:val="ab"/>
              </w:rPr>
              <w:t>Адміністративний та управлінський персонал (директор, працівники бухгалтерії, інспектор з кадрів, фахівець із соціальної роботи, інженер з охорони праці, завідувач господарства)</w:t>
            </w:r>
          </w:p>
        </w:tc>
        <w:tc>
          <w:tcPr>
            <w:tcW w:w="2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046C7" w14:textId="77777777" w:rsidR="00C86B53" w:rsidRDefault="00C86B53" w:rsidP="00AD0969">
            <w:pPr>
              <w:pStyle w:val="11"/>
              <w:snapToGrid w:val="0"/>
              <w:spacing w:before="0" w:after="0"/>
              <w:jc w:val="center"/>
            </w:pPr>
            <w:r>
              <w:t>197185,40</w:t>
            </w:r>
          </w:p>
        </w:tc>
      </w:tr>
      <w:tr w:rsidR="00C86B53" w14:paraId="7F20165E" w14:textId="77777777" w:rsidTr="00AD0969">
        <w:tc>
          <w:tcPr>
            <w:tcW w:w="322" w:type="dxa"/>
            <w:tcBorders>
              <w:top w:val="single" w:sz="4" w:space="0" w:color="000000"/>
              <w:left w:val="single" w:sz="4" w:space="0" w:color="000000"/>
              <w:bottom w:val="single" w:sz="4" w:space="0" w:color="000000"/>
            </w:tcBorders>
            <w:shd w:val="clear" w:color="auto" w:fill="auto"/>
            <w:vAlign w:val="center"/>
          </w:tcPr>
          <w:p w14:paraId="648D7F50" w14:textId="77777777" w:rsidR="00C86B53" w:rsidRDefault="00C86B53" w:rsidP="00AD0969">
            <w:pPr>
              <w:pStyle w:val="11"/>
              <w:spacing w:before="0" w:after="0"/>
              <w:jc w:val="center"/>
              <w:rPr>
                <w:rStyle w:val="ab"/>
              </w:rPr>
            </w:pPr>
            <w:r>
              <w:rPr>
                <w:rStyle w:val="ab"/>
              </w:rPr>
              <w:t>1</w:t>
            </w:r>
          </w:p>
        </w:tc>
        <w:tc>
          <w:tcPr>
            <w:tcW w:w="7059" w:type="dxa"/>
            <w:tcBorders>
              <w:top w:val="single" w:sz="4" w:space="0" w:color="000000"/>
              <w:left w:val="single" w:sz="4" w:space="0" w:color="000000"/>
              <w:bottom w:val="single" w:sz="4" w:space="0" w:color="000000"/>
            </w:tcBorders>
            <w:shd w:val="clear" w:color="auto" w:fill="auto"/>
            <w:vAlign w:val="center"/>
          </w:tcPr>
          <w:p w14:paraId="2359FF4C" w14:textId="77777777" w:rsidR="00C86B53" w:rsidRDefault="00C86B53" w:rsidP="00AD0969">
            <w:pPr>
              <w:pStyle w:val="11"/>
              <w:spacing w:before="0" w:after="0"/>
            </w:pPr>
            <w:r>
              <w:rPr>
                <w:rStyle w:val="ab"/>
              </w:rPr>
              <w:t>Зарплата персоналу згідно штатного розпису</w:t>
            </w:r>
          </w:p>
        </w:tc>
        <w:tc>
          <w:tcPr>
            <w:tcW w:w="2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3DB47" w14:textId="77777777" w:rsidR="00C86B53" w:rsidRDefault="00C86B53" w:rsidP="00AD0969">
            <w:pPr>
              <w:pStyle w:val="11"/>
              <w:snapToGrid w:val="0"/>
              <w:spacing w:before="0" w:after="0"/>
              <w:jc w:val="center"/>
            </w:pPr>
          </w:p>
        </w:tc>
      </w:tr>
      <w:tr w:rsidR="00C86B53" w14:paraId="41812AED" w14:textId="77777777" w:rsidTr="00AD0969">
        <w:tc>
          <w:tcPr>
            <w:tcW w:w="322" w:type="dxa"/>
            <w:tcBorders>
              <w:top w:val="single" w:sz="4" w:space="0" w:color="000000"/>
              <w:left w:val="single" w:sz="4" w:space="0" w:color="000000"/>
              <w:bottom w:val="single" w:sz="4" w:space="0" w:color="000000"/>
            </w:tcBorders>
            <w:shd w:val="clear" w:color="auto" w:fill="auto"/>
            <w:vAlign w:val="center"/>
          </w:tcPr>
          <w:p w14:paraId="0D0723B7" w14:textId="77777777" w:rsidR="00C86B53" w:rsidRDefault="00C86B53" w:rsidP="00AD0969">
            <w:pPr>
              <w:pStyle w:val="11"/>
              <w:snapToGrid w:val="0"/>
              <w:spacing w:before="0" w:after="0"/>
              <w:jc w:val="center"/>
            </w:pPr>
          </w:p>
        </w:tc>
        <w:tc>
          <w:tcPr>
            <w:tcW w:w="7059" w:type="dxa"/>
            <w:tcBorders>
              <w:top w:val="single" w:sz="4" w:space="0" w:color="000000"/>
              <w:left w:val="single" w:sz="4" w:space="0" w:color="000000"/>
              <w:bottom w:val="single" w:sz="4" w:space="0" w:color="000000"/>
            </w:tcBorders>
            <w:shd w:val="clear" w:color="auto" w:fill="auto"/>
            <w:vAlign w:val="center"/>
          </w:tcPr>
          <w:p w14:paraId="65F1D7DA" w14:textId="77777777" w:rsidR="00C86B53" w:rsidRDefault="00C86B53" w:rsidP="00AD0969">
            <w:pPr>
              <w:pStyle w:val="11"/>
              <w:spacing w:before="0" w:after="0"/>
              <w:jc w:val="center"/>
            </w:pPr>
            <w:r>
              <w:rPr>
                <w:rStyle w:val="ab"/>
              </w:rPr>
              <w:t>Господарський та обслуговуючий персонал (прибиральник службових приміщень, водії автотранспортних засобів, сторожі)</w:t>
            </w:r>
          </w:p>
        </w:tc>
        <w:tc>
          <w:tcPr>
            <w:tcW w:w="2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2C521" w14:textId="77777777" w:rsidR="00C86B53" w:rsidRDefault="00C86B53" w:rsidP="00AD0969">
            <w:pPr>
              <w:pStyle w:val="11"/>
              <w:snapToGrid w:val="0"/>
              <w:spacing w:before="0" w:after="0"/>
              <w:jc w:val="center"/>
            </w:pPr>
            <w:r>
              <w:t>-</w:t>
            </w:r>
          </w:p>
        </w:tc>
      </w:tr>
      <w:tr w:rsidR="00C86B53" w14:paraId="4D5A1806" w14:textId="77777777" w:rsidTr="00AD0969">
        <w:tc>
          <w:tcPr>
            <w:tcW w:w="322" w:type="dxa"/>
            <w:tcBorders>
              <w:top w:val="single" w:sz="4" w:space="0" w:color="000000"/>
              <w:left w:val="single" w:sz="4" w:space="0" w:color="000000"/>
              <w:bottom w:val="single" w:sz="4" w:space="0" w:color="000000"/>
            </w:tcBorders>
            <w:shd w:val="clear" w:color="auto" w:fill="auto"/>
            <w:vAlign w:val="center"/>
          </w:tcPr>
          <w:p w14:paraId="135898D2" w14:textId="77777777" w:rsidR="00C86B53" w:rsidRDefault="00C86B53" w:rsidP="00AD0969">
            <w:pPr>
              <w:pStyle w:val="11"/>
              <w:spacing w:before="0" w:after="0"/>
              <w:jc w:val="center"/>
              <w:rPr>
                <w:rStyle w:val="ab"/>
              </w:rPr>
            </w:pPr>
            <w:r>
              <w:rPr>
                <w:rStyle w:val="ab"/>
              </w:rPr>
              <w:t>2</w:t>
            </w:r>
          </w:p>
        </w:tc>
        <w:tc>
          <w:tcPr>
            <w:tcW w:w="7059" w:type="dxa"/>
            <w:tcBorders>
              <w:top w:val="single" w:sz="4" w:space="0" w:color="000000"/>
              <w:left w:val="single" w:sz="4" w:space="0" w:color="000000"/>
              <w:bottom w:val="single" w:sz="4" w:space="0" w:color="000000"/>
            </w:tcBorders>
            <w:shd w:val="clear" w:color="auto" w:fill="auto"/>
            <w:vAlign w:val="center"/>
          </w:tcPr>
          <w:p w14:paraId="48EB7825" w14:textId="77777777" w:rsidR="00C86B53" w:rsidRDefault="00C86B53" w:rsidP="00AD0969">
            <w:pPr>
              <w:pStyle w:val="11"/>
              <w:spacing w:before="0" w:after="0"/>
            </w:pPr>
            <w:r>
              <w:rPr>
                <w:rStyle w:val="ab"/>
              </w:rPr>
              <w:t>Зарплата персоналу згідно штатного розпису</w:t>
            </w:r>
          </w:p>
        </w:tc>
        <w:tc>
          <w:tcPr>
            <w:tcW w:w="2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D04B4" w14:textId="77777777" w:rsidR="00C86B53" w:rsidRDefault="00C86B53" w:rsidP="00AD0969">
            <w:pPr>
              <w:pStyle w:val="11"/>
              <w:spacing w:before="0" w:after="0"/>
              <w:jc w:val="center"/>
            </w:pPr>
            <w:r>
              <w:t>-</w:t>
            </w:r>
          </w:p>
        </w:tc>
      </w:tr>
      <w:tr w:rsidR="00C86B53" w14:paraId="56BF3066" w14:textId="77777777" w:rsidTr="00AD0969">
        <w:tc>
          <w:tcPr>
            <w:tcW w:w="322" w:type="dxa"/>
            <w:tcBorders>
              <w:top w:val="single" w:sz="4" w:space="0" w:color="000000"/>
              <w:left w:val="single" w:sz="4" w:space="0" w:color="000000"/>
              <w:bottom w:val="single" w:sz="4" w:space="0" w:color="000000"/>
            </w:tcBorders>
            <w:shd w:val="clear" w:color="auto" w:fill="auto"/>
            <w:vAlign w:val="center"/>
          </w:tcPr>
          <w:p w14:paraId="14588595" w14:textId="77777777" w:rsidR="00C86B53" w:rsidRDefault="00C86B53" w:rsidP="00AD0969">
            <w:pPr>
              <w:pStyle w:val="11"/>
              <w:spacing w:before="0" w:after="0"/>
              <w:jc w:val="center"/>
              <w:rPr>
                <w:rStyle w:val="ab"/>
              </w:rPr>
            </w:pPr>
            <w:r>
              <w:rPr>
                <w:rStyle w:val="ab"/>
              </w:rPr>
              <w:t>3</w:t>
            </w:r>
          </w:p>
        </w:tc>
        <w:tc>
          <w:tcPr>
            <w:tcW w:w="7059" w:type="dxa"/>
            <w:tcBorders>
              <w:top w:val="single" w:sz="4" w:space="0" w:color="000000"/>
              <w:left w:val="single" w:sz="4" w:space="0" w:color="000000"/>
              <w:bottom w:val="single" w:sz="4" w:space="0" w:color="000000"/>
            </w:tcBorders>
            <w:shd w:val="clear" w:color="auto" w:fill="auto"/>
            <w:vAlign w:val="center"/>
          </w:tcPr>
          <w:p w14:paraId="23097215" w14:textId="77777777" w:rsidR="00C86B53" w:rsidRDefault="00C86B53" w:rsidP="00AD0969">
            <w:pPr>
              <w:pStyle w:val="11"/>
              <w:spacing w:before="0" w:after="0"/>
              <w:jc w:val="center"/>
            </w:pPr>
            <w:r>
              <w:rPr>
                <w:rStyle w:val="ab"/>
              </w:rPr>
              <w:t>Всього заробітна плата</w:t>
            </w:r>
          </w:p>
        </w:tc>
        <w:tc>
          <w:tcPr>
            <w:tcW w:w="2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A5803" w14:textId="77777777" w:rsidR="00C86B53" w:rsidRDefault="00C86B53" w:rsidP="00AD0969">
            <w:pPr>
              <w:pStyle w:val="11"/>
              <w:spacing w:before="0" w:after="0"/>
              <w:jc w:val="center"/>
            </w:pPr>
            <w:r>
              <w:t>197185,40</w:t>
            </w:r>
          </w:p>
        </w:tc>
      </w:tr>
      <w:tr w:rsidR="00C86B53" w14:paraId="5BA45ADD" w14:textId="77777777" w:rsidTr="00AD0969">
        <w:tc>
          <w:tcPr>
            <w:tcW w:w="322" w:type="dxa"/>
            <w:tcBorders>
              <w:top w:val="single" w:sz="4" w:space="0" w:color="000000"/>
              <w:left w:val="single" w:sz="4" w:space="0" w:color="000000"/>
              <w:bottom w:val="single" w:sz="4" w:space="0" w:color="000000"/>
            </w:tcBorders>
            <w:shd w:val="clear" w:color="auto" w:fill="auto"/>
            <w:vAlign w:val="center"/>
          </w:tcPr>
          <w:p w14:paraId="7FB09391" w14:textId="77777777" w:rsidR="00C86B53" w:rsidRDefault="00C86B53" w:rsidP="00AD0969">
            <w:pPr>
              <w:pStyle w:val="11"/>
              <w:spacing w:before="0" w:after="0"/>
              <w:jc w:val="center"/>
              <w:rPr>
                <w:rStyle w:val="ab"/>
              </w:rPr>
            </w:pPr>
            <w:r>
              <w:rPr>
                <w:rStyle w:val="ab"/>
              </w:rPr>
              <w:t>4</w:t>
            </w:r>
          </w:p>
        </w:tc>
        <w:tc>
          <w:tcPr>
            <w:tcW w:w="7059" w:type="dxa"/>
            <w:tcBorders>
              <w:top w:val="single" w:sz="4" w:space="0" w:color="000000"/>
              <w:left w:val="single" w:sz="4" w:space="0" w:color="000000"/>
              <w:bottom w:val="single" w:sz="4" w:space="0" w:color="000000"/>
            </w:tcBorders>
            <w:shd w:val="clear" w:color="auto" w:fill="auto"/>
            <w:vAlign w:val="center"/>
          </w:tcPr>
          <w:p w14:paraId="341A0BB3" w14:textId="77777777" w:rsidR="00C86B53" w:rsidRDefault="00C86B53" w:rsidP="00AD0969">
            <w:pPr>
              <w:pStyle w:val="11"/>
              <w:spacing w:before="0" w:after="0"/>
            </w:pPr>
            <w:r>
              <w:rPr>
                <w:rStyle w:val="ab"/>
              </w:rPr>
              <w:t>Єдиний соціальний внесок</w:t>
            </w:r>
          </w:p>
        </w:tc>
        <w:tc>
          <w:tcPr>
            <w:tcW w:w="2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FACC3" w14:textId="77777777" w:rsidR="00C86B53" w:rsidRDefault="00C86B53" w:rsidP="00AD0969">
            <w:pPr>
              <w:pStyle w:val="11"/>
              <w:spacing w:before="0" w:after="0"/>
              <w:jc w:val="center"/>
            </w:pPr>
            <w:r>
              <w:t>197185,40*0,22=</w:t>
            </w:r>
          </w:p>
          <w:p w14:paraId="33D3B3C5" w14:textId="77777777" w:rsidR="00C86B53" w:rsidRDefault="00C86B53" w:rsidP="00AD0969">
            <w:pPr>
              <w:pStyle w:val="11"/>
              <w:spacing w:before="0" w:after="0"/>
              <w:jc w:val="center"/>
            </w:pPr>
            <w:r>
              <w:t>43380,79</w:t>
            </w:r>
          </w:p>
        </w:tc>
      </w:tr>
      <w:tr w:rsidR="00C86B53" w14:paraId="5C343C67" w14:textId="77777777" w:rsidTr="00AD0969">
        <w:tc>
          <w:tcPr>
            <w:tcW w:w="7381" w:type="dxa"/>
            <w:gridSpan w:val="2"/>
            <w:tcBorders>
              <w:top w:val="single" w:sz="4" w:space="0" w:color="000000"/>
              <w:left w:val="single" w:sz="4" w:space="0" w:color="000000"/>
              <w:bottom w:val="single" w:sz="4" w:space="0" w:color="000000"/>
            </w:tcBorders>
            <w:shd w:val="clear" w:color="auto" w:fill="auto"/>
            <w:vAlign w:val="center"/>
          </w:tcPr>
          <w:p w14:paraId="4B3EC95E" w14:textId="77777777" w:rsidR="00C86B53" w:rsidRDefault="00C86B53" w:rsidP="00AD0969">
            <w:pPr>
              <w:pStyle w:val="11"/>
              <w:spacing w:before="0" w:after="0"/>
              <w:jc w:val="center"/>
              <w:rPr>
                <w:rStyle w:val="ab"/>
              </w:rPr>
            </w:pPr>
            <w:r>
              <w:rPr>
                <w:rStyle w:val="ab"/>
              </w:rPr>
              <w:t>Разом:</w:t>
            </w:r>
          </w:p>
        </w:tc>
        <w:tc>
          <w:tcPr>
            <w:tcW w:w="2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0095E" w14:textId="77777777" w:rsidR="00C86B53" w:rsidRDefault="00C86B53" w:rsidP="00AD0969">
            <w:pPr>
              <w:pStyle w:val="11"/>
              <w:spacing w:before="0" w:after="0"/>
              <w:jc w:val="center"/>
            </w:pPr>
            <w:r>
              <w:rPr>
                <w:rStyle w:val="ab"/>
              </w:rPr>
              <w:t>240566,19</w:t>
            </w:r>
          </w:p>
        </w:tc>
      </w:tr>
    </w:tbl>
    <w:p w14:paraId="5AFE32C7" w14:textId="77777777" w:rsidR="00C86B53" w:rsidRDefault="00C86B53" w:rsidP="00C86B53">
      <w:pPr>
        <w:shd w:val="clear" w:color="auto" w:fill="FFFFFF"/>
        <w:spacing w:after="280"/>
        <w:rPr>
          <w:rFonts w:ascii="Arial" w:hAnsi="Arial" w:cs="Arial"/>
          <w:b/>
          <w:bCs/>
          <w:sz w:val="20"/>
          <w:szCs w:val="20"/>
        </w:rPr>
      </w:pPr>
      <w:r>
        <w:rPr>
          <w:b/>
          <w:sz w:val="21"/>
          <w:szCs w:val="21"/>
          <w:u w:val="single"/>
        </w:rPr>
        <w:t>витрати</w:t>
      </w:r>
      <w:r>
        <w:rPr>
          <w:u w:val="single"/>
        </w:rPr>
        <w:t xml:space="preserve"> </w:t>
      </w:r>
      <w:r>
        <w:rPr>
          <w:b/>
          <w:u w:val="single"/>
        </w:rPr>
        <w:t>на придбання товарів, робіт і послуг</w:t>
      </w:r>
    </w:p>
    <w:tbl>
      <w:tblPr>
        <w:tblW w:w="0" w:type="auto"/>
        <w:tblInd w:w="-87" w:type="dxa"/>
        <w:tblLayout w:type="fixed"/>
        <w:tblCellMar>
          <w:left w:w="0" w:type="dxa"/>
          <w:right w:w="0" w:type="dxa"/>
        </w:tblCellMar>
        <w:tblLook w:val="0000" w:firstRow="0" w:lastRow="0" w:firstColumn="0" w:lastColumn="0" w:noHBand="0" w:noVBand="0"/>
      </w:tblPr>
      <w:tblGrid>
        <w:gridCol w:w="615"/>
        <w:gridCol w:w="1943"/>
        <w:gridCol w:w="3110"/>
        <w:gridCol w:w="976"/>
        <w:gridCol w:w="987"/>
        <w:gridCol w:w="1542"/>
      </w:tblGrid>
      <w:tr w:rsidR="00C86B53" w14:paraId="72776D85" w14:textId="77777777" w:rsidTr="00AD0969">
        <w:tc>
          <w:tcPr>
            <w:tcW w:w="615" w:type="dxa"/>
            <w:tcBorders>
              <w:top w:val="single" w:sz="4" w:space="0" w:color="000000"/>
              <w:left w:val="single" w:sz="4" w:space="0" w:color="000000"/>
              <w:bottom w:val="single" w:sz="4" w:space="0" w:color="000000"/>
            </w:tcBorders>
            <w:shd w:val="clear" w:color="auto" w:fill="auto"/>
          </w:tcPr>
          <w:p w14:paraId="64EEE3B1" w14:textId="77777777" w:rsidR="00C86B53" w:rsidRDefault="00C86B53" w:rsidP="00AD0969">
            <w:pPr>
              <w:jc w:val="center"/>
              <w:rPr>
                <w:rFonts w:ascii="Arial" w:hAnsi="Arial" w:cs="Arial"/>
                <w:b/>
                <w:bCs/>
                <w:sz w:val="20"/>
                <w:szCs w:val="20"/>
              </w:rPr>
            </w:pPr>
            <w:r>
              <w:rPr>
                <w:rFonts w:ascii="Arial" w:hAnsi="Arial" w:cs="Arial"/>
                <w:b/>
                <w:bCs/>
                <w:sz w:val="20"/>
                <w:szCs w:val="20"/>
              </w:rPr>
              <w:t>№ з/п</w:t>
            </w:r>
          </w:p>
        </w:tc>
        <w:tc>
          <w:tcPr>
            <w:tcW w:w="1943" w:type="dxa"/>
            <w:tcBorders>
              <w:top w:val="single" w:sz="4" w:space="0" w:color="000000"/>
              <w:left w:val="single" w:sz="4" w:space="0" w:color="000000"/>
              <w:bottom w:val="single" w:sz="4" w:space="0" w:color="000000"/>
            </w:tcBorders>
            <w:shd w:val="clear" w:color="auto" w:fill="auto"/>
          </w:tcPr>
          <w:p w14:paraId="3BA1F09E" w14:textId="77777777" w:rsidR="00C86B53" w:rsidRDefault="00C86B53" w:rsidP="00AD0969">
            <w:pPr>
              <w:jc w:val="center"/>
              <w:rPr>
                <w:rFonts w:ascii="Arial" w:hAnsi="Arial" w:cs="Arial"/>
                <w:b/>
                <w:bCs/>
                <w:sz w:val="20"/>
                <w:szCs w:val="20"/>
              </w:rPr>
            </w:pPr>
            <w:r>
              <w:rPr>
                <w:rFonts w:ascii="Arial" w:hAnsi="Arial" w:cs="Arial"/>
                <w:b/>
                <w:bCs/>
                <w:sz w:val="20"/>
                <w:szCs w:val="20"/>
              </w:rPr>
              <w:t>Назва ТМЦ</w:t>
            </w:r>
          </w:p>
        </w:tc>
        <w:tc>
          <w:tcPr>
            <w:tcW w:w="3110" w:type="dxa"/>
            <w:tcBorders>
              <w:top w:val="single" w:sz="4" w:space="0" w:color="000000"/>
              <w:left w:val="single" w:sz="4" w:space="0" w:color="000000"/>
              <w:bottom w:val="single" w:sz="4" w:space="0" w:color="000000"/>
            </w:tcBorders>
            <w:shd w:val="clear" w:color="auto" w:fill="auto"/>
          </w:tcPr>
          <w:p w14:paraId="4E98A5C7" w14:textId="77777777" w:rsidR="00C86B53" w:rsidRDefault="00C86B53" w:rsidP="00AD0969">
            <w:pPr>
              <w:jc w:val="center"/>
              <w:rPr>
                <w:rFonts w:ascii="Arial" w:hAnsi="Arial" w:cs="Arial"/>
                <w:b/>
                <w:bCs/>
                <w:sz w:val="20"/>
                <w:szCs w:val="20"/>
              </w:rPr>
            </w:pPr>
            <w:r>
              <w:rPr>
                <w:rFonts w:ascii="Arial" w:hAnsi="Arial" w:cs="Arial"/>
                <w:b/>
                <w:bCs/>
                <w:sz w:val="20"/>
                <w:szCs w:val="20"/>
              </w:rPr>
              <w:t>Термін використання (місяців)</w:t>
            </w:r>
          </w:p>
        </w:tc>
        <w:tc>
          <w:tcPr>
            <w:tcW w:w="976" w:type="dxa"/>
            <w:tcBorders>
              <w:top w:val="single" w:sz="4" w:space="0" w:color="000000"/>
              <w:left w:val="single" w:sz="4" w:space="0" w:color="000000"/>
              <w:bottom w:val="single" w:sz="4" w:space="0" w:color="000000"/>
            </w:tcBorders>
            <w:shd w:val="clear" w:color="auto" w:fill="auto"/>
          </w:tcPr>
          <w:p w14:paraId="511CAEF7" w14:textId="77777777" w:rsidR="00C86B53" w:rsidRDefault="00C86B53" w:rsidP="00AD0969">
            <w:pPr>
              <w:jc w:val="center"/>
              <w:rPr>
                <w:rFonts w:ascii="Arial" w:hAnsi="Arial" w:cs="Arial"/>
                <w:b/>
                <w:bCs/>
                <w:sz w:val="20"/>
                <w:szCs w:val="20"/>
              </w:rPr>
            </w:pPr>
            <w:r>
              <w:rPr>
                <w:rFonts w:ascii="Arial" w:hAnsi="Arial" w:cs="Arial"/>
                <w:b/>
                <w:bCs/>
                <w:sz w:val="20"/>
                <w:szCs w:val="20"/>
              </w:rPr>
              <w:t>Кількість</w:t>
            </w:r>
          </w:p>
        </w:tc>
        <w:tc>
          <w:tcPr>
            <w:tcW w:w="987" w:type="dxa"/>
            <w:tcBorders>
              <w:top w:val="single" w:sz="4" w:space="0" w:color="000000"/>
              <w:left w:val="single" w:sz="4" w:space="0" w:color="000000"/>
              <w:bottom w:val="single" w:sz="4" w:space="0" w:color="000000"/>
            </w:tcBorders>
            <w:shd w:val="clear" w:color="auto" w:fill="auto"/>
          </w:tcPr>
          <w:p w14:paraId="5471143E" w14:textId="77777777" w:rsidR="00C86B53" w:rsidRDefault="00C86B53" w:rsidP="00AD0969">
            <w:pPr>
              <w:jc w:val="center"/>
              <w:rPr>
                <w:rFonts w:ascii="Arial" w:hAnsi="Arial" w:cs="Arial"/>
                <w:b/>
                <w:bCs/>
                <w:sz w:val="20"/>
                <w:szCs w:val="20"/>
              </w:rPr>
            </w:pPr>
            <w:r>
              <w:rPr>
                <w:rFonts w:ascii="Arial" w:hAnsi="Arial" w:cs="Arial"/>
                <w:b/>
                <w:bCs/>
                <w:sz w:val="20"/>
                <w:szCs w:val="20"/>
              </w:rPr>
              <w:t>Ціна, грн.</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14:paraId="1122788D" w14:textId="77777777" w:rsidR="00C86B53" w:rsidRDefault="00C86B53" w:rsidP="00AD0969">
            <w:pPr>
              <w:jc w:val="center"/>
            </w:pPr>
            <w:r>
              <w:rPr>
                <w:rFonts w:ascii="Arial" w:hAnsi="Arial" w:cs="Arial"/>
                <w:b/>
                <w:bCs/>
                <w:sz w:val="20"/>
                <w:szCs w:val="20"/>
              </w:rPr>
              <w:t>Вартість, грн.</w:t>
            </w:r>
          </w:p>
        </w:tc>
      </w:tr>
      <w:tr w:rsidR="00C86B53" w14:paraId="0D207032" w14:textId="77777777" w:rsidTr="00AD0969">
        <w:tc>
          <w:tcPr>
            <w:tcW w:w="615" w:type="dxa"/>
            <w:tcBorders>
              <w:top w:val="single" w:sz="4" w:space="0" w:color="000000"/>
              <w:left w:val="single" w:sz="4" w:space="0" w:color="000000"/>
              <w:bottom w:val="single" w:sz="4" w:space="0" w:color="000000"/>
            </w:tcBorders>
            <w:shd w:val="clear" w:color="auto" w:fill="auto"/>
          </w:tcPr>
          <w:p w14:paraId="6AB17F46" w14:textId="77777777" w:rsidR="00C86B53" w:rsidRDefault="00C86B53" w:rsidP="00AD0969">
            <w:pPr>
              <w:jc w:val="center"/>
              <w:rPr>
                <w:rFonts w:ascii="Arial" w:hAnsi="Arial" w:cs="Arial"/>
                <w:sz w:val="20"/>
                <w:szCs w:val="20"/>
                <w:lang w:val="en-US"/>
              </w:rPr>
            </w:pPr>
            <w:r>
              <w:rPr>
                <w:rFonts w:ascii="Arial" w:hAnsi="Arial" w:cs="Arial"/>
                <w:sz w:val="20"/>
                <w:szCs w:val="20"/>
              </w:rPr>
              <w:t>1</w:t>
            </w:r>
          </w:p>
        </w:tc>
        <w:tc>
          <w:tcPr>
            <w:tcW w:w="1943" w:type="dxa"/>
            <w:tcBorders>
              <w:top w:val="single" w:sz="4" w:space="0" w:color="000000"/>
              <w:left w:val="single" w:sz="4" w:space="0" w:color="000000"/>
              <w:bottom w:val="single" w:sz="4" w:space="0" w:color="000000"/>
            </w:tcBorders>
            <w:shd w:val="clear" w:color="auto" w:fill="auto"/>
          </w:tcPr>
          <w:p w14:paraId="366C994A" w14:textId="77777777" w:rsidR="00C86B53" w:rsidRDefault="00C86B53" w:rsidP="00AD0969">
            <w:pPr>
              <w:rPr>
                <w:rFonts w:ascii="Arial" w:hAnsi="Arial" w:cs="Arial"/>
                <w:sz w:val="20"/>
                <w:szCs w:val="20"/>
              </w:rPr>
            </w:pPr>
            <w:r>
              <w:rPr>
                <w:rFonts w:ascii="Arial" w:hAnsi="Arial" w:cs="Arial"/>
                <w:sz w:val="20"/>
                <w:szCs w:val="20"/>
                <w:lang w:val="en-US"/>
              </w:rPr>
              <w:t xml:space="preserve">USB – </w:t>
            </w:r>
            <w:r>
              <w:rPr>
                <w:rFonts w:ascii="Arial" w:hAnsi="Arial" w:cs="Arial"/>
                <w:sz w:val="20"/>
                <w:szCs w:val="20"/>
              </w:rPr>
              <w:t>карта пам’яті</w:t>
            </w:r>
          </w:p>
        </w:tc>
        <w:tc>
          <w:tcPr>
            <w:tcW w:w="3110" w:type="dxa"/>
            <w:tcBorders>
              <w:top w:val="single" w:sz="4" w:space="0" w:color="000000"/>
              <w:left w:val="single" w:sz="4" w:space="0" w:color="000000"/>
              <w:bottom w:val="single" w:sz="4" w:space="0" w:color="000000"/>
            </w:tcBorders>
            <w:shd w:val="clear" w:color="auto" w:fill="auto"/>
          </w:tcPr>
          <w:p w14:paraId="7F418532" w14:textId="77777777" w:rsidR="00C86B53" w:rsidRDefault="00C86B53" w:rsidP="00AD0969">
            <w:pPr>
              <w:jc w:val="center"/>
              <w:rPr>
                <w:rFonts w:ascii="Arial" w:hAnsi="Arial" w:cs="Arial"/>
                <w:sz w:val="20"/>
                <w:szCs w:val="20"/>
              </w:rPr>
            </w:pPr>
            <w:r>
              <w:rPr>
                <w:rFonts w:ascii="Arial" w:hAnsi="Arial" w:cs="Arial"/>
                <w:sz w:val="20"/>
                <w:szCs w:val="20"/>
              </w:rPr>
              <w:t>12</w:t>
            </w:r>
          </w:p>
        </w:tc>
        <w:tc>
          <w:tcPr>
            <w:tcW w:w="976" w:type="dxa"/>
            <w:tcBorders>
              <w:top w:val="single" w:sz="4" w:space="0" w:color="000000"/>
              <w:left w:val="single" w:sz="4" w:space="0" w:color="000000"/>
              <w:bottom w:val="single" w:sz="4" w:space="0" w:color="000000"/>
            </w:tcBorders>
            <w:shd w:val="clear" w:color="auto" w:fill="auto"/>
          </w:tcPr>
          <w:p w14:paraId="0F9FBCCA" w14:textId="77777777" w:rsidR="00C86B53" w:rsidRDefault="00C86B53" w:rsidP="00AD0969">
            <w:pPr>
              <w:jc w:val="center"/>
              <w:rPr>
                <w:rFonts w:ascii="Arial" w:hAnsi="Arial" w:cs="Arial"/>
                <w:sz w:val="20"/>
                <w:szCs w:val="20"/>
              </w:rPr>
            </w:pPr>
            <w:r>
              <w:rPr>
                <w:rFonts w:ascii="Arial" w:hAnsi="Arial" w:cs="Arial"/>
                <w:sz w:val="20"/>
                <w:szCs w:val="20"/>
              </w:rPr>
              <w:t>4 шт.</w:t>
            </w:r>
          </w:p>
        </w:tc>
        <w:tc>
          <w:tcPr>
            <w:tcW w:w="987" w:type="dxa"/>
            <w:tcBorders>
              <w:top w:val="single" w:sz="4" w:space="0" w:color="000000"/>
              <w:left w:val="single" w:sz="4" w:space="0" w:color="000000"/>
              <w:bottom w:val="single" w:sz="4" w:space="0" w:color="000000"/>
            </w:tcBorders>
            <w:shd w:val="clear" w:color="auto" w:fill="auto"/>
          </w:tcPr>
          <w:p w14:paraId="7E1A3AF7" w14:textId="77777777" w:rsidR="00C86B53" w:rsidRDefault="00C86B53" w:rsidP="00AD0969">
            <w:pPr>
              <w:jc w:val="center"/>
              <w:rPr>
                <w:rFonts w:ascii="Arial" w:hAnsi="Arial" w:cs="Arial"/>
                <w:sz w:val="20"/>
                <w:szCs w:val="20"/>
              </w:rPr>
            </w:pPr>
            <w:r>
              <w:rPr>
                <w:rFonts w:ascii="Arial" w:hAnsi="Arial" w:cs="Arial"/>
                <w:sz w:val="20"/>
                <w:szCs w:val="20"/>
              </w:rPr>
              <w:t>250,00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14:paraId="4F550EAA" w14:textId="77777777" w:rsidR="00C86B53" w:rsidRDefault="00C86B53" w:rsidP="00AD0969">
            <w:pPr>
              <w:jc w:val="center"/>
            </w:pPr>
            <w:r>
              <w:rPr>
                <w:rFonts w:ascii="Arial" w:hAnsi="Arial" w:cs="Arial"/>
                <w:sz w:val="20"/>
                <w:szCs w:val="20"/>
              </w:rPr>
              <w:t>1000</w:t>
            </w:r>
          </w:p>
        </w:tc>
      </w:tr>
      <w:tr w:rsidR="00C86B53" w14:paraId="09128AA8" w14:textId="77777777" w:rsidTr="00AD0969">
        <w:tc>
          <w:tcPr>
            <w:tcW w:w="615" w:type="dxa"/>
            <w:tcBorders>
              <w:top w:val="single" w:sz="4" w:space="0" w:color="000000"/>
              <w:left w:val="single" w:sz="4" w:space="0" w:color="000000"/>
              <w:bottom w:val="single" w:sz="4" w:space="0" w:color="000000"/>
            </w:tcBorders>
            <w:shd w:val="clear" w:color="auto" w:fill="auto"/>
          </w:tcPr>
          <w:p w14:paraId="307CD8E0" w14:textId="77777777" w:rsidR="00C86B53" w:rsidRDefault="00C86B53" w:rsidP="00AD0969">
            <w:pPr>
              <w:jc w:val="center"/>
              <w:rPr>
                <w:rFonts w:ascii="Arial" w:hAnsi="Arial" w:cs="Arial"/>
                <w:sz w:val="20"/>
                <w:szCs w:val="20"/>
              </w:rPr>
            </w:pPr>
            <w:r>
              <w:rPr>
                <w:rFonts w:ascii="Arial" w:hAnsi="Arial" w:cs="Arial"/>
                <w:sz w:val="20"/>
                <w:szCs w:val="20"/>
              </w:rPr>
              <w:t>3</w:t>
            </w:r>
          </w:p>
        </w:tc>
        <w:tc>
          <w:tcPr>
            <w:tcW w:w="1943" w:type="dxa"/>
            <w:tcBorders>
              <w:top w:val="single" w:sz="4" w:space="0" w:color="000000"/>
              <w:left w:val="single" w:sz="4" w:space="0" w:color="000000"/>
              <w:bottom w:val="single" w:sz="4" w:space="0" w:color="000000"/>
            </w:tcBorders>
            <w:shd w:val="clear" w:color="auto" w:fill="auto"/>
          </w:tcPr>
          <w:p w14:paraId="4098D162" w14:textId="77777777" w:rsidR="00C86B53" w:rsidRDefault="00C86B53" w:rsidP="00AD0969">
            <w:pPr>
              <w:rPr>
                <w:rFonts w:ascii="Arial" w:hAnsi="Arial" w:cs="Arial"/>
                <w:sz w:val="20"/>
                <w:szCs w:val="20"/>
              </w:rPr>
            </w:pPr>
            <w:r>
              <w:rPr>
                <w:rFonts w:ascii="Arial" w:hAnsi="Arial" w:cs="Arial"/>
                <w:sz w:val="20"/>
                <w:szCs w:val="20"/>
              </w:rPr>
              <w:t>принтери</w:t>
            </w:r>
          </w:p>
        </w:tc>
        <w:tc>
          <w:tcPr>
            <w:tcW w:w="3110" w:type="dxa"/>
            <w:tcBorders>
              <w:top w:val="single" w:sz="4" w:space="0" w:color="000000"/>
              <w:left w:val="single" w:sz="4" w:space="0" w:color="000000"/>
              <w:bottom w:val="single" w:sz="4" w:space="0" w:color="000000"/>
            </w:tcBorders>
            <w:shd w:val="clear" w:color="auto" w:fill="auto"/>
          </w:tcPr>
          <w:p w14:paraId="41A5656F" w14:textId="77777777" w:rsidR="00C86B53" w:rsidRDefault="00C86B53" w:rsidP="00AD0969">
            <w:pPr>
              <w:jc w:val="center"/>
              <w:rPr>
                <w:rFonts w:ascii="Arial" w:hAnsi="Arial" w:cs="Arial"/>
                <w:sz w:val="20"/>
                <w:szCs w:val="20"/>
              </w:rPr>
            </w:pPr>
            <w:r>
              <w:rPr>
                <w:rFonts w:ascii="Arial" w:hAnsi="Arial" w:cs="Arial"/>
                <w:sz w:val="20"/>
                <w:szCs w:val="20"/>
              </w:rPr>
              <w:t>-</w:t>
            </w:r>
          </w:p>
        </w:tc>
        <w:tc>
          <w:tcPr>
            <w:tcW w:w="976" w:type="dxa"/>
            <w:tcBorders>
              <w:top w:val="single" w:sz="4" w:space="0" w:color="000000"/>
              <w:left w:val="single" w:sz="4" w:space="0" w:color="000000"/>
              <w:bottom w:val="single" w:sz="4" w:space="0" w:color="000000"/>
            </w:tcBorders>
            <w:shd w:val="clear" w:color="auto" w:fill="auto"/>
          </w:tcPr>
          <w:p w14:paraId="01311C15" w14:textId="77777777" w:rsidR="00C86B53" w:rsidRDefault="00C86B53" w:rsidP="00AD0969">
            <w:pPr>
              <w:jc w:val="center"/>
              <w:rPr>
                <w:rFonts w:ascii="Arial" w:hAnsi="Arial" w:cs="Arial"/>
                <w:sz w:val="20"/>
                <w:szCs w:val="20"/>
              </w:rPr>
            </w:pPr>
            <w:r>
              <w:rPr>
                <w:rFonts w:ascii="Arial" w:hAnsi="Arial" w:cs="Arial"/>
                <w:sz w:val="20"/>
                <w:szCs w:val="20"/>
              </w:rPr>
              <w:t>3 шт.</w:t>
            </w:r>
          </w:p>
        </w:tc>
        <w:tc>
          <w:tcPr>
            <w:tcW w:w="987" w:type="dxa"/>
            <w:tcBorders>
              <w:top w:val="single" w:sz="4" w:space="0" w:color="000000"/>
              <w:left w:val="single" w:sz="4" w:space="0" w:color="000000"/>
              <w:bottom w:val="single" w:sz="4" w:space="0" w:color="000000"/>
            </w:tcBorders>
            <w:shd w:val="clear" w:color="auto" w:fill="auto"/>
          </w:tcPr>
          <w:p w14:paraId="540F136A" w14:textId="77777777" w:rsidR="00C86B53" w:rsidRDefault="00C86B53" w:rsidP="00AD0969">
            <w:pPr>
              <w:jc w:val="center"/>
              <w:rPr>
                <w:rFonts w:ascii="Arial" w:hAnsi="Arial" w:cs="Arial"/>
                <w:sz w:val="20"/>
                <w:szCs w:val="20"/>
              </w:rPr>
            </w:pPr>
            <w:r>
              <w:rPr>
                <w:rFonts w:ascii="Arial" w:hAnsi="Arial" w:cs="Arial"/>
                <w:sz w:val="20"/>
                <w:szCs w:val="20"/>
              </w:rPr>
              <w:t>3000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14:paraId="6168B5C7" w14:textId="77777777" w:rsidR="00C86B53" w:rsidRDefault="00C86B53" w:rsidP="00AD0969">
            <w:pPr>
              <w:jc w:val="center"/>
            </w:pPr>
            <w:r>
              <w:rPr>
                <w:rFonts w:ascii="Arial" w:hAnsi="Arial" w:cs="Arial"/>
                <w:sz w:val="20"/>
                <w:szCs w:val="20"/>
              </w:rPr>
              <w:t>9000</w:t>
            </w:r>
          </w:p>
        </w:tc>
      </w:tr>
      <w:tr w:rsidR="00C86B53" w14:paraId="5140C2E6" w14:textId="77777777" w:rsidTr="00AD0969">
        <w:tc>
          <w:tcPr>
            <w:tcW w:w="615" w:type="dxa"/>
            <w:tcBorders>
              <w:top w:val="single" w:sz="4" w:space="0" w:color="000000"/>
              <w:left w:val="single" w:sz="4" w:space="0" w:color="000000"/>
              <w:bottom w:val="single" w:sz="4" w:space="0" w:color="000000"/>
            </w:tcBorders>
            <w:shd w:val="clear" w:color="auto" w:fill="auto"/>
          </w:tcPr>
          <w:p w14:paraId="275E1012" w14:textId="77777777" w:rsidR="00C86B53" w:rsidRDefault="00C86B53" w:rsidP="00AD0969">
            <w:pPr>
              <w:jc w:val="center"/>
              <w:rPr>
                <w:rFonts w:ascii="Arial" w:hAnsi="Arial" w:cs="Arial"/>
                <w:sz w:val="20"/>
                <w:szCs w:val="20"/>
              </w:rPr>
            </w:pPr>
            <w:r>
              <w:rPr>
                <w:rFonts w:ascii="Arial" w:hAnsi="Arial" w:cs="Arial"/>
                <w:sz w:val="20"/>
                <w:szCs w:val="20"/>
              </w:rPr>
              <w:t>4</w:t>
            </w:r>
          </w:p>
        </w:tc>
        <w:tc>
          <w:tcPr>
            <w:tcW w:w="1943" w:type="dxa"/>
            <w:tcBorders>
              <w:top w:val="single" w:sz="4" w:space="0" w:color="000000"/>
              <w:left w:val="single" w:sz="4" w:space="0" w:color="000000"/>
              <w:bottom w:val="single" w:sz="4" w:space="0" w:color="000000"/>
            </w:tcBorders>
            <w:shd w:val="clear" w:color="auto" w:fill="auto"/>
          </w:tcPr>
          <w:p w14:paraId="5E9B4F7D" w14:textId="77777777" w:rsidR="00C86B53" w:rsidRDefault="00C86B53" w:rsidP="00AD0969">
            <w:pPr>
              <w:rPr>
                <w:rFonts w:ascii="Arial" w:hAnsi="Arial" w:cs="Arial"/>
                <w:sz w:val="20"/>
                <w:szCs w:val="20"/>
              </w:rPr>
            </w:pPr>
            <w:r>
              <w:rPr>
                <w:rFonts w:ascii="Arial" w:hAnsi="Arial" w:cs="Arial"/>
                <w:sz w:val="20"/>
                <w:szCs w:val="20"/>
              </w:rPr>
              <w:t>Заправка та ремонт катриджів</w:t>
            </w:r>
          </w:p>
        </w:tc>
        <w:tc>
          <w:tcPr>
            <w:tcW w:w="3110" w:type="dxa"/>
            <w:tcBorders>
              <w:top w:val="single" w:sz="4" w:space="0" w:color="000000"/>
              <w:left w:val="single" w:sz="4" w:space="0" w:color="000000"/>
              <w:bottom w:val="single" w:sz="4" w:space="0" w:color="000000"/>
            </w:tcBorders>
            <w:shd w:val="clear" w:color="auto" w:fill="auto"/>
          </w:tcPr>
          <w:p w14:paraId="07455D28" w14:textId="77777777" w:rsidR="00C86B53" w:rsidRDefault="00C86B53" w:rsidP="00AD0969">
            <w:pPr>
              <w:snapToGrid w:val="0"/>
              <w:jc w:val="center"/>
              <w:rPr>
                <w:rFonts w:ascii="Arial" w:hAnsi="Arial" w:cs="Arial"/>
                <w:sz w:val="20"/>
                <w:szCs w:val="20"/>
              </w:rPr>
            </w:pPr>
          </w:p>
        </w:tc>
        <w:tc>
          <w:tcPr>
            <w:tcW w:w="976" w:type="dxa"/>
            <w:tcBorders>
              <w:top w:val="single" w:sz="4" w:space="0" w:color="000000"/>
              <w:left w:val="single" w:sz="4" w:space="0" w:color="000000"/>
              <w:bottom w:val="single" w:sz="4" w:space="0" w:color="000000"/>
            </w:tcBorders>
            <w:shd w:val="clear" w:color="auto" w:fill="auto"/>
          </w:tcPr>
          <w:p w14:paraId="0B138CD8" w14:textId="77777777" w:rsidR="00C86B53" w:rsidRDefault="00C86B53" w:rsidP="00AD0969">
            <w:pPr>
              <w:snapToGrid w:val="0"/>
              <w:jc w:val="center"/>
              <w:rPr>
                <w:rFonts w:ascii="Arial" w:hAnsi="Arial" w:cs="Arial"/>
                <w:sz w:val="20"/>
                <w:szCs w:val="20"/>
              </w:rPr>
            </w:pPr>
          </w:p>
        </w:tc>
        <w:tc>
          <w:tcPr>
            <w:tcW w:w="987" w:type="dxa"/>
            <w:tcBorders>
              <w:top w:val="single" w:sz="4" w:space="0" w:color="000000"/>
              <w:left w:val="single" w:sz="4" w:space="0" w:color="000000"/>
              <w:bottom w:val="single" w:sz="4" w:space="0" w:color="000000"/>
            </w:tcBorders>
            <w:shd w:val="clear" w:color="auto" w:fill="auto"/>
          </w:tcPr>
          <w:p w14:paraId="080EEE9F" w14:textId="77777777" w:rsidR="00C86B53" w:rsidRDefault="00C86B53" w:rsidP="00AD0969">
            <w:pPr>
              <w:jc w:val="center"/>
              <w:rPr>
                <w:rFonts w:ascii="Arial" w:hAnsi="Arial" w:cs="Arial"/>
                <w:sz w:val="20"/>
                <w:szCs w:val="20"/>
              </w:rPr>
            </w:pPr>
            <w:r>
              <w:rPr>
                <w:rFonts w:ascii="Arial" w:hAnsi="Arial" w:cs="Arial"/>
                <w:sz w:val="20"/>
                <w:szCs w:val="20"/>
              </w:rPr>
              <w:t>350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14:paraId="3FE50D6C" w14:textId="77777777" w:rsidR="00C86B53" w:rsidRDefault="00C86B53" w:rsidP="00AD0969">
            <w:pPr>
              <w:jc w:val="center"/>
            </w:pPr>
            <w:r>
              <w:rPr>
                <w:rFonts w:ascii="Arial" w:hAnsi="Arial" w:cs="Arial"/>
                <w:sz w:val="20"/>
                <w:szCs w:val="20"/>
              </w:rPr>
              <w:t>3500</w:t>
            </w:r>
          </w:p>
        </w:tc>
      </w:tr>
      <w:tr w:rsidR="00C86B53" w14:paraId="51C2DC7D" w14:textId="77777777" w:rsidTr="00AD0969">
        <w:tc>
          <w:tcPr>
            <w:tcW w:w="615" w:type="dxa"/>
            <w:tcBorders>
              <w:top w:val="single" w:sz="4" w:space="0" w:color="000000"/>
              <w:left w:val="single" w:sz="4" w:space="0" w:color="000000"/>
              <w:bottom w:val="single" w:sz="4" w:space="0" w:color="000000"/>
            </w:tcBorders>
            <w:shd w:val="clear" w:color="auto" w:fill="auto"/>
          </w:tcPr>
          <w:p w14:paraId="3C81C327" w14:textId="77777777" w:rsidR="00C86B53" w:rsidRDefault="00C86B53" w:rsidP="00AD0969">
            <w:pPr>
              <w:jc w:val="center"/>
              <w:rPr>
                <w:rFonts w:ascii="Arial" w:hAnsi="Arial" w:cs="Arial"/>
                <w:sz w:val="20"/>
                <w:szCs w:val="20"/>
              </w:rPr>
            </w:pPr>
            <w:r>
              <w:rPr>
                <w:rFonts w:ascii="Arial" w:hAnsi="Arial" w:cs="Arial"/>
                <w:sz w:val="20"/>
                <w:szCs w:val="20"/>
              </w:rPr>
              <w:lastRenderedPageBreak/>
              <w:t>5</w:t>
            </w:r>
          </w:p>
        </w:tc>
        <w:tc>
          <w:tcPr>
            <w:tcW w:w="1943" w:type="dxa"/>
            <w:tcBorders>
              <w:top w:val="single" w:sz="4" w:space="0" w:color="000000"/>
              <w:left w:val="single" w:sz="4" w:space="0" w:color="000000"/>
              <w:bottom w:val="single" w:sz="4" w:space="0" w:color="000000"/>
            </w:tcBorders>
            <w:shd w:val="clear" w:color="auto" w:fill="auto"/>
          </w:tcPr>
          <w:p w14:paraId="59288196" w14:textId="77777777" w:rsidR="00C86B53" w:rsidRDefault="00C86B53" w:rsidP="00AD0969">
            <w:pPr>
              <w:rPr>
                <w:rFonts w:ascii="Arial" w:hAnsi="Arial" w:cs="Arial"/>
                <w:sz w:val="20"/>
                <w:szCs w:val="20"/>
              </w:rPr>
            </w:pPr>
            <w:r>
              <w:rPr>
                <w:rFonts w:ascii="Arial" w:hAnsi="Arial" w:cs="Arial"/>
                <w:sz w:val="20"/>
                <w:szCs w:val="20"/>
              </w:rPr>
              <w:t>Виготовлення інформаційних буклетів</w:t>
            </w:r>
          </w:p>
        </w:tc>
        <w:tc>
          <w:tcPr>
            <w:tcW w:w="3110" w:type="dxa"/>
            <w:tcBorders>
              <w:top w:val="single" w:sz="4" w:space="0" w:color="000000"/>
              <w:left w:val="single" w:sz="4" w:space="0" w:color="000000"/>
              <w:bottom w:val="single" w:sz="4" w:space="0" w:color="000000"/>
            </w:tcBorders>
            <w:shd w:val="clear" w:color="auto" w:fill="auto"/>
          </w:tcPr>
          <w:p w14:paraId="02005035" w14:textId="77777777" w:rsidR="00C86B53" w:rsidRDefault="00C86B53" w:rsidP="00AD0969">
            <w:pPr>
              <w:jc w:val="center"/>
              <w:rPr>
                <w:rFonts w:ascii="Arial" w:hAnsi="Arial" w:cs="Arial"/>
                <w:sz w:val="20"/>
                <w:szCs w:val="20"/>
              </w:rPr>
            </w:pPr>
            <w:r>
              <w:rPr>
                <w:rFonts w:ascii="Arial" w:hAnsi="Arial" w:cs="Arial"/>
                <w:sz w:val="20"/>
                <w:szCs w:val="20"/>
              </w:rPr>
              <w:t>12</w:t>
            </w:r>
          </w:p>
        </w:tc>
        <w:tc>
          <w:tcPr>
            <w:tcW w:w="976" w:type="dxa"/>
            <w:tcBorders>
              <w:top w:val="single" w:sz="4" w:space="0" w:color="000000"/>
              <w:left w:val="single" w:sz="4" w:space="0" w:color="000000"/>
              <w:bottom w:val="single" w:sz="4" w:space="0" w:color="000000"/>
            </w:tcBorders>
            <w:shd w:val="clear" w:color="auto" w:fill="auto"/>
          </w:tcPr>
          <w:p w14:paraId="6111A644" w14:textId="77777777" w:rsidR="00C86B53" w:rsidRDefault="00C86B53" w:rsidP="00AD0969">
            <w:pPr>
              <w:jc w:val="center"/>
              <w:rPr>
                <w:rFonts w:ascii="Arial" w:hAnsi="Arial" w:cs="Arial"/>
                <w:sz w:val="20"/>
                <w:szCs w:val="20"/>
              </w:rPr>
            </w:pPr>
            <w:r>
              <w:rPr>
                <w:rFonts w:ascii="Arial" w:hAnsi="Arial" w:cs="Arial"/>
                <w:sz w:val="20"/>
                <w:szCs w:val="20"/>
              </w:rPr>
              <w:t>10 шт.</w:t>
            </w:r>
          </w:p>
        </w:tc>
        <w:tc>
          <w:tcPr>
            <w:tcW w:w="987" w:type="dxa"/>
            <w:tcBorders>
              <w:top w:val="single" w:sz="4" w:space="0" w:color="000000"/>
              <w:left w:val="single" w:sz="4" w:space="0" w:color="000000"/>
              <w:bottom w:val="single" w:sz="4" w:space="0" w:color="000000"/>
            </w:tcBorders>
            <w:shd w:val="clear" w:color="auto" w:fill="auto"/>
          </w:tcPr>
          <w:p w14:paraId="7D247490" w14:textId="77777777" w:rsidR="00C86B53" w:rsidRDefault="00C86B53" w:rsidP="00AD0969">
            <w:pPr>
              <w:jc w:val="center"/>
              <w:rPr>
                <w:rFonts w:ascii="Arial" w:hAnsi="Arial" w:cs="Arial"/>
                <w:sz w:val="20"/>
                <w:szCs w:val="20"/>
              </w:rPr>
            </w:pPr>
            <w:r>
              <w:rPr>
                <w:rFonts w:ascii="Arial" w:hAnsi="Arial" w:cs="Arial"/>
                <w:sz w:val="20"/>
                <w:szCs w:val="20"/>
              </w:rPr>
              <w:t>350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14:paraId="7A98C4CD" w14:textId="77777777" w:rsidR="00C86B53" w:rsidRDefault="00C86B53" w:rsidP="00AD0969">
            <w:pPr>
              <w:jc w:val="center"/>
            </w:pPr>
            <w:r>
              <w:rPr>
                <w:rFonts w:ascii="Arial" w:hAnsi="Arial" w:cs="Arial"/>
                <w:sz w:val="20"/>
                <w:szCs w:val="20"/>
              </w:rPr>
              <w:t>3500</w:t>
            </w:r>
          </w:p>
        </w:tc>
      </w:tr>
      <w:tr w:rsidR="00C86B53" w14:paraId="6751D382" w14:textId="77777777" w:rsidTr="00AD0969">
        <w:trPr>
          <w:trHeight w:val="204"/>
        </w:trPr>
        <w:tc>
          <w:tcPr>
            <w:tcW w:w="615" w:type="dxa"/>
            <w:tcBorders>
              <w:top w:val="single" w:sz="4" w:space="0" w:color="000000"/>
              <w:left w:val="single" w:sz="4" w:space="0" w:color="000000"/>
              <w:bottom w:val="single" w:sz="4" w:space="0" w:color="000000"/>
            </w:tcBorders>
            <w:shd w:val="clear" w:color="auto" w:fill="auto"/>
          </w:tcPr>
          <w:p w14:paraId="3B919688" w14:textId="77777777" w:rsidR="00C86B53" w:rsidRDefault="00C86B53" w:rsidP="00AD0969">
            <w:pPr>
              <w:jc w:val="center"/>
              <w:rPr>
                <w:rFonts w:ascii="Arial" w:hAnsi="Arial" w:cs="Arial"/>
                <w:sz w:val="20"/>
                <w:szCs w:val="20"/>
              </w:rPr>
            </w:pPr>
            <w:r>
              <w:rPr>
                <w:rFonts w:ascii="Arial" w:hAnsi="Arial" w:cs="Arial"/>
                <w:sz w:val="20"/>
                <w:szCs w:val="20"/>
              </w:rPr>
              <w:t>6</w:t>
            </w:r>
          </w:p>
        </w:tc>
        <w:tc>
          <w:tcPr>
            <w:tcW w:w="1943" w:type="dxa"/>
            <w:tcBorders>
              <w:top w:val="single" w:sz="4" w:space="0" w:color="000000"/>
              <w:left w:val="single" w:sz="4" w:space="0" w:color="000000"/>
              <w:bottom w:val="single" w:sz="4" w:space="0" w:color="000000"/>
            </w:tcBorders>
            <w:shd w:val="clear" w:color="auto" w:fill="auto"/>
          </w:tcPr>
          <w:p w14:paraId="5B48A131" w14:textId="77777777" w:rsidR="00C86B53" w:rsidRDefault="00C86B53" w:rsidP="00AD0969">
            <w:pPr>
              <w:rPr>
                <w:rFonts w:ascii="Arial" w:hAnsi="Arial" w:cs="Arial"/>
                <w:sz w:val="20"/>
                <w:szCs w:val="20"/>
              </w:rPr>
            </w:pPr>
            <w:r>
              <w:rPr>
                <w:rFonts w:ascii="Arial" w:hAnsi="Arial" w:cs="Arial"/>
                <w:sz w:val="20"/>
                <w:szCs w:val="20"/>
              </w:rPr>
              <w:t>Придбання ноутбуків</w:t>
            </w:r>
          </w:p>
        </w:tc>
        <w:tc>
          <w:tcPr>
            <w:tcW w:w="3110" w:type="dxa"/>
            <w:tcBorders>
              <w:top w:val="single" w:sz="4" w:space="0" w:color="000000"/>
              <w:left w:val="single" w:sz="4" w:space="0" w:color="000000"/>
              <w:bottom w:val="single" w:sz="4" w:space="0" w:color="000000"/>
            </w:tcBorders>
            <w:shd w:val="clear" w:color="auto" w:fill="auto"/>
          </w:tcPr>
          <w:p w14:paraId="0C5CC113" w14:textId="77777777" w:rsidR="00C86B53" w:rsidRDefault="00C86B53" w:rsidP="00AD0969">
            <w:pPr>
              <w:jc w:val="center"/>
              <w:rPr>
                <w:rFonts w:ascii="Arial" w:hAnsi="Arial" w:cs="Arial"/>
                <w:sz w:val="20"/>
                <w:szCs w:val="20"/>
              </w:rPr>
            </w:pPr>
            <w:r>
              <w:rPr>
                <w:rFonts w:ascii="Arial" w:hAnsi="Arial" w:cs="Arial"/>
                <w:sz w:val="20"/>
                <w:szCs w:val="20"/>
              </w:rPr>
              <w:t>-</w:t>
            </w:r>
          </w:p>
        </w:tc>
        <w:tc>
          <w:tcPr>
            <w:tcW w:w="976" w:type="dxa"/>
            <w:tcBorders>
              <w:top w:val="single" w:sz="4" w:space="0" w:color="000000"/>
              <w:left w:val="single" w:sz="4" w:space="0" w:color="000000"/>
              <w:bottom w:val="single" w:sz="4" w:space="0" w:color="000000"/>
            </w:tcBorders>
            <w:shd w:val="clear" w:color="auto" w:fill="auto"/>
          </w:tcPr>
          <w:p w14:paraId="5D67BB6F" w14:textId="77777777" w:rsidR="00C86B53" w:rsidRDefault="00C86B53" w:rsidP="00AD0969">
            <w:pPr>
              <w:jc w:val="center"/>
              <w:rPr>
                <w:rFonts w:ascii="Arial" w:hAnsi="Arial" w:cs="Arial"/>
                <w:sz w:val="20"/>
                <w:szCs w:val="20"/>
              </w:rPr>
            </w:pPr>
            <w:r>
              <w:rPr>
                <w:rFonts w:ascii="Arial" w:hAnsi="Arial" w:cs="Arial"/>
                <w:sz w:val="20"/>
                <w:szCs w:val="20"/>
              </w:rPr>
              <w:t>2</w:t>
            </w:r>
          </w:p>
        </w:tc>
        <w:tc>
          <w:tcPr>
            <w:tcW w:w="987" w:type="dxa"/>
            <w:tcBorders>
              <w:top w:val="single" w:sz="4" w:space="0" w:color="000000"/>
              <w:left w:val="single" w:sz="4" w:space="0" w:color="000000"/>
              <w:bottom w:val="single" w:sz="4" w:space="0" w:color="000000"/>
            </w:tcBorders>
            <w:shd w:val="clear" w:color="auto" w:fill="auto"/>
          </w:tcPr>
          <w:p w14:paraId="6F8E80BD" w14:textId="77777777" w:rsidR="00C86B53" w:rsidRDefault="00C86B53" w:rsidP="00AD0969">
            <w:pPr>
              <w:jc w:val="center"/>
              <w:rPr>
                <w:rFonts w:ascii="Arial" w:hAnsi="Arial" w:cs="Arial"/>
                <w:sz w:val="20"/>
                <w:szCs w:val="20"/>
              </w:rPr>
            </w:pPr>
            <w:r>
              <w:rPr>
                <w:rFonts w:ascii="Arial" w:hAnsi="Arial" w:cs="Arial"/>
                <w:sz w:val="20"/>
                <w:szCs w:val="20"/>
              </w:rPr>
              <w:t>12500,00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14:paraId="48EDD6AF" w14:textId="77777777" w:rsidR="00C86B53" w:rsidRDefault="00C86B53" w:rsidP="00AD0969">
            <w:pPr>
              <w:jc w:val="center"/>
            </w:pPr>
            <w:r>
              <w:rPr>
                <w:rFonts w:ascii="Arial" w:hAnsi="Arial" w:cs="Arial"/>
                <w:sz w:val="20"/>
                <w:szCs w:val="20"/>
              </w:rPr>
              <w:t>25000</w:t>
            </w:r>
          </w:p>
        </w:tc>
      </w:tr>
      <w:tr w:rsidR="00C86B53" w14:paraId="7802BAB0" w14:textId="77777777" w:rsidTr="00AD0969">
        <w:trPr>
          <w:trHeight w:val="204"/>
        </w:trPr>
        <w:tc>
          <w:tcPr>
            <w:tcW w:w="615" w:type="dxa"/>
            <w:tcBorders>
              <w:left w:val="single" w:sz="4" w:space="0" w:color="000000"/>
              <w:bottom w:val="single" w:sz="4" w:space="0" w:color="000000"/>
            </w:tcBorders>
            <w:shd w:val="clear" w:color="auto" w:fill="auto"/>
          </w:tcPr>
          <w:p w14:paraId="492C1D8F" w14:textId="77777777" w:rsidR="00C86B53" w:rsidRDefault="00C86B53" w:rsidP="00AD0969">
            <w:pPr>
              <w:snapToGrid w:val="0"/>
              <w:jc w:val="center"/>
              <w:rPr>
                <w:rFonts w:ascii="Arial" w:hAnsi="Arial" w:cs="Arial"/>
                <w:sz w:val="20"/>
                <w:szCs w:val="20"/>
              </w:rPr>
            </w:pPr>
          </w:p>
        </w:tc>
        <w:tc>
          <w:tcPr>
            <w:tcW w:w="1943" w:type="dxa"/>
            <w:tcBorders>
              <w:left w:val="single" w:sz="4" w:space="0" w:color="000000"/>
              <w:bottom w:val="single" w:sz="4" w:space="0" w:color="000000"/>
            </w:tcBorders>
            <w:shd w:val="clear" w:color="auto" w:fill="auto"/>
          </w:tcPr>
          <w:p w14:paraId="3C76D00A" w14:textId="77777777" w:rsidR="00C86B53" w:rsidRDefault="00C86B53" w:rsidP="00AD0969">
            <w:pPr>
              <w:rPr>
                <w:rFonts w:ascii="Arial" w:hAnsi="Arial" w:cs="Arial"/>
                <w:sz w:val="20"/>
                <w:szCs w:val="20"/>
              </w:rPr>
            </w:pPr>
            <w:r>
              <w:rPr>
                <w:rFonts w:ascii="Arial" w:hAnsi="Arial" w:cs="Arial"/>
                <w:sz w:val="20"/>
                <w:szCs w:val="20"/>
              </w:rPr>
              <w:t>Придбання жалюзів</w:t>
            </w:r>
          </w:p>
        </w:tc>
        <w:tc>
          <w:tcPr>
            <w:tcW w:w="3110" w:type="dxa"/>
            <w:tcBorders>
              <w:left w:val="single" w:sz="4" w:space="0" w:color="000000"/>
              <w:bottom w:val="single" w:sz="4" w:space="0" w:color="000000"/>
            </w:tcBorders>
            <w:shd w:val="clear" w:color="auto" w:fill="auto"/>
          </w:tcPr>
          <w:p w14:paraId="3517E859" w14:textId="77777777" w:rsidR="00C86B53" w:rsidRDefault="00C86B53" w:rsidP="00AD0969">
            <w:pPr>
              <w:jc w:val="center"/>
              <w:rPr>
                <w:rFonts w:ascii="Arial" w:hAnsi="Arial" w:cs="Arial"/>
                <w:sz w:val="20"/>
                <w:szCs w:val="20"/>
              </w:rPr>
            </w:pPr>
            <w:r>
              <w:rPr>
                <w:rFonts w:ascii="Arial" w:hAnsi="Arial" w:cs="Arial"/>
                <w:sz w:val="20"/>
                <w:szCs w:val="20"/>
              </w:rPr>
              <w:t>-</w:t>
            </w:r>
          </w:p>
        </w:tc>
        <w:tc>
          <w:tcPr>
            <w:tcW w:w="976" w:type="dxa"/>
            <w:tcBorders>
              <w:left w:val="single" w:sz="4" w:space="0" w:color="000000"/>
              <w:bottom w:val="single" w:sz="4" w:space="0" w:color="000000"/>
            </w:tcBorders>
            <w:shd w:val="clear" w:color="auto" w:fill="auto"/>
          </w:tcPr>
          <w:p w14:paraId="71397A91" w14:textId="77777777" w:rsidR="00C86B53" w:rsidRDefault="00C86B53" w:rsidP="00AD0969">
            <w:pPr>
              <w:snapToGrid w:val="0"/>
              <w:jc w:val="center"/>
              <w:rPr>
                <w:rFonts w:ascii="Arial" w:hAnsi="Arial" w:cs="Arial"/>
                <w:sz w:val="20"/>
                <w:szCs w:val="20"/>
              </w:rPr>
            </w:pPr>
          </w:p>
        </w:tc>
        <w:tc>
          <w:tcPr>
            <w:tcW w:w="987" w:type="dxa"/>
            <w:tcBorders>
              <w:left w:val="single" w:sz="4" w:space="0" w:color="000000"/>
              <w:bottom w:val="single" w:sz="4" w:space="0" w:color="000000"/>
            </w:tcBorders>
            <w:shd w:val="clear" w:color="auto" w:fill="auto"/>
          </w:tcPr>
          <w:p w14:paraId="451FFD85" w14:textId="77777777" w:rsidR="00C86B53" w:rsidRDefault="00C86B53" w:rsidP="00AD0969">
            <w:pPr>
              <w:snapToGrid w:val="0"/>
              <w:jc w:val="center"/>
              <w:rPr>
                <w:rFonts w:ascii="Arial" w:hAnsi="Arial" w:cs="Arial"/>
                <w:sz w:val="20"/>
                <w:szCs w:val="20"/>
              </w:rPr>
            </w:pPr>
          </w:p>
        </w:tc>
        <w:tc>
          <w:tcPr>
            <w:tcW w:w="1542" w:type="dxa"/>
            <w:tcBorders>
              <w:left w:val="single" w:sz="4" w:space="0" w:color="000000"/>
              <w:bottom w:val="single" w:sz="4" w:space="0" w:color="000000"/>
              <w:right w:val="single" w:sz="4" w:space="0" w:color="000000"/>
            </w:tcBorders>
            <w:shd w:val="clear" w:color="auto" w:fill="auto"/>
          </w:tcPr>
          <w:p w14:paraId="774DA012" w14:textId="77777777" w:rsidR="00C86B53" w:rsidRDefault="00C86B53" w:rsidP="00AD0969">
            <w:pPr>
              <w:jc w:val="center"/>
            </w:pPr>
            <w:r>
              <w:rPr>
                <w:rFonts w:ascii="Arial" w:hAnsi="Arial" w:cs="Arial"/>
                <w:sz w:val="20"/>
                <w:szCs w:val="20"/>
              </w:rPr>
              <w:t>4000</w:t>
            </w:r>
          </w:p>
        </w:tc>
      </w:tr>
      <w:tr w:rsidR="00C86B53" w14:paraId="7E1C07E3" w14:textId="77777777" w:rsidTr="00AD0969">
        <w:trPr>
          <w:trHeight w:val="204"/>
        </w:trPr>
        <w:tc>
          <w:tcPr>
            <w:tcW w:w="615" w:type="dxa"/>
            <w:tcBorders>
              <w:left w:val="single" w:sz="4" w:space="0" w:color="000000"/>
              <w:bottom w:val="single" w:sz="4" w:space="0" w:color="000000"/>
            </w:tcBorders>
            <w:shd w:val="clear" w:color="auto" w:fill="auto"/>
          </w:tcPr>
          <w:p w14:paraId="1BC0DE5C" w14:textId="77777777" w:rsidR="00C86B53" w:rsidRDefault="00C86B53" w:rsidP="00AD0969">
            <w:pPr>
              <w:snapToGrid w:val="0"/>
              <w:jc w:val="center"/>
              <w:rPr>
                <w:rFonts w:ascii="Arial" w:hAnsi="Arial" w:cs="Arial"/>
                <w:sz w:val="20"/>
                <w:szCs w:val="20"/>
              </w:rPr>
            </w:pPr>
          </w:p>
        </w:tc>
        <w:tc>
          <w:tcPr>
            <w:tcW w:w="1943" w:type="dxa"/>
            <w:tcBorders>
              <w:left w:val="single" w:sz="4" w:space="0" w:color="000000"/>
              <w:bottom w:val="single" w:sz="4" w:space="0" w:color="000000"/>
            </w:tcBorders>
            <w:shd w:val="clear" w:color="auto" w:fill="auto"/>
          </w:tcPr>
          <w:p w14:paraId="511F42F7" w14:textId="77777777" w:rsidR="00C86B53" w:rsidRDefault="00C86B53" w:rsidP="00AD0969">
            <w:pPr>
              <w:rPr>
                <w:rFonts w:ascii="Arial" w:hAnsi="Arial" w:cs="Arial"/>
                <w:sz w:val="20"/>
                <w:szCs w:val="20"/>
              </w:rPr>
            </w:pPr>
            <w:r>
              <w:rPr>
                <w:rFonts w:ascii="Arial" w:hAnsi="Arial" w:cs="Arial"/>
                <w:sz w:val="20"/>
                <w:szCs w:val="20"/>
              </w:rPr>
              <w:t>Придбання канцелярьких товарів</w:t>
            </w:r>
          </w:p>
        </w:tc>
        <w:tc>
          <w:tcPr>
            <w:tcW w:w="3110" w:type="dxa"/>
            <w:tcBorders>
              <w:left w:val="single" w:sz="4" w:space="0" w:color="000000"/>
              <w:bottom w:val="single" w:sz="4" w:space="0" w:color="000000"/>
            </w:tcBorders>
            <w:shd w:val="clear" w:color="auto" w:fill="auto"/>
          </w:tcPr>
          <w:p w14:paraId="3758EBE0" w14:textId="77777777" w:rsidR="00C86B53" w:rsidRDefault="00C86B53" w:rsidP="00AD0969">
            <w:pPr>
              <w:snapToGrid w:val="0"/>
              <w:jc w:val="center"/>
              <w:rPr>
                <w:rFonts w:ascii="Arial" w:hAnsi="Arial" w:cs="Arial"/>
                <w:sz w:val="20"/>
                <w:szCs w:val="20"/>
              </w:rPr>
            </w:pPr>
          </w:p>
        </w:tc>
        <w:tc>
          <w:tcPr>
            <w:tcW w:w="976" w:type="dxa"/>
            <w:tcBorders>
              <w:left w:val="single" w:sz="4" w:space="0" w:color="000000"/>
              <w:bottom w:val="single" w:sz="4" w:space="0" w:color="000000"/>
            </w:tcBorders>
            <w:shd w:val="clear" w:color="auto" w:fill="auto"/>
          </w:tcPr>
          <w:p w14:paraId="695DCAA9" w14:textId="77777777" w:rsidR="00C86B53" w:rsidRDefault="00C86B53" w:rsidP="00AD0969">
            <w:pPr>
              <w:snapToGrid w:val="0"/>
              <w:jc w:val="center"/>
              <w:rPr>
                <w:rFonts w:ascii="Arial" w:hAnsi="Arial" w:cs="Arial"/>
                <w:sz w:val="20"/>
                <w:szCs w:val="20"/>
              </w:rPr>
            </w:pPr>
          </w:p>
        </w:tc>
        <w:tc>
          <w:tcPr>
            <w:tcW w:w="987" w:type="dxa"/>
            <w:tcBorders>
              <w:left w:val="single" w:sz="4" w:space="0" w:color="000000"/>
              <w:bottom w:val="single" w:sz="4" w:space="0" w:color="000000"/>
            </w:tcBorders>
            <w:shd w:val="clear" w:color="auto" w:fill="auto"/>
          </w:tcPr>
          <w:p w14:paraId="4E34B0E0" w14:textId="77777777" w:rsidR="00C86B53" w:rsidRDefault="00C86B53" w:rsidP="00AD0969">
            <w:pPr>
              <w:snapToGrid w:val="0"/>
              <w:jc w:val="center"/>
              <w:rPr>
                <w:rFonts w:ascii="Arial" w:hAnsi="Arial" w:cs="Arial"/>
                <w:sz w:val="20"/>
                <w:szCs w:val="20"/>
              </w:rPr>
            </w:pPr>
          </w:p>
        </w:tc>
        <w:tc>
          <w:tcPr>
            <w:tcW w:w="1542" w:type="dxa"/>
            <w:tcBorders>
              <w:left w:val="single" w:sz="4" w:space="0" w:color="000000"/>
              <w:bottom w:val="single" w:sz="4" w:space="0" w:color="000000"/>
              <w:right w:val="single" w:sz="4" w:space="0" w:color="000000"/>
            </w:tcBorders>
            <w:shd w:val="clear" w:color="auto" w:fill="auto"/>
          </w:tcPr>
          <w:p w14:paraId="56726866" w14:textId="77777777" w:rsidR="00C86B53" w:rsidRDefault="00C86B53" w:rsidP="00AD0969">
            <w:pPr>
              <w:jc w:val="center"/>
            </w:pPr>
            <w:r>
              <w:rPr>
                <w:rFonts w:ascii="Arial" w:hAnsi="Arial" w:cs="Arial"/>
                <w:sz w:val="20"/>
                <w:szCs w:val="20"/>
              </w:rPr>
              <w:t>6000</w:t>
            </w:r>
          </w:p>
        </w:tc>
      </w:tr>
      <w:tr w:rsidR="00C86B53" w14:paraId="6F5AD869" w14:textId="77777777" w:rsidTr="00AD0969">
        <w:tc>
          <w:tcPr>
            <w:tcW w:w="7631" w:type="dxa"/>
            <w:gridSpan w:val="5"/>
            <w:tcBorders>
              <w:top w:val="single" w:sz="4" w:space="0" w:color="000000"/>
              <w:left w:val="single" w:sz="4" w:space="0" w:color="000000"/>
              <w:bottom w:val="single" w:sz="4" w:space="0" w:color="000000"/>
            </w:tcBorders>
            <w:shd w:val="clear" w:color="auto" w:fill="auto"/>
          </w:tcPr>
          <w:p w14:paraId="146792D1" w14:textId="77777777" w:rsidR="00C86B53" w:rsidRDefault="00C86B53" w:rsidP="00AD0969">
            <w:pPr>
              <w:rPr>
                <w:rFonts w:ascii="Arial" w:hAnsi="Arial" w:cs="Arial"/>
                <w:sz w:val="20"/>
                <w:szCs w:val="20"/>
              </w:rPr>
            </w:pPr>
            <w:r>
              <w:rPr>
                <w:rFonts w:ascii="Arial" w:hAnsi="Arial" w:cs="Arial"/>
                <w:b/>
                <w:bCs/>
                <w:sz w:val="20"/>
                <w:szCs w:val="20"/>
              </w:rPr>
              <w:t>Разом:</w:t>
            </w:r>
          </w:p>
        </w:tc>
        <w:tc>
          <w:tcPr>
            <w:tcW w:w="1542" w:type="dxa"/>
            <w:tcBorders>
              <w:top w:val="single" w:sz="4" w:space="0" w:color="000000"/>
              <w:left w:val="single" w:sz="4" w:space="0" w:color="000000"/>
              <w:bottom w:val="single" w:sz="4" w:space="0" w:color="000000"/>
              <w:right w:val="single" w:sz="4" w:space="0" w:color="000000"/>
            </w:tcBorders>
            <w:shd w:val="clear" w:color="auto" w:fill="auto"/>
          </w:tcPr>
          <w:p w14:paraId="64781F6F" w14:textId="77777777" w:rsidR="00C86B53" w:rsidRDefault="00C86B53" w:rsidP="00AD0969">
            <w:pPr>
              <w:jc w:val="center"/>
            </w:pPr>
            <w:r>
              <w:rPr>
                <w:rFonts w:ascii="Arial" w:hAnsi="Arial" w:cs="Arial"/>
                <w:sz w:val="20"/>
                <w:szCs w:val="20"/>
              </w:rPr>
              <w:t>52000</w:t>
            </w:r>
          </w:p>
        </w:tc>
      </w:tr>
    </w:tbl>
    <w:p w14:paraId="0B2D345A" w14:textId="77777777" w:rsidR="00C86B53" w:rsidRDefault="00C86B53" w:rsidP="00C86B53">
      <w:pPr>
        <w:shd w:val="clear" w:color="auto" w:fill="FFFFFF"/>
        <w:tabs>
          <w:tab w:val="left" w:pos="284"/>
        </w:tabs>
        <w:spacing w:after="280"/>
        <w:jc w:val="center"/>
      </w:pPr>
    </w:p>
    <w:p w14:paraId="603E0C14" w14:textId="77777777" w:rsidR="00C86B53" w:rsidRDefault="00C86B53" w:rsidP="00C86B53">
      <w:pPr>
        <w:tabs>
          <w:tab w:val="left" w:pos="284"/>
        </w:tabs>
        <w:spacing w:after="60"/>
        <w:jc w:val="both"/>
      </w:pPr>
      <w:r>
        <w:rPr>
          <w:rFonts w:eastAsia="MS Mincho"/>
          <w:b/>
        </w:rPr>
        <w:t>Величина адміністративних витрат із застосуванням коефіцієнта розподілу –240566,19</w:t>
      </w:r>
      <w:r>
        <w:rPr>
          <w:rFonts w:eastAsia="MS Mincho"/>
        </w:rPr>
        <w:t xml:space="preserve"> +52000,00* 0,15=43884,93/249/8=22,03грн.</w:t>
      </w:r>
    </w:p>
    <w:p w14:paraId="47623BA0" w14:textId="77777777" w:rsidR="00C86B53" w:rsidRDefault="00C86B53" w:rsidP="00C86B53">
      <w:pPr>
        <w:tabs>
          <w:tab w:val="left" w:pos="284"/>
        </w:tabs>
        <w:spacing w:after="60"/>
        <w:jc w:val="both"/>
      </w:pPr>
    </w:p>
    <w:p w14:paraId="1E96333B" w14:textId="77777777" w:rsidR="00C86B53" w:rsidRDefault="00C86B53" w:rsidP="00C86B53">
      <w:pPr>
        <w:tabs>
          <w:tab w:val="left" w:pos="284"/>
        </w:tabs>
        <w:spacing w:after="60"/>
        <w:rPr>
          <w:rFonts w:eastAsia="MS Mincho"/>
          <w:b/>
        </w:rPr>
      </w:pPr>
    </w:p>
    <w:p w14:paraId="03382A91" w14:textId="77777777" w:rsidR="00C86B53" w:rsidRDefault="00C86B53" w:rsidP="00C86B53">
      <w:pPr>
        <w:jc w:val="both"/>
      </w:pPr>
      <w:r>
        <w:rPr>
          <w:b/>
        </w:rPr>
        <w:t>Тариф платної соціальної послуги в розрахунку на 1 годину її надання –104,64</w:t>
      </w:r>
      <w:r>
        <w:rPr>
          <w:b/>
          <w:u w:val="single"/>
        </w:rPr>
        <w:t>грн.+22,03 грн.=126,67 грн.</w:t>
      </w:r>
    </w:p>
    <w:p w14:paraId="1CC59EC5" w14:textId="77777777" w:rsidR="00C86B53" w:rsidRDefault="00C86B53" w:rsidP="00C86B53">
      <w:pPr>
        <w:jc w:val="both"/>
      </w:pPr>
    </w:p>
    <w:p w14:paraId="6468B7D8" w14:textId="77777777" w:rsidR="00C86B53" w:rsidRDefault="00C86B53" w:rsidP="00C86B53">
      <w:pPr>
        <w:jc w:val="both"/>
      </w:pPr>
    </w:p>
    <w:p w14:paraId="2061C6DE" w14:textId="1712E396" w:rsidR="00C86B53" w:rsidRPr="00C86B53" w:rsidRDefault="00C86B53" w:rsidP="00C86B53">
      <w:pPr>
        <w:jc w:val="both"/>
        <w:rPr>
          <w:rFonts w:ascii="Times New Roman" w:hAnsi="Times New Roman" w:cs="Times New Roman"/>
          <w:b/>
        </w:rPr>
      </w:pPr>
      <w:r>
        <w:rPr>
          <w:rFonts w:ascii="Times New Roman" w:hAnsi="Times New Roman" w:cs="Times New Roman"/>
          <w:sz w:val="28"/>
          <w:szCs w:val="28"/>
        </w:rPr>
        <w:t>Д</w:t>
      </w:r>
      <w:r w:rsidRPr="00C86B53">
        <w:rPr>
          <w:rFonts w:ascii="Times New Roman" w:hAnsi="Times New Roman" w:cs="Times New Roman"/>
          <w:sz w:val="28"/>
          <w:szCs w:val="28"/>
        </w:rPr>
        <w:t xml:space="preserve">иректор КЗ ЦНСП    </w:t>
      </w:r>
      <w:r w:rsidRPr="00C86B53">
        <w:rPr>
          <w:rFonts w:ascii="Times New Roman" w:hAnsi="Times New Roman" w:cs="Times New Roman"/>
          <w:sz w:val="28"/>
          <w:szCs w:val="28"/>
          <w:u w:val="single"/>
        </w:rPr>
        <w:tab/>
      </w:r>
      <w:r w:rsidRPr="00C86B53">
        <w:rPr>
          <w:rFonts w:ascii="Times New Roman" w:hAnsi="Times New Roman" w:cs="Times New Roman"/>
          <w:sz w:val="28"/>
          <w:szCs w:val="28"/>
          <w:u w:val="single"/>
        </w:rPr>
        <w:tab/>
      </w:r>
      <w:r w:rsidRPr="00C86B53">
        <w:rPr>
          <w:rFonts w:ascii="Times New Roman" w:hAnsi="Times New Roman" w:cs="Times New Roman"/>
          <w:sz w:val="28"/>
          <w:szCs w:val="28"/>
          <w:u w:val="single"/>
        </w:rPr>
        <w:tab/>
        <w:t xml:space="preserve">          </w:t>
      </w:r>
      <w:r w:rsidRPr="00C86B53">
        <w:rPr>
          <w:rFonts w:ascii="Times New Roman" w:hAnsi="Times New Roman" w:cs="Times New Roman"/>
          <w:sz w:val="28"/>
          <w:szCs w:val="28"/>
        </w:rPr>
        <w:t xml:space="preserve"> Тетяна КИЛЮШИК</w:t>
      </w:r>
    </w:p>
    <w:p w14:paraId="6216ED9E" w14:textId="77777777" w:rsidR="00C86B53" w:rsidRPr="00C86B53" w:rsidRDefault="00C86B53" w:rsidP="00C86B53">
      <w:pPr>
        <w:jc w:val="both"/>
        <w:rPr>
          <w:rFonts w:ascii="Times New Roman" w:hAnsi="Times New Roman" w:cs="Times New Roman"/>
          <w:b/>
        </w:rPr>
      </w:pPr>
    </w:p>
    <w:p w14:paraId="24A69E5E" w14:textId="77777777" w:rsidR="00C86B53" w:rsidRPr="00C86B53" w:rsidRDefault="00C86B53" w:rsidP="00C86B53">
      <w:pPr>
        <w:jc w:val="both"/>
        <w:rPr>
          <w:rFonts w:ascii="Times New Roman" w:hAnsi="Times New Roman" w:cs="Times New Roman"/>
          <w:b/>
        </w:rPr>
      </w:pPr>
    </w:p>
    <w:p w14:paraId="27163911" w14:textId="330C6E76" w:rsidR="00C86B53" w:rsidRPr="00C86B53" w:rsidRDefault="00C86B53" w:rsidP="00F439F3">
      <w:pPr>
        <w:rPr>
          <w:rFonts w:ascii="Times New Roman" w:hAnsi="Times New Roman" w:cs="Times New Roman"/>
        </w:rPr>
      </w:pPr>
      <w:r>
        <w:rPr>
          <w:rFonts w:ascii="Times New Roman" w:hAnsi="Times New Roman" w:cs="Times New Roman"/>
          <w:sz w:val="28"/>
          <w:szCs w:val="28"/>
        </w:rPr>
        <w:t>С</w:t>
      </w:r>
      <w:r w:rsidRPr="00C86B53">
        <w:rPr>
          <w:rFonts w:ascii="Times New Roman" w:hAnsi="Times New Roman" w:cs="Times New Roman"/>
          <w:sz w:val="28"/>
          <w:szCs w:val="28"/>
        </w:rPr>
        <w:t>пеціаліст-бухгалтер    ________________    Валентина ОМЕЛЯНЧУК</w:t>
      </w:r>
    </w:p>
    <w:p w14:paraId="1A980E81" w14:textId="77777777" w:rsidR="00C86B53" w:rsidRPr="00C86B53" w:rsidRDefault="00C86B53" w:rsidP="00C86B53">
      <w:pPr>
        <w:jc w:val="both"/>
        <w:rPr>
          <w:rFonts w:ascii="Times New Roman" w:hAnsi="Times New Roman" w:cs="Times New Roman"/>
        </w:rPr>
      </w:pPr>
    </w:p>
    <w:p w14:paraId="56712FB9" w14:textId="77777777" w:rsidR="00C86B53" w:rsidRDefault="00C86B53" w:rsidP="00C86B53">
      <w:pPr>
        <w:jc w:val="both"/>
      </w:pPr>
    </w:p>
    <w:p w14:paraId="34F8FBE8" w14:textId="77777777" w:rsidR="00C73DC0" w:rsidRDefault="00C73DC0" w:rsidP="005D5E12">
      <w:pPr>
        <w:spacing w:after="0" w:line="240" w:lineRule="auto"/>
        <w:ind w:firstLine="708"/>
        <w:jc w:val="both"/>
        <w:rPr>
          <w:rFonts w:ascii="Times New Roman" w:eastAsia="Times New Roman" w:hAnsi="Times New Roman" w:cs="Times New Roman"/>
          <w:sz w:val="24"/>
          <w:szCs w:val="24"/>
          <w:lang w:eastAsia="uk-UA"/>
        </w:rPr>
      </w:pPr>
    </w:p>
    <w:p w14:paraId="6ACF7972" w14:textId="42F822D7" w:rsidR="003032D0" w:rsidRPr="006C1B20" w:rsidRDefault="003032D0" w:rsidP="006C1B20">
      <w:pPr>
        <w:spacing w:after="0" w:line="240" w:lineRule="auto"/>
        <w:ind w:firstLine="708"/>
        <w:jc w:val="both"/>
        <w:rPr>
          <w:rFonts w:ascii="Times New Roman" w:eastAsia="Times New Roman" w:hAnsi="Times New Roman" w:cs="Times New Roman"/>
          <w:sz w:val="24"/>
          <w:szCs w:val="24"/>
          <w:lang w:eastAsia="uk-UA"/>
        </w:rPr>
      </w:pPr>
    </w:p>
    <w:p w14:paraId="4F28D14A" w14:textId="77777777" w:rsidR="00C86B53" w:rsidRDefault="003032D0" w:rsidP="003032D0">
      <w:pPr>
        <w:spacing w:after="0" w:line="240" w:lineRule="auto"/>
        <w:jc w:val="center"/>
        <w:rPr>
          <w:rFonts w:ascii="Times New Roman" w:eastAsia="Times New Roman" w:hAnsi="Times New Roman" w:cs="Times New Roman"/>
          <w:sz w:val="24"/>
          <w:szCs w:val="24"/>
          <w:bdr w:val="none" w:sz="0" w:space="0" w:color="auto" w:frame="1"/>
          <w:lang w:eastAsia="uk-UA"/>
        </w:rPr>
      </w:pPr>
      <w:bookmarkStart w:id="2" w:name="_Hlk73613631"/>
      <w:r w:rsidRPr="005739CA">
        <w:rPr>
          <w:rFonts w:ascii="Times New Roman" w:eastAsia="Times New Roman" w:hAnsi="Times New Roman" w:cs="Times New Roman"/>
          <w:sz w:val="24"/>
          <w:szCs w:val="24"/>
          <w:bdr w:val="none" w:sz="0" w:space="0" w:color="auto" w:frame="1"/>
          <w:lang w:eastAsia="uk-UA"/>
        </w:rPr>
        <w:t xml:space="preserve">       </w:t>
      </w:r>
      <w:r>
        <w:rPr>
          <w:rFonts w:ascii="Times New Roman" w:eastAsia="Times New Roman" w:hAnsi="Times New Roman" w:cs="Times New Roman"/>
          <w:sz w:val="24"/>
          <w:szCs w:val="24"/>
          <w:bdr w:val="none" w:sz="0" w:space="0" w:color="auto" w:frame="1"/>
          <w:lang w:eastAsia="uk-UA"/>
        </w:rPr>
        <w:tab/>
      </w:r>
      <w:r>
        <w:rPr>
          <w:rFonts w:ascii="Times New Roman" w:eastAsia="Times New Roman" w:hAnsi="Times New Roman" w:cs="Times New Roman"/>
          <w:sz w:val="24"/>
          <w:szCs w:val="24"/>
          <w:bdr w:val="none" w:sz="0" w:space="0" w:color="auto" w:frame="1"/>
          <w:lang w:eastAsia="uk-UA"/>
        </w:rPr>
        <w:tab/>
      </w:r>
      <w:r>
        <w:rPr>
          <w:rFonts w:ascii="Times New Roman" w:eastAsia="Times New Roman" w:hAnsi="Times New Roman" w:cs="Times New Roman"/>
          <w:sz w:val="24"/>
          <w:szCs w:val="24"/>
          <w:bdr w:val="none" w:sz="0" w:space="0" w:color="auto" w:frame="1"/>
          <w:lang w:eastAsia="uk-UA"/>
        </w:rPr>
        <w:tab/>
      </w:r>
      <w:r>
        <w:rPr>
          <w:rFonts w:ascii="Times New Roman" w:eastAsia="Times New Roman" w:hAnsi="Times New Roman" w:cs="Times New Roman"/>
          <w:sz w:val="24"/>
          <w:szCs w:val="24"/>
          <w:bdr w:val="none" w:sz="0" w:space="0" w:color="auto" w:frame="1"/>
          <w:lang w:eastAsia="uk-UA"/>
        </w:rPr>
        <w:tab/>
      </w:r>
      <w:r>
        <w:rPr>
          <w:rFonts w:ascii="Times New Roman" w:eastAsia="Times New Roman" w:hAnsi="Times New Roman" w:cs="Times New Roman"/>
          <w:sz w:val="24"/>
          <w:szCs w:val="24"/>
          <w:bdr w:val="none" w:sz="0" w:space="0" w:color="auto" w:frame="1"/>
          <w:lang w:eastAsia="uk-UA"/>
        </w:rPr>
        <w:tab/>
      </w:r>
      <w:r>
        <w:rPr>
          <w:rFonts w:ascii="Times New Roman" w:eastAsia="Times New Roman" w:hAnsi="Times New Roman" w:cs="Times New Roman"/>
          <w:sz w:val="24"/>
          <w:szCs w:val="24"/>
          <w:bdr w:val="none" w:sz="0" w:space="0" w:color="auto" w:frame="1"/>
          <w:lang w:eastAsia="uk-UA"/>
        </w:rPr>
        <w:tab/>
      </w:r>
      <w:r>
        <w:rPr>
          <w:rFonts w:ascii="Times New Roman" w:eastAsia="Times New Roman" w:hAnsi="Times New Roman" w:cs="Times New Roman"/>
          <w:sz w:val="24"/>
          <w:szCs w:val="24"/>
          <w:bdr w:val="none" w:sz="0" w:space="0" w:color="auto" w:frame="1"/>
          <w:lang w:eastAsia="uk-UA"/>
        </w:rPr>
        <w:tab/>
      </w:r>
      <w:r>
        <w:rPr>
          <w:rFonts w:ascii="Times New Roman" w:eastAsia="Times New Roman" w:hAnsi="Times New Roman" w:cs="Times New Roman"/>
          <w:sz w:val="24"/>
          <w:szCs w:val="24"/>
          <w:bdr w:val="none" w:sz="0" w:space="0" w:color="auto" w:frame="1"/>
          <w:lang w:eastAsia="uk-UA"/>
        </w:rPr>
        <w:tab/>
      </w:r>
      <w:r>
        <w:rPr>
          <w:rFonts w:ascii="Times New Roman" w:eastAsia="Times New Roman" w:hAnsi="Times New Roman" w:cs="Times New Roman"/>
          <w:sz w:val="24"/>
          <w:szCs w:val="24"/>
          <w:bdr w:val="none" w:sz="0" w:space="0" w:color="auto" w:frame="1"/>
          <w:lang w:eastAsia="uk-UA"/>
        </w:rPr>
        <w:tab/>
      </w:r>
    </w:p>
    <w:p w14:paraId="3B913453" w14:textId="77777777" w:rsidR="00C86B53" w:rsidRDefault="00C86B53" w:rsidP="003032D0">
      <w:pPr>
        <w:spacing w:after="0" w:line="240" w:lineRule="auto"/>
        <w:jc w:val="center"/>
        <w:rPr>
          <w:rFonts w:ascii="Times New Roman" w:eastAsia="Times New Roman" w:hAnsi="Times New Roman" w:cs="Times New Roman"/>
          <w:sz w:val="24"/>
          <w:szCs w:val="24"/>
          <w:bdr w:val="none" w:sz="0" w:space="0" w:color="auto" w:frame="1"/>
          <w:lang w:eastAsia="uk-UA"/>
        </w:rPr>
      </w:pPr>
    </w:p>
    <w:p w14:paraId="775C496D" w14:textId="77777777" w:rsidR="00C86B53" w:rsidRDefault="00C86B53" w:rsidP="003032D0">
      <w:pPr>
        <w:spacing w:after="0" w:line="240" w:lineRule="auto"/>
        <w:jc w:val="center"/>
        <w:rPr>
          <w:rFonts w:ascii="Times New Roman" w:eastAsia="Times New Roman" w:hAnsi="Times New Roman" w:cs="Times New Roman"/>
          <w:sz w:val="24"/>
          <w:szCs w:val="24"/>
          <w:bdr w:val="none" w:sz="0" w:space="0" w:color="auto" w:frame="1"/>
          <w:lang w:eastAsia="uk-UA"/>
        </w:rPr>
      </w:pPr>
    </w:p>
    <w:p w14:paraId="1FE87AEE" w14:textId="77777777" w:rsidR="00C86B53" w:rsidRDefault="00C86B53" w:rsidP="003032D0">
      <w:pPr>
        <w:spacing w:after="0" w:line="240" w:lineRule="auto"/>
        <w:jc w:val="center"/>
        <w:rPr>
          <w:rFonts w:ascii="Times New Roman" w:eastAsia="Times New Roman" w:hAnsi="Times New Roman" w:cs="Times New Roman"/>
          <w:sz w:val="24"/>
          <w:szCs w:val="24"/>
          <w:bdr w:val="none" w:sz="0" w:space="0" w:color="auto" w:frame="1"/>
          <w:lang w:eastAsia="uk-UA"/>
        </w:rPr>
      </w:pPr>
    </w:p>
    <w:p w14:paraId="5FB73585" w14:textId="77777777" w:rsidR="00C86B53" w:rsidRDefault="00C86B53" w:rsidP="003032D0">
      <w:pPr>
        <w:spacing w:after="0" w:line="240" w:lineRule="auto"/>
        <w:jc w:val="center"/>
        <w:rPr>
          <w:rFonts w:ascii="Times New Roman" w:eastAsia="Times New Roman" w:hAnsi="Times New Roman" w:cs="Times New Roman"/>
          <w:sz w:val="24"/>
          <w:szCs w:val="24"/>
          <w:bdr w:val="none" w:sz="0" w:space="0" w:color="auto" w:frame="1"/>
          <w:lang w:eastAsia="uk-UA"/>
        </w:rPr>
      </w:pPr>
    </w:p>
    <w:p w14:paraId="4BCF8539" w14:textId="77777777" w:rsidR="00C86B53" w:rsidRDefault="00C86B53" w:rsidP="003032D0">
      <w:pPr>
        <w:spacing w:after="0" w:line="240" w:lineRule="auto"/>
        <w:jc w:val="center"/>
        <w:rPr>
          <w:rFonts w:ascii="Times New Roman" w:eastAsia="Times New Roman" w:hAnsi="Times New Roman" w:cs="Times New Roman"/>
          <w:sz w:val="24"/>
          <w:szCs w:val="24"/>
          <w:bdr w:val="none" w:sz="0" w:space="0" w:color="auto" w:frame="1"/>
          <w:lang w:eastAsia="uk-UA"/>
        </w:rPr>
      </w:pPr>
    </w:p>
    <w:p w14:paraId="15A5E49C" w14:textId="77777777" w:rsidR="00C86B53" w:rsidRDefault="00C86B53" w:rsidP="003032D0">
      <w:pPr>
        <w:spacing w:after="0" w:line="240" w:lineRule="auto"/>
        <w:jc w:val="center"/>
        <w:rPr>
          <w:rFonts w:ascii="Times New Roman" w:eastAsia="Times New Roman" w:hAnsi="Times New Roman" w:cs="Times New Roman"/>
          <w:sz w:val="24"/>
          <w:szCs w:val="24"/>
          <w:bdr w:val="none" w:sz="0" w:space="0" w:color="auto" w:frame="1"/>
          <w:lang w:eastAsia="uk-UA"/>
        </w:rPr>
      </w:pPr>
    </w:p>
    <w:p w14:paraId="6A0CA532" w14:textId="77777777" w:rsidR="00C86B53" w:rsidRDefault="00C86B53" w:rsidP="003032D0">
      <w:pPr>
        <w:spacing w:after="0" w:line="240" w:lineRule="auto"/>
        <w:jc w:val="center"/>
        <w:rPr>
          <w:rFonts w:ascii="Times New Roman" w:eastAsia="Times New Roman" w:hAnsi="Times New Roman" w:cs="Times New Roman"/>
          <w:sz w:val="24"/>
          <w:szCs w:val="24"/>
          <w:bdr w:val="none" w:sz="0" w:space="0" w:color="auto" w:frame="1"/>
          <w:lang w:eastAsia="uk-UA"/>
        </w:rPr>
      </w:pPr>
    </w:p>
    <w:p w14:paraId="2C59305D" w14:textId="77777777" w:rsidR="00C86B53" w:rsidRDefault="00C86B53" w:rsidP="003032D0">
      <w:pPr>
        <w:spacing w:after="0" w:line="240" w:lineRule="auto"/>
        <w:jc w:val="center"/>
        <w:rPr>
          <w:rFonts w:ascii="Times New Roman" w:eastAsia="Times New Roman" w:hAnsi="Times New Roman" w:cs="Times New Roman"/>
          <w:sz w:val="24"/>
          <w:szCs w:val="24"/>
          <w:bdr w:val="none" w:sz="0" w:space="0" w:color="auto" w:frame="1"/>
          <w:lang w:eastAsia="uk-UA"/>
        </w:rPr>
      </w:pPr>
    </w:p>
    <w:p w14:paraId="65133B7E" w14:textId="77777777" w:rsidR="00C86B53" w:rsidRDefault="00C86B53" w:rsidP="003032D0">
      <w:pPr>
        <w:spacing w:after="0" w:line="240" w:lineRule="auto"/>
        <w:jc w:val="center"/>
        <w:rPr>
          <w:rFonts w:ascii="Times New Roman" w:eastAsia="Times New Roman" w:hAnsi="Times New Roman" w:cs="Times New Roman"/>
          <w:sz w:val="24"/>
          <w:szCs w:val="24"/>
          <w:bdr w:val="none" w:sz="0" w:space="0" w:color="auto" w:frame="1"/>
          <w:lang w:eastAsia="uk-UA"/>
        </w:rPr>
      </w:pPr>
    </w:p>
    <w:p w14:paraId="4165C011" w14:textId="77777777" w:rsidR="00C86B53" w:rsidRDefault="00C86B53" w:rsidP="003032D0">
      <w:pPr>
        <w:spacing w:after="0" w:line="240" w:lineRule="auto"/>
        <w:jc w:val="center"/>
        <w:rPr>
          <w:rFonts w:ascii="Times New Roman" w:eastAsia="Times New Roman" w:hAnsi="Times New Roman" w:cs="Times New Roman"/>
          <w:sz w:val="24"/>
          <w:szCs w:val="24"/>
          <w:bdr w:val="none" w:sz="0" w:space="0" w:color="auto" w:frame="1"/>
          <w:lang w:eastAsia="uk-UA"/>
        </w:rPr>
      </w:pPr>
    </w:p>
    <w:p w14:paraId="3472EF6B" w14:textId="41C85A36" w:rsidR="003032D0" w:rsidRPr="009F01A1" w:rsidRDefault="00F439F3" w:rsidP="003032D0">
      <w:pPr>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bdr w:val="none" w:sz="0" w:space="0" w:color="auto" w:frame="1"/>
          <w:lang w:eastAsia="uk-UA"/>
        </w:rPr>
        <w:t xml:space="preserve">                                                                                                     </w:t>
      </w:r>
      <w:r w:rsidR="003032D0" w:rsidRPr="009F01A1">
        <w:rPr>
          <w:rFonts w:ascii="Times New Roman" w:eastAsia="Times New Roman" w:hAnsi="Times New Roman" w:cs="Times New Roman"/>
          <w:sz w:val="28"/>
          <w:szCs w:val="28"/>
          <w:bdr w:val="none" w:sz="0" w:space="0" w:color="auto" w:frame="1"/>
          <w:lang w:eastAsia="uk-UA"/>
        </w:rPr>
        <w:t xml:space="preserve">Додаток </w:t>
      </w:r>
      <w:bookmarkEnd w:id="2"/>
      <w:r w:rsidR="00D511AD">
        <w:rPr>
          <w:rFonts w:ascii="Times New Roman" w:eastAsia="Times New Roman" w:hAnsi="Times New Roman" w:cs="Times New Roman"/>
          <w:sz w:val="28"/>
          <w:szCs w:val="28"/>
          <w:bdr w:val="none" w:sz="0" w:space="0" w:color="auto" w:frame="1"/>
          <w:lang w:eastAsia="uk-UA"/>
        </w:rPr>
        <w:t>3</w:t>
      </w:r>
    </w:p>
    <w:p w14:paraId="3857B004" w14:textId="518A21BC" w:rsidR="009F01A1" w:rsidRDefault="003032D0" w:rsidP="009F01A1">
      <w:pPr>
        <w:spacing w:after="0"/>
        <w:rPr>
          <w:rFonts w:ascii="Times New Roman" w:hAnsi="Times New Roman" w:cs="Times New Roman"/>
          <w:sz w:val="28"/>
          <w:szCs w:val="28"/>
          <w:lang w:eastAsia="uk-UA"/>
        </w:rPr>
      </w:pPr>
      <w:r>
        <w:rPr>
          <w:rFonts w:ascii="Times New Roman" w:eastAsia="Times New Roman" w:hAnsi="Times New Roman" w:cs="Times New Roman"/>
          <w:sz w:val="28"/>
          <w:szCs w:val="28"/>
          <w:bdr w:val="none" w:sz="0" w:space="0" w:color="auto" w:frame="1"/>
          <w:lang w:eastAsia="uk-UA"/>
        </w:rPr>
        <w:t xml:space="preserve">                                              </w:t>
      </w:r>
      <w:r w:rsidR="00F439F3">
        <w:rPr>
          <w:rFonts w:ascii="Times New Roman" w:eastAsia="Times New Roman" w:hAnsi="Times New Roman" w:cs="Times New Roman"/>
          <w:sz w:val="28"/>
          <w:szCs w:val="28"/>
          <w:bdr w:val="none" w:sz="0" w:space="0" w:color="auto" w:frame="1"/>
          <w:lang w:eastAsia="uk-UA"/>
        </w:rPr>
        <w:tab/>
      </w:r>
      <w:r w:rsidR="00F439F3">
        <w:rPr>
          <w:rFonts w:ascii="Times New Roman" w:eastAsia="Times New Roman" w:hAnsi="Times New Roman" w:cs="Times New Roman"/>
          <w:sz w:val="28"/>
          <w:szCs w:val="28"/>
          <w:bdr w:val="none" w:sz="0" w:space="0" w:color="auto" w:frame="1"/>
          <w:lang w:eastAsia="uk-UA"/>
        </w:rPr>
        <w:tab/>
      </w:r>
      <w:r w:rsidR="00F439F3">
        <w:rPr>
          <w:rFonts w:ascii="Times New Roman" w:eastAsia="Times New Roman" w:hAnsi="Times New Roman" w:cs="Times New Roman"/>
          <w:sz w:val="28"/>
          <w:szCs w:val="28"/>
          <w:bdr w:val="none" w:sz="0" w:space="0" w:color="auto" w:frame="1"/>
          <w:lang w:eastAsia="uk-UA"/>
        </w:rPr>
        <w:tab/>
      </w:r>
      <w:r w:rsidR="00F439F3">
        <w:rPr>
          <w:rFonts w:ascii="Times New Roman" w:eastAsia="Times New Roman" w:hAnsi="Times New Roman" w:cs="Times New Roman"/>
          <w:sz w:val="28"/>
          <w:szCs w:val="28"/>
          <w:bdr w:val="none" w:sz="0" w:space="0" w:color="auto" w:frame="1"/>
          <w:lang w:eastAsia="uk-UA"/>
        </w:rPr>
        <w:tab/>
        <w:t xml:space="preserve">  </w:t>
      </w:r>
      <w:r w:rsidR="009F01A1">
        <w:rPr>
          <w:rFonts w:ascii="Times New Roman" w:hAnsi="Times New Roman" w:cs="Times New Roman"/>
          <w:sz w:val="28"/>
          <w:szCs w:val="28"/>
          <w:lang w:eastAsia="uk-UA"/>
        </w:rPr>
        <w:t>до рішення сесії</w:t>
      </w:r>
    </w:p>
    <w:p w14:paraId="1708629F" w14:textId="57A26708" w:rsidR="009F01A1" w:rsidRDefault="005D5E12" w:rsidP="009F01A1">
      <w:pPr>
        <w:spacing w:after="0"/>
        <w:ind w:left="4956"/>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 xml:space="preserve">            Шпанівської</w:t>
      </w:r>
      <w:r w:rsidR="009F01A1">
        <w:rPr>
          <w:rFonts w:ascii="Times New Roman" w:hAnsi="Times New Roman" w:cs="Times New Roman"/>
          <w:sz w:val="28"/>
          <w:szCs w:val="28"/>
          <w:lang w:eastAsia="uk-UA"/>
        </w:rPr>
        <w:t xml:space="preserve"> сільської ради</w:t>
      </w:r>
    </w:p>
    <w:p w14:paraId="37BC2715" w14:textId="238DE108" w:rsidR="009F01A1" w:rsidRDefault="005D5E12" w:rsidP="009F01A1">
      <w:pPr>
        <w:spacing w:after="0"/>
        <w:rPr>
          <w:rFonts w:ascii="Times New Roman" w:hAnsi="Times New Roman" w:cs="Times New Roman"/>
          <w:sz w:val="28"/>
          <w:szCs w:val="28"/>
          <w:lang w:eastAsia="uk-UA"/>
        </w:rPr>
      </w:pP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t xml:space="preserve">            від___</w:t>
      </w:r>
      <w:r w:rsidR="009F01A1" w:rsidRPr="002B0B7C">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лютого 2022 року №</w:t>
      </w:r>
    </w:p>
    <w:p w14:paraId="483428BF" w14:textId="77777777" w:rsidR="009F01A1" w:rsidRPr="00CC2C11" w:rsidRDefault="009F01A1" w:rsidP="009F01A1">
      <w:pPr>
        <w:spacing w:after="0"/>
        <w:rPr>
          <w:rFonts w:ascii="Times New Roman" w:hAnsi="Times New Roman" w:cs="Times New Roman"/>
          <w:sz w:val="28"/>
          <w:szCs w:val="28"/>
          <w:lang w:eastAsia="uk-UA"/>
        </w:rPr>
      </w:pP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r>
        <w:rPr>
          <w:rFonts w:ascii="Times New Roman" w:hAnsi="Times New Roman" w:cs="Times New Roman"/>
          <w:sz w:val="28"/>
          <w:szCs w:val="28"/>
          <w:lang w:eastAsia="uk-UA"/>
        </w:rPr>
        <w:tab/>
      </w:r>
    </w:p>
    <w:p w14:paraId="140BF23E" w14:textId="77777777" w:rsidR="003032D0" w:rsidRPr="0008396C" w:rsidRDefault="003032D0" w:rsidP="009F01A1">
      <w:pPr>
        <w:spacing w:after="0" w:line="240" w:lineRule="auto"/>
        <w:ind w:left="2124" w:firstLine="708"/>
        <w:jc w:val="center"/>
        <w:rPr>
          <w:rFonts w:ascii="Times New Roman" w:eastAsia="Times New Roman" w:hAnsi="Times New Roman" w:cs="Times New Roman"/>
          <w:sz w:val="24"/>
          <w:szCs w:val="24"/>
          <w:lang w:eastAsia="uk-UA"/>
        </w:rPr>
      </w:pPr>
      <w:r w:rsidRPr="0008396C">
        <w:rPr>
          <w:rFonts w:ascii="Times New Roman" w:eastAsia="Times New Roman" w:hAnsi="Times New Roman" w:cs="Times New Roman"/>
          <w:sz w:val="24"/>
          <w:szCs w:val="24"/>
          <w:lang w:eastAsia="uk-UA"/>
        </w:rPr>
        <w:t> </w:t>
      </w:r>
    </w:p>
    <w:p w14:paraId="2958F99C" w14:textId="12848ACF" w:rsidR="003032D0" w:rsidRPr="00F439F3" w:rsidRDefault="005D5E12" w:rsidP="003032D0">
      <w:pPr>
        <w:spacing w:after="160" w:line="240" w:lineRule="auto"/>
        <w:jc w:val="center"/>
        <w:rPr>
          <w:rFonts w:ascii="Times New Roman" w:eastAsia="Times New Roman" w:hAnsi="Times New Roman" w:cs="Times New Roman"/>
          <w:b/>
          <w:bCs/>
          <w:sz w:val="28"/>
          <w:szCs w:val="28"/>
          <w:bdr w:val="none" w:sz="0" w:space="0" w:color="auto" w:frame="1"/>
          <w:lang w:eastAsia="uk-UA"/>
        </w:rPr>
      </w:pPr>
      <w:r>
        <w:rPr>
          <w:rFonts w:ascii="Times New Roman" w:eastAsia="Times New Roman" w:hAnsi="Times New Roman" w:cs="Times New Roman"/>
          <w:b/>
          <w:bCs/>
          <w:sz w:val="28"/>
          <w:szCs w:val="28"/>
          <w:bdr w:val="none" w:sz="0" w:space="0" w:color="auto" w:frame="1"/>
          <w:lang w:eastAsia="uk-UA"/>
        </w:rPr>
        <w:t xml:space="preserve">          </w:t>
      </w:r>
      <w:r w:rsidR="003032D0" w:rsidRPr="00F439F3">
        <w:rPr>
          <w:rFonts w:ascii="Times New Roman" w:eastAsia="Times New Roman" w:hAnsi="Times New Roman" w:cs="Times New Roman"/>
          <w:b/>
          <w:bCs/>
          <w:sz w:val="28"/>
          <w:szCs w:val="28"/>
          <w:bdr w:val="none" w:sz="0" w:space="0" w:color="auto" w:frame="1"/>
          <w:lang w:eastAsia="uk-UA"/>
        </w:rPr>
        <w:t xml:space="preserve">Перелік платних соціальних послуг </w:t>
      </w:r>
    </w:p>
    <w:p w14:paraId="47004342" w14:textId="6F9E426F" w:rsidR="005D5E12" w:rsidRPr="00F439F3" w:rsidRDefault="003032D0" w:rsidP="00C86B53">
      <w:pPr>
        <w:spacing w:after="160" w:line="240" w:lineRule="auto"/>
        <w:jc w:val="center"/>
        <w:rPr>
          <w:rFonts w:ascii="Times New Roman" w:eastAsia="Times New Roman" w:hAnsi="Times New Roman" w:cs="Times New Roman"/>
          <w:sz w:val="28"/>
          <w:szCs w:val="28"/>
          <w:lang w:eastAsia="uk-UA"/>
        </w:rPr>
      </w:pPr>
      <w:r w:rsidRPr="00F439F3">
        <w:rPr>
          <w:rFonts w:ascii="Times New Roman" w:eastAsia="Times New Roman" w:hAnsi="Times New Roman" w:cs="Times New Roman"/>
          <w:b/>
          <w:bCs/>
          <w:sz w:val="28"/>
          <w:szCs w:val="28"/>
          <w:bdr w:val="none" w:sz="0" w:space="0" w:color="auto" w:frame="1"/>
          <w:lang w:eastAsia="uk-UA"/>
        </w:rPr>
        <w:t>комунального закладу «Центр наданн</w:t>
      </w:r>
      <w:r w:rsidR="005D5E12" w:rsidRPr="00F439F3">
        <w:rPr>
          <w:rFonts w:ascii="Times New Roman" w:eastAsia="Times New Roman" w:hAnsi="Times New Roman" w:cs="Times New Roman"/>
          <w:b/>
          <w:bCs/>
          <w:sz w:val="28"/>
          <w:szCs w:val="28"/>
          <w:bdr w:val="none" w:sz="0" w:space="0" w:color="auto" w:frame="1"/>
          <w:lang w:eastAsia="uk-UA"/>
        </w:rPr>
        <w:t>я  соціальних послуг Шпанів</w:t>
      </w:r>
      <w:r w:rsidRPr="00F439F3">
        <w:rPr>
          <w:rFonts w:ascii="Times New Roman" w:eastAsia="Times New Roman" w:hAnsi="Times New Roman" w:cs="Times New Roman"/>
          <w:b/>
          <w:bCs/>
          <w:sz w:val="28"/>
          <w:szCs w:val="28"/>
          <w:bdr w:val="none" w:sz="0" w:space="0" w:color="auto" w:frame="1"/>
          <w:lang w:eastAsia="uk-UA"/>
        </w:rPr>
        <w:t>ської сільської ради Рівненського району Рівненської області»</w:t>
      </w:r>
      <w:r w:rsidR="00C86B53" w:rsidRPr="00F439F3">
        <w:rPr>
          <w:rFonts w:ascii="Times New Roman" w:eastAsia="Times New Roman" w:hAnsi="Times New Roman" w:cs="Times New Roman"/>
          <w:sz w:val="28"/>
          <w:szCs w:val="28"/>
          <w:lang w:eastAsia="uk-UA"/>
        </w:rPr>
        <w:t xml:space="preserve"> </w:t>
      </w:r>
    </w:p>
    <w:p w14:paraId="319516C9" w14:textId="77777777" w:rsidR="00F439F3" w:rsidRPr="00F439F3" w:rsidRDefault="00F439F3" w:rsidP="00F439F3">
      <w:pPr>
        <w:shd w:val="clear" w:color="auto" w:fill="FFFFFF"/>
        <w:spacing w:before="150" w:after="150"/>
        <w:ind w:left="450" w:right="450"/>
        <w:jc w:val="center"/>
        <w:rPr>
          <w:rFonts w:ascii="Times New Roman" w:hAnsi="Times New Roman" w:cs="Times New Roman"/>
          <w:b/>
          <w:bCs/>
          <w:color w:val="333333"/>
          <w:sz w:val="28"/>
          <w:szCs w:val="28"/>
          <w:lang w:eastAsia="uk-UA"/>
        </w:rPr>
      </w:pPr>
      <w:r w:rsidRPr="00F439F3">
        <w:rPr>
          <w:rFonts w:ascii="Times New Roman" w:hAnsi="Times New Roman" w:cs="Times New Roman"/>
          <w:b/>
          <w:bCs/>
          <w:color w:val="333333"/>
          <w:sz w:val="28"/>
          <w:szCs w:val="28"/>
          <w:lang w:eastAsia="uk-UA"/>
        </w:rPr>
        <w:t>ОСНОВНІ ЗАХОДИ,</w:t>
      </w:r>
      <w:r w:rsidRPr="00F439F3">
        <w:rPr>
          <w:rFonts w:ascii="Times New Roman" w:hAnsi="Times New Roman" w:cs="Times New Roman"/>
          <w:color w:val="333333"/>
          <w:lang w:eastAsia="uk-UA"/>
        </w:rPr>
        <w:br/>
      </w:r>
      <w:r w:rsidRPr="00F439F3">
        <w:rPr>
          <w:rFonts w:ascii="Times New Roman" w:hAnsi="Times New Roman" w:cs="Times New Roman"/>
          <w:b/>
          <w:bCs/>
          <w:color w:val="333333"/>
          <w:sz w:val="28"/>
          <w:szCs w:val="28"/>
          <w:lang w:eastAsia="uk-UA"/>
        </w:rPr>
        <w:t>що становлять зміст платних соціальних послуг, орієнтовний час для їх виконання</w:t>
      </w:r>
    </w:p>
    <w:p w14:paraId="3F97F237" w14:textId="77777777" w:rsidR="00F439F3" w:rsidRPr="00F439F3" w:rsidRDefault="00F439F3" w:rsidP="00F439F3">
      <w:pPr>
        <w:shd w:val="clear" w:color="auto" w:fill="FFFFFF"/>
        <w:spacing w:before="150" w:after="150"/>
        <w:ind w:left="450" w:right="450"/>
        <w:jc w:val="center"/>
        <w:rPr>
          <w:rFonts w:ascii="Times New Roman" w:hAnsi="Times New Roman" w:cs="Times New Roman"/>
          <w:color w:val="333333"/>
          <w:lang w:eastAsia="uk-UA"/>
        </w:rPr>
      </w:pPr>
      <w:r w:rsidRPr="00F439F3">
        <w:rPr>
          <w:rFonts w:ascii="Times New Roman" w:hAnsi="Times New Roman" w:cs="Times New Roman"/>
          <w:b/>
          <w:bCs/>
          <w:color w:val="333333"/>
          <w:sz w:val="28"/>
          <w:szCs w:val="28"/>
          <w:lang w:eastAsia="uk-UA"/>
        </w:rPr>
        <w:t>Догляд вдома</w:t>
      </w:r>
    </w:p>
    <w:tbl>
      <w:tblPr>
        <w:tblW w:w="5000"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469"/>
        <w:gridCol w:w="2719"/>
        <w:gridCol w:w="1527"/>
        <w:gridCol w:w="2457"/>
        <w:gridCol w:w="2457"/>
      </w:tblGrid>
      <w:tr w:rsidR="00F439F3" w:rsidRPr="00F439F3" w14:paraId="1B825A28" w14:textId="77777777" w:rsidTr="00AD0969">
        <w:trPr>
          <w:trHeight w:val="48"/>
        </w:trPr>
        <w:tc>
          <w:tcPr>
            <w:tcW w:w="243" w:type="pct"/>
            <w:tcBorders>
              <w:top w:val="single" w:sz="6" w:space="0" w:color="000000"/>
              <w:left w:val="single" w:sz="6" w:space="0" w:color="000000"/>
              <w:bottom w:val="single" w:sz="6" w:space="0" w:color="000000"/>
              <w:right w:val="single" w:sz="6" w:space="0" w:color="000000"/>
            </w:tcBorders>
            <w:hideMark/>
          </w:tcPr>
          <w:p w14:paraId="4333EF9D" w14:textId="77777777" w:rsidR="00F439F3" w:rsidRPr="00F439F3" w:rsidRDefault="00F439F3" w:rsidP="00AD0969">
            <w:pPr>
              <w:spacing w:before="150" w:after="150"/>
              <w:jc w:val="center"/>
              <w:rPr>
                <w:rFonts w:ascii="Times New Roman" w:hAnsi="Times New Roman" w:cs="Times New Roman"/>
                <w:lang w:eastAsia="uk-UA"/>
              </w:rPr>
            </w:pPr>
            <w:bookmarkStart w:id="3" w:name="n523"/>
            <w:bookmarkEnd w:id="3"/>
            <w:r w:rsidRPr="00F439F3">
              <w:rPr>
                <w:rFonts w:ascii="Times New Roman" w:hAnsi="Times New Roman" w:cs="Times New Roman"/>
                <w:b/>
                <w:bCs/>
                <w:lang w:eastAsia="uk-UA"/>
              </w:rPr>
              <w:t>№ з/п</w:t>
            </w:r>
          </w:p>
        </w:tc>
        <w:tc>
          <w:tcPr>
            <w:tcW w:w="1412" w:type="pct"/>
            <w:tcBorders>
              <w:top w:val="single" w:sz="6" w:space="0" w:color="000000"/>
              <w:left w:val="single" w:sz="6" w:space="0" w:color="000000"/>
              <w:bottom w:val="single" w:sz="6" w:space="0" w:color="000000"/>
              <w:right w:val="single" w:sz="6" w:space="0" w:color="000000"/>
            </w:tcBorders>
            <w:hideMark/>
          </w:tcPr>
          <w:p w14:paraId="3A7C266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Назва заходу</w:t>
            </w:r>
          </w:p>
        </w:tc>
        <w:tc>
          <w:tcPr>
            <w:tcW w:w="793" w:type="pct"/>
            <w:tcBorders>
              <w:top w:val="single" w:sz="6" w:space="0" w:color="000000"/>
              <w:left w:val="single" w:sz="6" w:space="0" w:color="000000"/>
              <w:bottom w:val="single" w:sz="6" w:space="0" w:color="000000"/>
              <w:right w:val="single" w:sz="6" w:space="0" w:color="000000"/>
            </w:tcBorders>
            <w:hideMark/>
          </w:tcPr>
          <w:p w14:paraId="47D9815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Одиниця вимірювання</w:t>
            </w:r>
          </w:p>
        </w:tc>
        <w:tc>
          <w:tcPr>
            <w:tcW w:w="1276" w:type="pct"/>
            <w:tcBorders>
              <w:top w:val="single" w:sz="6" w:space="0" w:color="000000"/>
              <w:left w:val="single" w:sz="6" w:space="0" w:color="000000"/>
              <w:bottom w:val="single" w:sz="6" w:space="0" w:color="000000"/>
              <w:right w:val="single" w:sz="6" w:space="0" w:color="000000"/>
            </w:tcBorders>
            <w:hideMark/>
          </w:tcPr>
          <w:p w14:paraId="7E43336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Витрати часу</w:t>
            </w:r>
            <w:r w:rsidRPr="00F439F3">
              <w:rPr>
                <w:rFonts w:ascii="Times New Roman" w:hAnsi="Times New Roman" w:cs="Times New Roman"/>
                <w:lang w:eastAsia="uk-UA"/>
              </w:rPr>
              <w:br/>
            </w:r>
            <w:r w:rsidRPr="00F439F3">
              <w:rPr>
                <w:rFonts w:ascii="Times New Roman" w:hAnsi="Times New Roman" w:cs="Times New Roman"/>
                <w:b/>
                <w:bCs/>
                <w:lang w:eastAsia="uk-UA"/>
              </w:rPr>
              <w:t>на надання послуги/ здійснення заходу, хвилин*</w:t>
            </w:r>
          </w:p>
        </w:tc>
        <w:tc>
          <w:tcPr>
            <w:tcW w:w="1276" w:type="pct"/>
            <w:tcBorders>
              <w:top w:val="single" w:sz="6" w:space="0" w:color="000000"/>
              <w:left w:val="single" w:sz="6" w:space="0" w:color="000000"/>
              <w:bottom w:val="single" w:sz="6" w:space="0" w:color="000000"/>
              <w:right w:val="single" w:sz="6" w:space="0" w:color="000000"/>
            </w:tcBorders>
          </w:tcPr>
          <w:p w14:paraId="7318DA79" w14:textId="77777777" w:rsidR="00F439F3" w:rsidRPr="00F439F3" w:rsidRDefault="00F439F3" w:rsidP="00AD0969">
            <w:pPr>
              <w:spacing w:before="150" w:after="150"/>
              <w:jc w:val="center"/>
              <w:rPr>
                <w:rFonts w:ascii="Times New Roman" w:hAnsi="Times New Roman" w:cs="Times New Roman"/>
                <w:b/>
                <w:bCs/>
                <w:lang w:eastAsia="uk-UA"/>
              </w:rPr>
            </w:pPr>
            <w:r w:rsidRPr="00F439F3">
              <w:rPr>
                <w:rFonts w:ascii="Times New Roman" w:hAnsi="Times New Roman" w:cs="Times New Roman"/>
                <w:b/>
                <w:bCs/>
                <w:lang w:eastAsia="uk-UA"/>
              </w:rPr>
              <w:t xml:space="preserve">Вартість заходу по тарифу згідно розрахунку-1,36 грн. </w:t>
            </w:r>
          </w:p>
        </w:tc>
      </w:tr>
      <w:tr w:rsidR="00F439F3" w:rsidRPr="00F439F3" w14:paraId="6ABC3FA8" w14:textId="77777777" w:rsidTr="00AD0969">
        <w:trPr>
          <w:trHeight w:val="48"/>
        </w:trPr>
        <w:tc>
          <w:tcPr>
            <w:tcW w:w="243" w:type="pct"/>
            <w:tcBorders>
              <w:top w:val="single" w:sz="6" w:space="0" w:color="000000"/>
              <w:left w:val="single" w:sz="6" w:space="0" w:color="000000"/>
              <w:bottom w:val="single" w:sz="6" w:space="0" w:color="000000"/>
              <w:right w:val="single" w:sz="6" w:space="0" w:color="000000"/>
            </w:tcBorders>
            <w:hideMark/>
          </w:tcPr>
          <w:p w14:paraId="72C9704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1</w:t>
            </w:r>
          </w:p>
        </w:tc>
        <w:tc>
          <w:tcPr>
            <w:tcW w:w="1412" w:type="pct"/>
            <w:tcBorders>
              <w:top w:val="single" w:sz="6" w:space="0" w:color="000000"/>
              <w:left w:val="single" w:sz="6" w:space="0" w:color="000000"/>
              <w:bottom w:val="single" w:sz="6" w:space="0" w:color="000000"/>
              <w:right w:val="single" w:sz="6" w:space="0" w:color="000000"/>
            </w:tcBorders>
            <w:hideMark/>
          </w:tcPr>
          <w:p w14:paraId="34E5DD31"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2</w:t>
            </w:r>
          </w:p>
        </w:tc>
        <w:tc>
          <w:tcPr>
            <w:tcW w:w="793" w:type="pct"/>
            <w:tcBorders>
              <w:top w:val="single" w:sz="6" w:space="0" w:color="000000"/>
              <w:left w:val="single" w:sz="6" w:space="0" w:color="000000"/>
              <w:bottom w:val="single" w:sz="6" w:space="0" w:color="000000"/>
              <w:right w:val="single" w:sz="6" w:space="0" w:color="000000"/>
            </w:tcBorders>
            <w:hideMark/>
          </w:tcPr>
          <w:p w14:paraId="716362A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3</w:t>
            </w:r>
          </w:p>
        </w:tc>
        <w:tc>
          <w:tcPr>
            <w:tcW w:w="1276" w:type="pct"/>
            <w:tcBorders>
              <w:top w:val="single" w:sz="6" w:space="0" w:color="000000"/>
              <w:left w:val="single" w:sz="6" w:space="0" w:color="000000"/>
              <w:bottom w:val="single" w:sz="6" w:space="0" w:color="000000"/>
              <w:right w:val="single" w:sz="6" w:space="0" w:color="000000"/>
            </w:tcBorders>
            <w:hideMark/>
          </w:tcPr>
          <w:p w14:paraId="0CCCE0A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4</w:t>
            </w:r>
          </w:p>
        </w:tc>
        <w:tc>
          <w:tcPr>
            <w:tcW w:w="1276" w:type="pct"/>
            <w:tcBorders>
              <w:top w:val="single" w:sz="6" w:space="0" w:color="000000"/>
              <w:left w:val="single" w:sz="6" w:space="0" w:color="000000"/>
              <w:bottom w:val="single" w:sz="6" w:space="0" w:color="000000"/>
              <w:right w:val="single" w:sz="6" w:space="0" w:color="000000"/>
            </w:tcBorders>
          </w:tcPr>
          <w:p w14:paraId="2AD28EC7" w14:textId="77777777" w:rsidR="00F439F3" w:rsidRPr="00F439F3" w:rsidRDefault="00F439F3" w:rsidP="00AD0969">
            <w:pPr>
              <w:spacing w:before="150" w:after="150"/>
              <w:jc w:val="center"/>
              <w:rPr>
                <w:rFonts w:ascii="Times New Roman" w:hAnsi="Times New Roman" w:cs="Times New Roman"/>
                <w:b/>
                <w:bCs/>
                <w:lang w:eastAsia="uk-UA"/>
              </w:rPr>
            </w:pPr>
          </w:p>
        </w:tc>
      </w:tr>
      <w:tr w:rsidR="00F439F3" w:rsidRPr="00F439F3" w14:paraId="2CB4BF93" w14:textId="77777777" w:rsidTr="00AD0969">
        <w:trPr>
          <w:trHeight w:val="48"/>
        </w:trPr>
        <w:tc>
          <w:tcPr>
            <w:tcW w:w="243" w:type="pct"/>
            <w:tcBorders>
              <w:top w:val="single" w:sz="6" w:space="0" w:color="000000"/>
              <w:left w:val="single" w:sz="6" w:space="0" w:color="000000"/>
              <w:bottom w:val="single" w:sz="4" w:space="0" w:color="auto"/>
              <w:right w:val="single" w:sz="6" w:space="0" w:color="000000"/>
            </w:tcBorders>
            <w:hideMark/>
          </w:tcPr>
          <w:p w14:paraId="52E3084A"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І</w:t>
            </w:r>
          </w:p>
        </w:tc>
        <w:tc>
          <w:tcPr>
            <w:tcW w:w="4757" w:type="pct"/>
            <w:gridSpan w:val="4"/>
            <w:tcBorders>
              <w:top w:val="single" w:sz="6" w:space="0" w:color="000000"/>
              <w:left w:val="single" w:sz="6" w:space="0" w:color="000000"/>
              <w:bottom w:val="single" w:sz="4" w:space="0" w:color="auto"/>
              <w:right w:val="single" w:sz="6" w:space="0" w:color="000000"/>
            </w:tcBorders>
            <w:hideMark/>
          </w:tcPr>
          <w:p w14:paraId="6AC1ED2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у веденні домашнього господарства</w:t>
            </w:r>
          </w:p>
        </w:tc>
      </w:tr>
      <w:tr w:rsidR="00F439F3" w:rsidRPr="00F439F3" w14:paraId="76EF7396" w14:textId="77777777" w:rsidTr="00AD0969">
        <w:trPr>
          <w:trHeight w:val="708"/>
        </w:trPr>
        <w:tc>
          <w:tcPr>
            <w:tcW w:w="243" w:type="pct"/>
            <w:vMerge w:val="restart"/>
            <w:tcBorders>
              <w:top w:val="single" w:sz="4" w:space="0" w:color="auto"/>
              <w:left w:val="single" w:sz="4" w:space="0" w:color="auto"/>
              <w:bottom w:val="single" w:sz="4" w:space="0" w:color="auto"/>
              <w:right w:val="single" w:sz="4" w:space="0" w:color="auto"/>
            </w:tcBorders>
            <w:hideMark/>
          </w:tcPr>
          <w:p w14:paraId="2D263748"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1.1</w:t>
            </w:r>
          </w:p>
        </w:tc>
        <w:tc>
          <w:tcPr>
            <w:tcW w:w="1412" w:type="pct"/>
            <w:tcBorders>
              <w:top w:val="single" w:sz="4" w:space="0" w:color="auto"/>
              <w:left w:val="single" w:sz="4" w:space="0" w:color="auto"/>
              <w:bottom w:val="single" w:sz="4" w:space="0" w:color="auto"/>
              <w:right w:val="single" w:sz="4" w:space="0" w:color="auto"/>
            </w:tcBorders>
            <w:hideMark/>
          </w:tcPr>
          <w:p w14:paraId="2E23869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Придбання і доставка продовольчих, промислових та господарських товарів, медикаментів:</w:t>
            </w:r>
          </w:p>
        </w:tc>
        <w:tc>
          <w:tcPr>
            <w:tcW w:w="793" w:type="pct"/>
            <w:vMerge w:val="restart"/>
            <w:tcBorders>
              <w:top w:val="single" w:sz="4" w:space="0" w:color="auto"/>
              <w:left w:val="single" w:sz="4" w:space="0" w:color="auto"/>
              <w:right w:val="single" w:sz="4" w:space="0" w:color="auto"/>
            </w:tcBorders>
            <w:hideMark/>
          </w:tcPr>
          <w:p w14:paraId="23EE587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09C4CDBC" w14:textId="77777777" w:rsidR="00F439F3" w:rsidRPr="00F439F3" w:rsidRDefault="00F439F3" w:rsidP="00AD0969">
            <w:pPr>
              <w:rPr>
                <w:rFonts w:ascii="Times New Roman" w:hAnsi="Times New Roman" w:cs="Times New Roman"/>
                <w:lang w:eastAsia="uk-UA"/>
              </w:rPr>
            </w:pPr>
          </w:p>
        </w:tc>
        <w:tc>
          <w:tcPr>
            <w:tcW w:w="1276" w:type="pct"/>
            <w:tcBorders>
              <w:top w:val="single" w:sz="4" w:space="0" w:color="auto"/>
              <w:left w:val="single" w:sz="4" w:space="0" w:color="auto"/>
              <w:bottom w:val="single" w:sz="4" w:space="0" w:color="auto"/>
              <w:right w:val="single" w:sz="4" w:space="0" w:color="auto"/>
            </w:tcBorders>
          </w:tcPr>
          <w:p w14:paraId="5E156C7A" w14:textId="77777777" w:rsidR="00F439F3" w:rsidRPr="00F439F3" w:rsidRDefault="00F439F3" w:rsidP="00AD0969">
            <w:pPr>
              <w:rPr>
                <w:rFonts w:ascii="Times New Roman" w:hAnsi="Times New Roman" w:cs="Times New Roman"/>
                <w:lang w:eastAsia="uk-UA"/>
              </w:rPr>
            </w:pPr>
          </w:p>
        </w:tc>
      </w:tr>
      <w:tr w:rsidR="00F439F3" w:rsidRPr="00F439F3" w14:paraId="5E30366C" w14:textId="77777777" w:rsidTr="00AD0969">
        <w:trPr>
          <w:trHeight w:val="240"/>
        </w:trPr>
        <w:tc>
          <w:tcPr>
            <w:tcW w:w="243" w:type="pct"/>
            <w:vMerge/>
            <w:tcBorders>
              <w:top w:val="single" w:sz="4" w:space="0" w:color="auto"/>
              <w:left w:val="single" w:sz="4" w:space="0" w:color="auto"/>
              <w:bottom w:val="single" w:sz="4" w:space="0" w:color="auto"/>
              <w:right w:val="single" w:sz="4" w:space="0" w:color="auto"/>
            </w:tcBorders>
            <w:hideMark/>
          </w:tcPr>
          <w:p w14:paraId="5B323794" w14:textId="77777777" w:rsidR="00F439F3" w:rsidRPr="00F439F3" w:rsidRDefault="00F439F3" w:rsidP="00AD0969">
            <w:pPr>
              <w:rPr>
                <w:rFonts w:ascii="Times New Roman" w:hAnsi="Times New Roman" w:cs="Times New Roman"/>
                <w:lang w:eastAsia="uk-UA"/>
              </w:rPr>
            </w:pPr>
          </w:p>
        </w:tc>
        <w:tc>
          <w:tcPr>
            <w:tcW w:w="1412" w:type="pct"/>
            <w:tcBorders>
              <w:top w:val="single" w:sz="4" w:space="0" w:color="auto"/>
              <w:left w:val="single" w:sz="4" w:space="0" w:color="auto"/>
              <w:bottom w:val="single" w:sz="4" w:space="0" w:color="auto"/>
              <w:right w:val="single" w:sz="4" w:space="0" w:color="auto"/>
            </w:tcBorders>
            <w:hideMark/>
          </w:tcPr>
          <w:p w14:paraId="308B0CC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 магазин</w:t>
            </w:r>
          </w:p>
        </w:tc>
        <w:tc>
          <w:tcPr>
            <w:tcW w:w="793" w:type="pct"/>
            <w:vMerge/>
            <w:tcBorders>
              <w:left w:val="single" w:sz="4" w:space="0" w:color="auto"/>
              <w:right w:val="single" w:sz="4" w:space="0" w:color="auto"/>
            </w:tcBorders>
            <w:hideMark/>
          </w:tcPr>
          <w:p w14:paraId="6176B464" w14:textId="77777777" w:rsidR="00F439F3" w:rsidRPr="00F439F3" w:rsidRDefault="00F439F3" w:rsidP="00AD0969">
            <w:pPr>
              <w:spacing w:before="150" w:after="150"/>
              <w:rPr>
                <w:rFonts w:ascii="Times New Roman" w:hAnsi="Times New Roman" w:cs="Times New Roman"/>
                <w:lang w:eastAsia="uk-UA"/>
              </w:rPr>
            </w:pPr>
          </w:p>
        </w:tc>
        <w:tc>
          <w:tcPr>
            <w:tcW w:w="1276" w:type="pct"/>
            <w:tcBorders>
              <w:top w:val="single" w:sz="4" w:space="0" w:color="auto"/>
              <w:left w:val="single" w:sz="4" w:space="0" w:color="auto"/>
              <w:bottom w:val="single" w:sz="4" w:space="0" w:color="auto"/>
              <w:right w:val="single" w:sz="4" w:space="0" w:color="auto"/>
            </w:tcBorders>
            <w:hideMark/>
          </w:tcPr>
          <w:p w14:paraId="21F348B5"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 (за потреби)</w:t>
            </w:r>
          </w:p>
        </w:tc>
        <w:tc>
          <w:tcPr>
            <w:tcW w:w="1276" w:type="pct"/>
            <w:tcBorders>
              <w:top w:val="single" w:sz="4" w:space="0" w:color="auto"/>
              <w:left w:val="single" w:sz="4" w:space="0" w:color="auto"/>
              <w:bottom w:val="single" w:sz="4" w:space="0" w:color="auto"/>
              <w:right w:val="single" w:sz="4" w:space="0" w:color="auto"/>
            </w:tcBorders>
          </w:tcPr>
          <w:p w14:paraId="0D38FC35"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40.80</w:t>
            </w:r>
          </w:p>
        </w:tc>
      </w:tr>
      <w:tr w:rsidR="00F439F3" w:rsidRPr="00F439F3" w14:paraId="68BC1672" w14:textId="77777777" w:rsidTr="00AD0969">
        <w:trPr>
          <w:trHeight w:val="24"/>
        </w:trPr>
        <w:tc>
          <w:tcPr>
            <w:tcW w:w="243" w:type="pct"/>
            <w:vMerge/>
            <w:tcBorders>
              <w:top w:val="single" w:sz="4" w:space="0" w:color="auto"/>
              <w:left w:val="single" w:sz="4" w:space="0" w:color="auto"/>
              <w:bottom w:val="single" w:sz="4" w:space="0" w:color="auto"/>
              <w:right w:val="single" w:sz="4" w:space="0" w:color="auto"/>
            </w:tcBorders>
            <w:hideMark/>
          </w:tcPr>
          <w:p w14:paraId="7AA4BDC6" w14:textId="77777777" w:rsidR="00F439F3" w:rsidRPr="00F439F3" w:rsidRDefault="00F439F3" w:rsidP="00AD0969">
            <w:pPr>
              <w:rPr>
                <w:rFonts w:ascii="Times New Roman" w:hAnsi="Times New Roman" w:cs="Times New Roman"/>
                <w:lang w:eastAsia="uk-UA"/>
              </w:rPr>
            </w:pPr>
          </w:p>
        </w:tc>
        <w:tc>
          <w:tcPr>
            <w:tcW w:w="1412" w:type="pct"/>
            <w:tcBorders>
              <w:top w:val="single" w:sz="4" w:space="0" w:color="auto"/>
              <w:left w:val="single" w:sz="4" w:space="0" w:color="auto"/>
              <w:bottom w:val="single" w:sz="4" w:space="0" w:color="auto"/>
              <w:right w:val="single" w:sz="4" w:space="0" w:color="auto"/>
            </w:tcBorders>
            <w:hideMark/>
          </w:tcPr>
          <w:p w14:paraId="1D114E6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 аптека</w:t>
            </w:r>
          </w:p>
        </w:tc>
        <w:tc>
          <w:tcPr>
            <w:tcW w:w="793" w:type="pct"/>
            <w:vMerge/>
            <w:tcBorders>
              <w:left w:val="single" w:sz="4" w:space="0" w:color="auto"/>
              <w:right w:val="single" w:sz="4" w:space="0" w:color="auto"/>
            </w:tcBorders>
            <w:hideMark/>
          </w:tcPr>
          <w:p w14:paraId="3BF916BD" w14:textId="77777777" w:rsidR="00F439F3" w:rsidRPr="00F439F3" w:rsidRDefault="00F439F3" w:rsidP="00AD0969">
            <w:pPr>
              <w:rPr>
                <w:rFonts w:ascii="Times New Roman" w:hAnsi="Times New Roman" w:cs="Times New Roman"/>
                <w:lang w:eastAsia="uk-UA"/>
              </w:rPr>
            </w:pPr>
          </w:p>
        </w:tc>
        <w:tc>
          <w:tcPr>
            <w:tcW w:w="1276" w:type="pct"/>
            <w:tcBorders>
              <w:top w:val="single" w:sz="4" w:space="0" w:color="auto"/>
              <w:left w:val="single" w:sz="4" w:space="0" w:color="auto"/>
              <w:bottom w:val="single" w:sz="4" w:space="0" w:color="auto"/>
              <w:right w:val="single" w:sz="4" w:space="0" w:color="auto"/>
            </w:tcBorders>
            <w:hideMark/>
          </w:tcPr>
          <w:p w14:paraId="5DEA244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 (за потреби)</w:t>
            </w:r>
          </w:p>
        </w:tc>
        <w:tc>
          <w:tcPr>
            <w:tcW w:w="1276" w:type="pct"/>
            <w:tcBorders>
              <w:top w:val="single" w:sz="4" w:space="0" w:color="auto"/>
              <w:left w:val="single" w:sz="4" w:space="0" w:color="auto"/>
              <w:bottom w:val="single" w:sz="4" w:space="0" w:color="auto"/>
              <w:right w:val="single" w:sz="4" w:space="0" w:color="auto"/>
            </w:tcBorders>
          </w:tcPr>
          <w:p w14:paraId="7A7EACE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40.80</w:t>
            </w:r>
          </w:p>
        </w:tc>
      </w:tr>
      <w:tr w:rsidR="00F439F3" w:rsidRPr="00F439F3" w14:paraId="719FED68" w14:textId="77777777" w:rsidTr="00AD0969">
        <w:trPr>
          <w:trHeight w:val="504"/>
        </w:trPr>
        <w:tc>
          <w:tcPr>
            <w:tcW w:w="243" w:type="pct"/>
            <w:vMerge/>
            <w:tcBorders>
              <w:top w:val="single" w:sz="4" w:space="0" w:color="auto"/>
              <w:left w:val="single" w:sz="4" w:space="0" w:color="auto"/>
              <w:bottom w:val="single" w:sz="4" w:space="0" w:color="auto"/>
              <w:right w:val="single" w:sz="4" w:space="0" w:color="auto"/>
            </w:tcBorders>
            <w:hideMark/>
          </w:tcPr>
          <w:p w14:paraId="12B60F6C" w14:textId="77777777" w:rsidR="00F439F3" w:rsidRPr="00F439F3" w:rsidRDefault="00F439F3" w:rsidP="00AD0969">
            <w:pPr>
              <w:rPr>
                <w:rFonts w:ascii="Times New Roman" w:hAnsi="Times New Roman" w:cs="Times New Roman"/>
                <w:lang w:eastAsia="uk-UA"/>
              </w:rPr>
            </w:pPr>
          </w:p>
        </w:tc>
        <w:tc>
          <w:tcPr>
            <w:tcW w:w="1412" w:type="pct"/>
            <w:tcBorders>
              <w:top w:val="single" w:sz="4" w:space="0" w:color="auto"/>
              <w:left w:val="single" w:sz="4" w:space="0" w:color="auto"/>
              <w:bottom w:val="single" w:sz="4" w:space="0" w:color="auto"/>
              <w:right w:val="single" w:sz="4" w:space="0" w:color="auto"/>
            </w:tcBorders>
            <w:hideMark/>
          </w:tcPr>
          <w:p w14:paraId="6D7A6D4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 ринок</w:t>
            </w:r>
          </w:p>
        </w:tc>
        <w:tc>
          <w:tcPr>
            <w:tcW w:w="793" w:type="pct"/>
            <w:vMerge/>
            <w:tcBorders>
              <w:left w:val="single" w:sz="4" w:space="0" w:color="auto"/>
              <w:bottom w:val="single" w:sz="4" w:space="0" w:color="auto"/>
              <w:right w:val="single" w:sz="4" w:space="0" w:color="auto"/>
            </w:tcBorders>
            <w:hideMark/>
          </w:tcPr>
          <w:p w14:paraId="0CC0700E" w14:textId="77777777" w:rsidR="00F439F3" w:rsidRPr="00F439F3" w:rsidRDefault="00F439F3" w:rsidP="00AD0969">
            <w:pPr>
              <w:rPr>
                <w:rFonts w:ascii="Times New Roman" w:hAnsi="Times New Roman" w:cs="Times New Roman"/>
                <w:lang w:eastAsia="uk-UA"/>
              </w:rPr>
            </w:pPr>
          </w:p>
        </w:tc>
        <w:tc>
          <w:tcPr>
            <w:tcW w:w="1276" w:type="pct"/>
            <w:tcBorders>
              <w:top w:val="single" w:sz="4" w:space="0" w:color="auto"/>
              <w:left w:val="single" w:sz="4" w:space="0" w:color="auto"/>
              <w:bottom w:val="single" w:sz="4" w:space="0" w:color="auto"/>
              <w:right w:val="single" w:sz="4" w:space="0" w:color="auto"/>
            </w:tcBorders>
            <w:hideMark/>
          </w:tcPr>
          <w:p w14:paraId="4D978268"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84 (за потреби, не більше одного разу за одне відвідування)</w:t>
            </w:r>
          </w:p>
        </w:tc>
        <w:tc>
          <w:tcPr>
            <w:tcW w:w="1276" w:type="pct"/>
            <w:tcBorders>
              <w:top w:val="single" w:sz="4" w:space="0" w:color="auto"/>
              <w:left w:val="single" w:sz="4" w:space="0" w:color="auto"/>
              <w:bottom w:val="single" w:sz="4" w:space="0" w:color="auto"/>
              <w:right w:val="single" w:sz="4" w:space="0" w:color="auto"/>
            </w:tcBorders>
          </w:tcPr>
          <w:p w14:paraId="4872A7E6"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114,24</w:t>
            </w:r>
          </w:p>
        </w:tc>
      </w:tr>
      <w:tr w:rsidR="00F439F3" w:rsidRPr="00F439F3" w14:paraId="43094DF5" w14:textId="77777777" w:rsidTr="00AD0969">
        <w:trPr>
          <w:trHeight w:val="504"/>
        </w:trPr>
        <w:tc>
          <w:tcPr>
            <w:tcW w:w="243" w:type="pct"/>
            <w:tcBorders>
              <w:top w:val="single" w:sz="4" w:space="0" w:color="auto"/>
              <w:left w:val="single" w:sz="4" w:space="0" w:color="auto"/>
              <w:bottom w:val="single" w:sz="4" w:space="0" w:color="auto"/>
              <w:right w:val="single" w:sz="4" w:space="0" w:color="auto"/>
            </w:tcBorders>
            <w:hideMark/>
          </w:tcPr>
          <w:p w14:paraId="1F639A3B" w14:textId="77777777" w:rsidR="00F439F3" w:rsidRPr="00F439F3" w:rsidRDefault="00F439F3" w:rsidP="00AD0969">
            <w:pPr>
              <w:rPr>
                <w:rFonts w:ascii="Times New Roman" w:hAnsi="Times New Roman" w:cs="Times New Roman"/>
                <w:lang w:eastAsia="uk-UA"/>
              </w:rPr>
            </w:pPr>
          </w:p>
        </w:tc>
        <w:tc>
          <w:tcPr>
            <w:tcW w:w="1412" w:type="pct"/>
            <w:tcBorders>
              <w:top w:val="single" w:sz="4" w:space="0" w:color="auto"/>
              <w:left w:val="single" w:sz="4" w:space="0" w:color="auto"/>
              <w:bottom w:val="single" w:sz="4" w:space="0" w:color="auto"/>
              <w:right w:val="single" w:sz="4" w:space="0" w:color="auto"/>
            </w:tcBorders>
            <w:hideMark/>
          </w:tcPr>
          <w:p w14:paraId="4B208F3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доставка гарячих обідів</w:t>
            </w:r>
          </w:p>
        </w:tc>
        <w:tc>
          <w:tcPr>
            <w:tcW w:w="793" w:type="pct"/>
            <w:tcBorders>
              <w:top w:val="single" w:sz="4" w:space="0" w:color="auto"/>
              <w:left w:val="single" w:sz="4" w:space="0" w:color="auto"/>
              <w:bottom w:val="single" w:sz="4" w:space="0" w:color="auto"/>
              <w:right w:val="single" w:sz="4" w:space="0" w:color="auto"/>
            </w:tcBorders>
            <w:hideMark/>
          </w:tcPr>
          <w:p w14:paraId="3B2228C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2882922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60 за потреби згідно з індивідуальним планом/графіком</w:t>
            </w:r>
          </w:p>
        </w:tc>
        <w:tc>
          <w:tcPr>
            <w:tcW w:w="1276" w:type="pct"/>
            <w:tcBorders>
              <w:top w:val="single" w:sz="4" w:space="0" w:color="auto"/>
              <w:left w:val="single" w:sz="4" w:space="0" w:color="auto"/>
              <w:bottom w:val="single" w:sz="4" w:space="0" w:color="auto"/>
              <w:right w:val="single" w:sz="4" w:space="0" w:color="auto"/>
            </w:tcBorders>
          </w:tcPr>
          <w:p w14:paraId="342D25A1"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81,60</w:t>
            </w:r>
          </w:p>
        </w:tc>
      </w:tr>
      <w:tr w:rsidR="00F439F3" w:rsidRPr="00F439F3" w14:paraId="19D0870E" w14:textId="77777777" w:rsidTr="00AD0969">
        <w:trPr>
          <w:trHeight w:val="168"/>
        </w:trPr>
        <w:tc>
          <w:tcPr>
            <w:tcW w:w="243" w:type="pct"/>
            <w:vMerge w:val="restart"/>
            <w:tcBorders>
              <w:top w:val="single" w:sz="4" w:space="0" w:color="auto"/>
              <w:left w:val="single" w:sz="4" w:space="0" w:color="auto"/>
              <w:bottom w:val="single" w:sz="4" w:space="0" w:color="auto"/>
              <w:right w:val="single" w:sz="4" w:space="0" w:color="auto"/>
            </w:tcBorders>
            <w:hideMark/>
          </w:tcPr>
          <w:p w14:paraId="570079E2"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1.2</w:t>
            </w:r>
          </w:p>
        </w:tc>
        <w:tc>
          <w:tcPr>
            <w:tcW w:w="1412" w:type="pct"/>
            <w:tcBorders>
              <w:top w:val="single" w:sz="4" w:space="0" w:color="auto"/>
              <w:left w:val="single" w:sz="4" w:space="0" w:color="auto"/>
              <w:bottom w:val="single" w:sz="4" w:space="0" w:color="auto"/>
              <w:right w:val="single" w:sz="4" w:space="0" w:color="auto"/>
            </w:tcBorders>
            <w:hideMark/>
          </w:tcPr>
          <w:p w14:paraId="4850B0B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у приготуванні їжі:</w:t>
            </w:r>
          </w:p>
        </w:tc>
        <w:tc>
          <w:tcPr>
            <w:tcW w:w="793" w:type="pct"/>
            <w:vMerge w:val="restart"/>
            <w:tcBorders>
              <w:top w:val="single" w:sz="4" w:space="0" w:color="auto"/>
              <w:left w:val="single" w:sz="4" w:space="0" w:color="auto"/>
              <w:right w:val="single" w:sz="4" w:space="0" w:color="auto"/>
            </w:tcBorders>
            <w:hideMark/>
          </w:tcPr>
          <w:p w14:paraId="5A9724C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7369F1A0" w14:textId="77777777" w:rsidR="00F439F3" w:rsidRPr="00F439F3" w:rsidRDefault="00F439F3" w:rsidP="00AD0969">
            <w:pPr>
              <w:rPr>
                <w:rFonts w:ascii="Times New Roman" w:hAnsi="Times New Roman" w:cs="Times New Roman"/>
                <w:lang w:eastAsia="uk-UA"/>
              </w:rPr>
            </w:pPr>
          </w:p>
        </w:tc>
        <w:tc>
          <w:tcPr>
            <w:tcW w:w="1276" w:type="pct"/>
            <w:tcBorders>
              <w:top w:val="single" w:sz="4" w:space="0" w:color="auto"/>
              <w:left w:val="single" w:sz="4" w:space="0" w:color="auto"/>
              <w:bottom w:val="single" w:sz="4" w:space="0" w:color="auto"/>
              <w:right w:val="single" w:sz="4" w:space="0" w:color="auto"/>
            </w:tcBorders>
          </w:tcPr>
          <w:p w14:paraId="42678E72" w14:textId="77777777" w:rsidR="00F439F3" w:rsidRPr="00F439F3" w:rsidRDefault="00F439F3" w:rsidP="00AD0969">
            <w:pPr>
              <w:jc w:val="center"/>
              <w:rPr>
                <w:rFonts w:ascii="Times New Roman" w:hAnsi="Times New Roman" w:cs="Times New Roman"/>
                <w:lang w:eastAsia="uk-UA"/>
              </w:rPr>
            </w:pPr>
          </w:p>
        </w:tc>
      </w:tr>
      <w:tr w:rsidR="00F439F3" w:rsidRPr="00F439F3" w14:paraId="31782F81" w14:textId="77777777" w:rsidTr="00AD0969">
        <w:trPr>
          <w:trHeight w:val="648"/>
        </w:trPr>
        <w:tc>
          <w:tcPr>
            <w:tcW w:w="243" w:type="pct"/>
            <w:vMerge/>
            <w:tcBorders>
              <w:top w:val="single" w:sz="4" w:space="0" w:color="auto"/>
              <w:left w:val="single" w:sz="4" w:space="0" w:color="auto"/>
              <w:bottom w:val="single" w:sz="4" w:space="0" w:color="auto"/>
              <w:right w:val="single" w:sz="4" w:space="0" w:color="auto"/>
            </w:tcBorders>
            <w:hideMark/>
          </w:tcPr>
          <w:p w14:paraId="6FD9DD2E" w14:textId="77777777" w:rsidR="00F439F3" w:rsidRPr="00F439F3" w:rsidRDefault="00F439F3" w:rsidP="00AD0969">
            <w:pPr>
              <w:rPr>
                <w:rFonts w:ascii="Times New Roman" w:hAnsi="Times New Roman" w:cs="Times New Roman"/>
                <w:lang w:eastAsia="uk-UA"/>
              </w:rPr>
            </w:pPr>
          </w:p>
        </w:tc>
        <w:tc>
          <w:tcPr>
            <w:tcW w:w="1412" w:type="pct"/>
            <w:tcBorders>
              <w:top w:val="single" w:sz="4" w:space="0" w:color="auto"/>
              <w:left w:val="single" w:sz="4" w:space="0" w:color="auto"/>
              <w:bottom w:val="single" w:sz="4" w:space="0" w:color="auto"/>
              <w:right w:val="single" w:sz="4" w:space="0" w:color="auto"/>
            </w:tcBorders>
            <w:hideMark/>
          </w:tcPr>
          <w:p w14:paraId="1407174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 підготовка продуктів для приготування їжі, миття овочів, фруктів, посуду тощо;</w:t>
            </w:r>
          </w:p>
        </w:tc>
        <w:tc>
          <w:tcPr>
            <w:tcW w:w="793" w:type="pct"/>
            <w:vMerge/>
            <w:tcBorders>
              <w:left w:val="single" w:sz="4" w:space="0" w:color="auto"/>
              <w:right w:val="single" w:sz="4" w:space="0" w:color="auto"/>
            </w:tcBorders>
            <w:hideMark/>
          </w:tcPr>
          <w:p w14:paraId="6F1522CF" w14:textId="77777777" w:rsidR="00F439F3" w:rsidRPr="00F439F3" w:rsidRDefault="00F439F3" w:rsidP="00AD0969">
            <w:pPr>
              <w:rPr>
                <w:rFonts w:ascii="Times New Roman" w:hAnsi="Times New Roman" w:cs="Times New Roman"/>
                <w:lang w:eastAsia="uk-UA"/>
              </w:rPr>
            </w:pPr>
          </w:p>
        </w:tc>
        <w:tc>
          <w:tcPr>
            <w:tcW w:w="1276" w:type="pct"/>
            <w:tcBorders>
              <w:top w:val="single" w:sz="4" w:space="0" w:color="auto"/>
              <w:left w:val="single" w:sz="4" w:space="0" w:color="auto"/>
              <w:bottom w:val="single" w:sz="4" w:space="0" w:color="auto"/>
              <w:right w:val="single" w:sz="4" w:space="0" w:color="auto"/>
            </w:tcBorders>
            <w:hideMark/>
          </w:tcPr>
          <w:p w14:paraId="18E5507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18 (за потреби)</w:t>
            </w:r>
          </w:p>
        </w:tc>
        <w:tc>
          <w:tcPr>
            <w:tcW w:w="1276" w:type="pct"/>
            <w:tcBorders>
              <w:top w:val="single" w:sz="4" w:space="0" w:color="auto"/>
              <w:left w:val="single" w:sz="4" w:space="0" w:color="auto"/>
              <w:bottom w:val="single" w:sz="4" w:space="0" w:color="auto"/>
              <w:right w:val="single" w:sz="4" w:space="0" w:color="auto"/>
            </w:tcBorders>
          </w:tcPr>
          <w:p w14:paraId="304DBDD4"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24,48</w:t>
            </w:r>
          </w:p>
        </w:tc>
      </w:tr>
      <w:tr w:rsidR="00F439F3" w:rsidRPr="00F439F3" w14:paraId="52630A82" w14:textId="77777777" w:rsidTr="00AD0969">
        <w:trPr>
          <w:trHeight w:val="180"/>
        </w:trPr>
        <w:tc>
          <w:tcPr>
            <w:tcW w:w="243" w:type="pct"/>
            <w:vMerge/>
            <w:tcBorders>
              <w:top w:val="single" w:sz="4" w:space="0" w:color="auto"/>
              <w:left w:val="single" w:sz="4" w:space="0" w:color="auto"/>
              <w:bottom w:val="single" w:sz="4" w:space="0" w:color="auto"/>
              <w:right w:val="single" w:sz="4" w:space="0" w:color="auto"/>
            </w:tcBorders>
            <w:hideMark/>
          </w:tcPr>
          <w:p w14:paraId="6AC33842" w14:textId="77777777" w:rsidR="00F439F3" w:rsidRPr="00F439F3" w:rsidRDefault="00F439F3" w:rsidP="00AD0969">
            <w:pPr>
              <w:rPr>
                <w:rFonts w:ascii="Times New Roman" w:hAnsi="Times New Roman" w:cs="Times New Roman"/>
                <w:lang w:eastAsia="uk-UA"/>
              </w:rPr>
            </w:pPr>
          </w:p>
        </w:tc>
        <w:tc>
          <w:tcPr>
            <w:tcW w:w="1412" w:type="pct"/>
            <w:tcBorders>
              <w:top w:val="single" w:sz="4" w:space="0" w:color="auto"/>
              <w:left w:val="single" w:sz="4" w:space="0" w:color="auto"/>
              <w:bottom w:val="single" w:sz="4" w:space="0" w:color="auto"/>
              <w:right w:val="single" w:sz="4" w:space="0" w:color="auto"/>
            </w:tcBorders>
            <w:hideMark/>
          </w:tcPr>
          <w:p w14:paraId="5E52385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 винесення сміття</w:t>
            </w:r>
          </w:p>
        </w:tc>
        <w:tc>
          <w:tcPr>
            <w:tcW w:w="793" w:type="pct"/>
            <w:vMerge/>
            <w:tcBorders>
              <w:left w:val="single" w:sz="4" w:space="0" w:color="auto"/>
              <w:bottom w:val="single" w:sz="4" w:space="0" w:color="auto"/>
              <w:right w:val="single" w:sz="4" w:space="0" w:color="auto"/>
            </w:tcBorders>
            <w:hideMark/>
          </w:tcPr>
          <w:p w14:paraId="1348E8FB" w14:textId="77777777" w:rsidR="00F439F3" w:rsidRPr="00F439F3" w:rsidRDefault="00F439F3" w:rsidP="00AD0969">
            <w:pPr>
              <w:rPr>
                <w:rFonts w:ascii="Times New Roman" w:hAnsi="Times New Roman" w:cs="Times New Roman"/>
                <w:lang w:eastAsia="uk-UA"/>
              </w:rPr>
            </w:pPr>
          </w:p>
        </w:tc>
        <w:tc>
          <w:tcPr>
            <w:tcW w:w="1276" w:type="pct"/>
            <w:tcBorders>
              <w:top w:val="single" w:sz="4" w:space="0" w:color="auto"/>
              <w:left w:val="single" w:sz="4" w:space="0" w:color="auto"/>
              <w:bottom w:val="single" w:sz="4" w:space="0" w:color="auto"/>
              <w:right w:val="single" w:sz="4" w:space="0" w:color="auto"/>
            </w:tcBorders>
            <w:hideMark/>
          </w:tcPr>
          <w:p w14:paraId="6F1EAA9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8 (за потреби)</w:t>
            </w:r>
          </w:p>
        </w:tc>
        <w:tc>
          <w:tcPr>
            <w:tcW w:w="1276" w:type="pct"/>
            <w:tcBorders>
              <w:top w:val="single" w:sz="4" w:space="0" w:color="auto"/>
              <w:left w:val="single" w:sz="4" w:space="0" w:color="auto"/>
              <w:bottom w:val="single" w:sz="4" w:space="0" w:color="auto"/>
              <w:right w:val="single" w:sz="4" w:space="0" w:color="auto"/>
            </w:tcBorders>
          </w:tcPr>
          <w:p w14:paraId="06825E2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10.88</w:t>
            </w:r>
          </w:p>
        </w:tc>
      </w:tr>
      <w:tr w:rsidR="00F439F3" w:rsidRPr="00F439F3" w14:paraId="64AA886A"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3C96FF3C"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1.3</w:t>
            </w:r>
          </w:p>
        </w:tc>
        <w:tc>
          <w:tcPr>
            <w:tcW w:w="1412" w:type="pct"/>
            <w:tcBorders>
              <w:top w:val="single" w:sz="4" w:space="0" w:color="auto"/>
              <w:left w:val="single" w:sz="4" w:space="0" w:color="auto"/>
              <w:bottom w:val="single" w:sz="4" w:space="0" w:color="auto"/>
              <w:right w:val="single" w:sz="4" w:space="0" w:color="auto"/>
            </w:tcBorders>
            <w:hideMark/>
          </w:tcPr>
          <w:p w14:paraId="07CA6AC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Приготування їжі</w:t>
            </w:r>
          </w:p>
        </w:tc>
        <w:tc>
          <w:tcPr>
            <w:tcW w:w="793" w:type="pct"/>
            <w:tcBorders>
              <w:top w:val="single" w:sz="4" w:space="0" w:color="auto"/>
              <w:left w:val="single" w:sz="4" w:space="0" w:color="auto"/>
              <w:bottom w:val="single" w:sz="4" w:space="0" w:color="auto"/>
              <w:right w:val="single" w:sz="4" w:space="0" w:color="auto"/>
            </w:tcBorders>
            <w:hideMark/>
          </w:tcPr>
          <w:p w14:paraId="7B6E2C4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4CA67D0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60 (за потреби,</w:t>
            </w:r>
            <w:r w:rsidRPr="00F439F3">
              <w:rPr>
                <w:rFonts w:ascii="Times New Roman" w:hAnsi="Times New Roman" w:cs="Times New Roman"/>
                <w:lang w:eastAsia="uk-UA"/>
              </w:rPr>
              <w:br/>
              <w:t>1 раз за відвідування)</w:t>
            </w:r>
          </w:p>
        </w:tc>
        <w:tc>
          <w:tcPr>
            <w:tcW w:w="1276" w:type="pct"/>
            <w:tcBorders>
              <w:top w:val="single" w:sz="4" w:space="0" w:color="auto"/>
              <w:left w:val="single" w:sz="4" w:space="0" w:color="auto"/>
              <w:bottom w:val="single" w:sz="4" w:space="0" w:color="auto"/>
              <w:right w:val="single" w:sz="4" w:space="0" w:color="auto"/>
            </w:tcBorders>
          </w:tcPr>
          <w:p w14:paraId="2A178DE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81,60</w:t>
            </w:r>
          </w:p>
        </w:tc>
      </w:tr>
      <w:tr w:rsidR="00F439F3" w:rsidRPr="00F439F3" w14:paraId="7202E8B7"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7D4033A1"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1.4</w:t>
            </w:r>
          </w:p>
        </w:tc>
        <w:tc>
          <w:tcPr>
            <w:tcW w:w="1412" w:type="pct"/>
            <w:tcBorders>
              <w:top w:val="single" w:sz="4" w:space="0" w:color="auto"/>
              <w:left w:val="single" w:sz="4" w:space="0" w:color="auto"/>
              <w:bottom w:val="single" w:sz="4" w:space="0" w:color="auto"/>
              <w:right w:val="single" w:sz="4" w:space="0" w:color="auto"/>
            </w:tcBorders>
            <w:hideMark/>
          </w:tcPr>
          <w:p w14:paraId="2309A1A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при консервації овочів та фруктів</w:t>
            </w:r>
          </w:p>
        </w:tc>
        <w:tc>
          <w:tcPr>
            <w:tcW w:w="793" w:type="pct"/>
            <w:tcBorders>
              <w:top w:val="single" w:sz="4" w:space="0" w:color="auto"/>
              <w:left w:val="single" w:sz="4" w:space="0" w:color="auto"/>
              <w:bottom w:val="single" w:sz="4" w:space="0" w:color="auto"/>
              <w:right w:val="single" w:sz="4" w:space="0" w:color="auto"/>
            </w:tcBorders>
            <w:hideMark/>
          </w:tcPr>
          <w:p w14:paraId="438A2D9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w:t>
            </w:r>
            <w:r w:rsidRPr="00F439F3">
              <w:rPr>
                <w:rFonts w:ascii="Times New Roman" w:hAnsi="Times New Roman" w:cs="Times New Roman"/>
                <w:lang w:eastAsia="uk-UA"/>
              </w:rPr>
              <w:br/>
              <w:t>(до 2 раз в місяць в сезон)</w:t>
            </w:r>
          </w:p>
        </w:tc>
        <w:tc>
          <w:tcPr>
            <w:tcW w:w="1276" w:type="pct"/>
            <w:tcBorders>
              <w:top w:val="single" w:sz="4" w:space="0" w:color="auto"/>
              <w:left w:val="single" w:sz="4" w:space="0" w:color="auto"/>
              <w:bottom w:val="single" w:sz="4" w:space="0" w:color="auto"/>
              <w:right w:val="single" w:sz="4" w:space="0" w:color="auto"/>
            </w:tcBorders>
            <w:hideMark/>
          </w:tcPr>
          <w:p w14:paraId="2704227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90 (за потреби)</w:t>
            </w:r>
          </w:p>
        </w:tc>
        <w:tc>
          <w:tcPr>
            <w:tcW w:w="1276" w:type="pct"/>
            <w:tcBorders>
              <w:top w:val="single" w:sz="4" w:space="0" w:color="auto"/>
              <w:left w:val="single" w:sz="4" w:space="0" w:color="auto"/>
              <w:bottom w:val="single" w:sz="4" w:space="0" w:color="auto"/>
              <w:right w:val="single" w:sz="4" w:space="0" w:color="auto"/>
            </w:tcBorders>
          </w:tcPr>
          <w:p w14:paraId="64AA3D6A"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163,80</w:t>
            </w:r>
          </w:p>
        </w:tc>
      </w:tr>
      <w:tr w:rsidR="00F439F3" w:rsidRPr="00F439F3" w14:paraId="6843AC75" w14:textId="77777777" w:rsidTr="00AD0969">
        <w:trPr>
          <w:trHeight w:val="216"/>
        </w:trPr>
        <w:tc>
          <w:tcPr>
            <w:tcW w:w="243" w:type="pct"/>
            <w:tcBorders>
              <w:top w:val="single" w:sz="4" w:space="0" w:color="auto"/>
              <w:left w:val="single" w:sz="4" w:space="0" w:color="auto"/>
              <w:bottom w:val="single" w:sz="4" w:space="0" w:color="auto"/>
              <w:right w:val="single" w:sz="4" w:space="0" w:color="auto"/>
            </w:tcBorders>
            <w:hideMark/>
          </w:tcPr>
          <w:p w14:paraId="74A6B32E"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1.5</w:t>
            </w:r>
          </w:p>
        </w:tc>
        <w:tc>
          <w:tcPr>
            <w:tcW w:w="1412" w:type="pct"/>
            <w:tcBorders>
              <w:top w:val="single" w:sz="4" w:space="0" w:color="auto"/>
              <w:left w:val="single" w:sz="4" w:space="0" w:color="auto"/>
              <w:bottom w:val="single" w:sz="4" w:space="0" w:color="auto"/>
              <w:right w:val="single" w:sz="4" w:space="0" w:color="auto"/>
            </w:tcBorders>
            <w:hideMark/>
          </w:tcPr>
          <w:p w14:paraId="3A34F1E8"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Косметичне прибирання житла</w:t>
            </w:r>
          </w:p>
        </w:tc>
        <w:tc>
          <w:tcPr>
            <w:tcW w:w="793" w:type="pct"/>
            <w:tcBorders>
              <w:top w:val="single" w:sz="4" w:space="0" w:color="auto"/>
              <w:left w:val="single" w:sz="4" w:space="0" w:color="auto"/>
              <w:bottom w:val="single" w:sz="4" w:space="0" w:color="auto"/>
              <w:right w:val="single" w:sz="4" w:space="0" w:color="auto"/>
            </w:tcBorders>
            <w:hideMark/>
          </w:tcPr>
          <w:p w14:paraId="1C31376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272780B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22 (за потреби)</w:t>
            </w:r>
          </w:p>
        </w:tc>
        <w:tc>
          <w:tcPr>
            <w:tcW w:w="1276" w:type="pct"/>
            <w:tcBorders>
              <w:top w:val="single" w:sz="4" w:space="0" w:color="auto"/>
              <w:left w:val="single" w:sz="4" w:space="0" w:color="auto"/>
              <w:bottom w:val="single" w:sz="4" w:space="0" w:color="auto"/>
              <w:right w:val="single" w:sz="4" w:space="0" w:color="auto"/>
            </w:tcBorders>
          </w:tcPr>
          <w:p w14:paraId="3182214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29,92</w:t>
            </w:r>
          </w:p>
        </w:tc>
      </w:tr>
      <w:tr w:rsidR="00F439F3" w:rsidRPr="00F439F3" w14:paraId="351EC8DB" w14:textId="77777777" w:rsidTr="00AD0969">
        <w:trPr>
          <w:trHeight w:val="504"/>
        </w:trPr>
        <w:tc>
          <w:tcPr>
            <w:tcW w:w="243" w:type="pct"/>
            <w:vMerge w:val="restart"/>
            <w:tcBorders>
              <w:top w:val="single" w:sz="4" w:space="0" w:color="auto"/>
              <w:left w:val="single" w:sz="4" w:space="0" w:color="auto"/>
              <w:bottom w:val="single" w:sz="4" w:space="0" w:color="auto"/>
              <w:right w:val="single" w:sz="4" w:space="0" w:color="auto"/>
            </w:tcBorders>
            <w:hideMark/>
          </w:tcPr>
          <w:p w14:paraId="073BF48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1.6</w:t>
            </w:r>
          </w:p>
        </w:tc>
        <w:tc>
          <w:tcPr>
            <w:tcW w:w="1412" w:type="pct"/>
            <w:tcBorders>
              <w:top w:val="single" w:sz="4" w:space="0" w:color="auto"/>
              <w:left w:val="single" w:sz="4" w:space="0" w:color="auto"/>
              <w:bottom w:val="single" w:sz="4" w:space="0" w:color="auto"/>
              <w:right w:val="single" w:sz="4" w:space="0" w:color="auto"/>
            </w:tcBorders>
            <w:hideMark/>
          </w:tcPr>
          <w:p w14:paraId="2220815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Розпалювання печей, піднесення вугілля, дров, доставка води з колонки;</w:t>
            </w:r>
          </w:p>
        </w:tc>
        <w:tc>
          <w:tcPr>
            <w:tcW w:w="793" w:type="pct"/>
            <w:tcBorders>
              <w:top w:val="single" w:sz="4" w:space="0" w:color="auto"/>
              <w:left w:val="single" w:sz="4" w:space="0" w:color="auto"/>
              <w:bottom w:val="single" w:sz="4" w:space="0" w:color="auto"/>
              <w:right w:val="single" w:sz="4" w:space="0" w:color="auto"/>
            </w:tcBorders>
            <w:hideMark/>
          </w:tcPr>
          <w:p w14:paraId="540F879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Одне розпалювання, доставка, піднесення,</w:t>
            </w:r>
          </w:p>
        </w:tc>
        <w:tc>
          <w:tcPr>
            <w:tcW w:w="1276" w:type="pct"/>
            <w:tcBorders>
              <w:top w:val="single" w:sz="4" w:space="0" w:color="auto"/>
              <w:left w:val="single" w:sz="4" w:space="0" w:color="auto"/>
              <w:bottom w:val="single" w:sz="4" w:space="0" w:color="auto"/>
              <w:right w:val="single" w:sz="4" w:space="0" w:color="auto"/>
            </w:tcBorders>
            <w:hideMark/>
          </w:tcPr>
          <w:p w14:paraId="72D20F56"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42 (за потреби)</w:t>
            </w:r>
          </w:p>
        </w:tc>
        <w:tc>
          <w:tcPr>
            <w:tcW w:w="1276" w:type="pct"/>
            <w:tcBorders>
              <w:top w:val="single" w:sz="4" w:space="0" w:color="auto"/>
              <w:left w:val="single" w:sz="4" w:space="0" w:color="auto"/>
              <w:bottom w:val="single" w:sz="4" w:space="0" w:color="auto"/>
              <w:right w:val="single" w:sz="4" w:space="0" w:color="auto"/>
            </w:tcBorders>
          </w:tcPr>
          <w:p w14:paraId="7FA341C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57,12</w:t>
            </w:r>
          </w:p>
        </w:tc>
      </w:tr>
      <w:tr w:rsidR="00F439F3" w:rsidRPr="00F439F3" w14:paraId="1230A773" w14:textId="77777777" w:rsidTr="00AD0969">
        <w:trPr>
          <w:trHeight w:val="504"/>
        </w:trPr>
        <w:tc>
          <w:tcPr>
            <w:tcW w:w="243" w:type="pct"/>
            <w:vMerge/>
            <w:tcBorders>
              <w:top w:val="single" w:sz="4" w:space="0" w:color="auto"/>
              <w:left w:val="single" w:sz="4" w:space="0" w:color="auto"/>
              <w:bottom w:val="single" w:sz="4" w:space="0" w:color="auto"/>
              <w:right w:val="single" w:sz="4" w:space="0" w:color="auto"/>
            </w:tcBorders>
            <w:hideMark/>
          </w:tcPr>
          <w:p w14:paraId="790C4C80" w14:textId="77777777" w:rsidR="00F439F3" w:rsidRPr="00F439F3" w:rsidRDefault="00F439F3" w:rsidP="00AD0969">
            <w:pPr>
              <w:rPr>
                <w:rFonts w:ascii="Times New Roman" w:hAnsi="Times New Roman" w:cs="Times New Roman"/>
                <w:lang w:eastAsia="uk-UA"/>
              </w:rPr>
            </w:pPr>
          </w:p>
        </w:tc>
        <w:tc>
          <w:tcPr>
            <w:tcW w:w="1412" w:type="pct"/>
            <w:tcBorders>
              <w:top w:val="single" w:sz="4" w:space="0" w:color="auto"/>
              <w:left w:val="single" w:sz="4" w:space="0" w:color="auto"/>
              <w:bottom w:val="single" w:sz="4" w:space="0" w:color="auto"/>
              <w:right w:val="single" w:sz="4" w:space="0" w:color="auto"/>
            </w:tcBorders>
            <w:hideMark/>
          </w:tcPr>
          <w:p w14:paraId="67DFCD9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розчищення снігу</w:t>
            </w:r>
          </w:p>
        </w:tc>
        <w:tc>
          <w:tcPr>
            <w:tcW w:w="793" w:type="pct"/>
            <w:tcBorders>
              <w:top w:val="single" w:sz="4" w:space="0" w:color="auto"/>
              <w:left w:val="single" w:sz="4" w:space="0" w:color="auto"/>
              <w:bottom w:val="single" w:sz="4" w:space="0" w:color="auto"/>
              <w:right w:val="single" w:sz="4" w:space="0" w:color="auto"/>
            </w:tcBorders>
            <w:hideMark/>
          </w:tcPr>
          <w:p w14:paraId="0FE0482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розчищення</w:t>
            </w:r>
          </w:p>
        </w:tc>
        <w:tc>
          <w:tcPr>
            <w:tcW w:w="1276" w:type="pct"/>
            <w:tcBorders>
              <w:top w:val="single" w:sz="4" w:space="0" w:color="auto"/>
              <w:left w:val="single" w:sz="4" w:space="0" w:color="auto"/>
              <w:bottom w:val="single" w:sz="4" w:space="0" w:color="auto"/>
              <w:right w:val="single" w:sz="4" w:space="0" w:color="auto"/>
            </w:tcBorders>
            <w:hideMark/>
          </w:tcPr>
          <w:p w14:paraId="2A3D79A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20 (за потреби)</w:t>
            </w:r>
          </w:p>
        </w:tc>
        <w:tc>
          <w:tcPr>
            <w:tcW w:w="1276" w:type="pct"/>
            <w:tcBorders>
              <w:top w:val="single" w:sz="4" w:space="0" w:color="auto"/>
              <w:left w:val="single" w:sz="4" w:space="0" w:color="auto"/>
              <w:bottom w:val="single" w:sz="4" w:space="0" w:color="auto"/>
              <w:right w:val="single" w:sz="4" w:space="0" w:color="auto"/>
            </w:tcBorders>
          </w:tcPr>
          <w:p w14:paraId="1371DCCF"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27,20</w:t>
            </w:r>
          </w:p>
        </w:tc>
      </w:tr>
      <w:tr w:rsidR="00F439F3" w:rsidRPr="00F439F3" w14:paraId="32D92A44" w14:textId="77777777" w:rsidTr="00AD0969">
        <w:trPr>
          <w:trHeight w:val="216"/>
        </w:trPr>
        <w:tc>
          <w:tcPr>
            <w:tcW w:w="243" w:type="pct"/>
            <w:tcBorders>
              <w:top w:val="single" w:sz="4" w:space="0" w:color="auto"/>
              <w:left w:val="single" w:sz="4" w:space="0" w:color="auto"/>
              <w:bottom w:val="single" w:sz="4" w:space="0" w:color="auto"/>
              <w:right w:val="single" w:sz="4" w:space="0" w:color="auto"/>
            </w:tcBorders>
            <w:hideMark/>
          </w:tcPr>
          <w:p w14:paraId="6F94ADB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1.7</w:t>
            </w:r>
          </w:p>
        </w:tc>
        <w:tc>
          <w:tcPr>
            <w:tcW w:w="1412" w:type="pct"/>
            <w:tcBorders>
              <w:top w:val="single" w:sz="4" w:space="0" w:color="auto"/>
              <w:left w:val="single" w:sz="4" w:space="0" w:color="auto"/>
              <w:bottom w:val="single" w:sz="4" w:space="0" w:color="auto"/>
              <w:right w:val="single" w:sz="4" w:space="0" w:color="auto"/>
            </w:tcBorders>
            <w:hideMark/>
          </w:tcPr>
          <w:p w14:paraId="35D9DFA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Ремонт одягу (дрібний)</w:t>
            </w:r>
          </w:p>
        </w:tc>
        <w:tc>
          <w:tcPr>
            <w:tcW w:w="793" w:type="pct"/>
            <w:tcBorders>
              <w:top w:val="single" w:sz="4" w:space="0" w:color="auto"/>
              <w:left w:val="single" w:sz="4" w:space="0" w:color="auto"/>
              <w:bottom w:val="single" w:sz="4" w:space="0" w:color="auto"/>
              <w:right w:val="single" w:sz="4" w:space="0" w:color="auto"/>
            </w:tcBorders>
            <w:hideMark/>
          </w:tcPr>
          <w:p w14:paraId="026632A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w:t>
            </w:r>
          </w:p>
        </w:tc>
        <w:tc>
          <w:tcPr>
            <w:tcW w:w="1276" w:type="pct"/>
            <w:tcBorders>
              <w:top w:val="single" w:sz="4" w:space="0" w:color="auto"/>
              <w:left w:val="single" w:sz="4" w:space="0" w:color="auto"/>
              <w:bottom w:val="single" w:sz="4" w:space="0" w:color="auto"/>
              <w:right w:val="single" w:sz="4" w:space="0" w:color="auto"/>
            </w:tcBorders>
            <w:hideMark/>
          </w:tcPr>
          <w:p w14:paraId="25B13B55"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6 (за потреби)</w:t>
            </w:r>
          </w:p>
        </w:tc>
        <w:tc>
          <w:tcPr>
            <w:tcW w:w="1276" w:type="pct"/>
            <w:tcBorders>
              <w:top w:val="single" w:sz="4" w:space="0" w:color="auto"/>
              <w:left w:val="single" w:sz="4" w:space="0" w:color="auto"/>
              <w:bottom w:val="single" w:sz="4" w:space="0" w:color="auto"/>
              <w:right w:val="single" w:sz="4" w:space="0" w:color="auto"/>
            </w:tcBorders>
          </w:tcPr>
          <w:p w14:paraId="1B3DF47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8,16</w:t>
            </w:r>
          </w:p>
        </w:tc>
      </w:tr>
      <w:tr w:rsidR="00F439F3" w:rsidRPr="00F439F3" w14:paraId="3797809B"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503737C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1.8</w:t>
            </w:r>
          </w:p>
        </w:tc>
        <w:tc>
          <w:tcPr>
            <w:tcW w:w="1412" w:type="pct"/>
            <w:tcBorders>
              <w:top w:val="single" w:sz="4" w:space="0" w:color="auto"/>
              <w:left w:val="single" w:sz="4" w:space="0" w:color="auto"/>
              <w:bottom w:val="single" w:sz="4" w:space="0" w:color="auto"/>
              <w:right w:val="single" w:sz="4" w:space="0" w:color="auto"/>
            </w:tcBorders>
            <w:hideMark/>
          </w:tcPr>
          <w:p w14:paraId="716405F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Оплата комунальних платежів</w:t>
            </w:r>
            <w:r w:rsidRPr="00F439F3">
              <w:rPr>
                <w:rFonts w:ascii="Times New Roman" w:hAnsi="Times New Roman" w:cs="Times New Roman"/>
                <w:lang w:eastAsia="uk-UA"/>
              </w:rPr>
              <w:br/>
              <w:t>(звірення платежів)</w:t>
            </w:r>
          </w:p>
        </w:tc>
        <w:tc>
          <w:tcPr>
            <w:tcW w:w="793" w:type="pct"/>
            <w:tcBorders>
              <w:top w:val="single" w:sz="4" w:space="0" w:color="auto"/>
              <w:left w:val="single" w:sz="4" w:space="0" w:color="auto"/>
              <w:bottom w:val="single" w:sz="4" w:space="0" w:color="auto"/>
              <w:right w:val="single" w:sz="4" w:space="0" w:color="auto"/>
            </w:tcBorders>
            <w:hideMark/>
          </w:tcPr>
          <w:p w14:paraId="2546B14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Одна оплата</w:t>
            </w:r>
          </w:p>
        </w:tc>
        <w:tc>
          <w:tcPr>
            <w:tcW w:w="1276" w:type="pct"/>
            <w:tcBorders>
              <w:top w:val="single" w:sz="4" w:space="0" w:color="auto"/>
              <w:left w:val="single" w:sz="4" w:space="0" w:color="auto"/>
              <w:bottom w:val="single" w:sz="4" w:space="0" w:color="auto"/>
              <w:right w:val="single" w:sz="4" w:space="0" w:color="auto"/>
            </w:tcBorders>
            <w:hideMark/>
          </w:tcPr>
          <w:p w14:paraId="240C8A2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45 (за потреби)</w:t>
            </w:r>
          </w:p>
        </w:tc>
        <w:tc>
          <w:tcPr>
            <w:tcW w:w="1276" w:type="pct"/>
            <w:tcBorders>
              <w:top w:val="single" w:sz="4" w:space="0" w:color="auto"/>
              <w:left w:val="single" w:sz="4" w:space="0" w:color="auto"/>
              <w:bottom w:val="single" w:sz="4" w:space="0" w:color="auto"/>
              <w:right w:val="single" w:sz="4" w:space="0" w:color="auto"/>
            </w:tcBorders>
          </w:tcPr>
          <w:p w14:paraId="101CAFF8"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61,20</w:t>
            </w:r>
          </w:p>
        </w:tc>
      </w:tr>
      <w:tr w:rsidR="00F439F3" w:rsidRPr="00F439F3" w14:paraId="1E3589D9" w14:textId="77777777" w:rsidTr="00AD0969">
        <w:trPr>
          <w:trHeight w:val="216"/>
        </w:trPr>
        <w:tc>
          <w:tcPr>
            <w:tcW w:w="243" w:type="pct"/>
            <w:tcBorders>
              <w:top w:val="single" w:sz="4" w:space="0" w:color="auto"/>
              <w:left w:val="single" w:sz="4" w:space="0" w:color="auto"/>
              <w:bottom w:val="single" w:sz="4" w:space="0" w:color="auto"/>
              <w:right w:val="single" w:sz="4" w:space="0" w:color="auto"/>
            </w:tcBorders>
            <w:hideMark/>
          </w:tcPr>
          <w:p w14:paraId="4A2D870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II</w:t>
            </w:r>
          </w:p>
        </w:tc>
        <w:tc>
          <w:tcPr>
            <w:tcW w:w="4757" w:type="pct"/>
            <w:gridSpan w:val="4"/>
            <w:tcBorders>
              <w:top w:val="single" w:sz="4" w:space="0" w:color="auto"/>
              <w:left w:val="single" w:sz="4" w:space="0" w:color="auto"/>
              <w:bottom w:val="single" w:sz="4" w:space="0" w:color="auto"/>
              <w:right w:val="single" w:sz="4" w:space="0" w:color="auto"/>
            </w:tcBorders>
            <w:hideMark/>
          </w:tcPr>
          <w:p w14:paraId="4FA23E1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у самообслуговуванні / догляді за дитиною з інвалідністю</w:t>
            </w:r>
          </w:p>
        </w:tc>
      </w:tr>
      <w:tr w:rsidR="00F439F3" w:rsidRPr="00F439F3" w14:paraId="7D69E9B3"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06F5FCD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2.1</w:t>
            </w:r>
          </w:p>
        </w:tc>
        <w:tc>
          <w:tcPr>
            <w:tcW w:w="1412" w:type="pct"/>
            <w:tcBorders>
              <w:top w:val="single" w:sz="4" w:space="0" w:color="auto"/>
              <w:left w:val="single" w:sz="4" w:space="0" w:color="auto"/>
              <w:bottom w:val="single" w:sz="4" w:space="0" w:color="auto"/>
              <w:right w:val="single" w:sz="4" w:space="0" w:color="auto"/>
            </w:tcBorders>
            <w:hideMark/>
          </w:tcPr>
          <w:p w14:paraId="25F25226"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Вмивання, обтирання, обмивання;</w:t>
            </w:r>
            <w:r w:rsidRPr="00F439F3">
              <w:rPr>
                <w:rFonts w:ascii="Times New Roman" w:hAnsi="Times New Roman" w:cs="Times New Roman"/>
                <w:lang w:eastAsia="uk-UA"/>
              </w:rPr>
              <w:br/>
              <w:t>допомога при вмиванні, обтиранні, обмиванні</w:t>
            </w:r>
          </w:p>
        </w:tc>
        <w:tc>
          <w:tcPr>
            <w:tcW w:w="793" w:type="pct"/>
            <w:tcBorders>
              <w:top w:val="single" w:sz="4" w:space="0" w:color="auto"/>
              <w:left w:val="single" w:sz="4" w:space="0" w:color="auto"/>
              <w:bottom w:val="single" w:sz="4" w:space="0" w:color="auto"/>
              <w:right w:val="single" w:sz="4" w:space="0" w:color="auto"/>
            </w:tcBorders>
            <w:hideMark/>
          </w:tcPr>
          <w:p w14:paraId="5C46478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0F3404E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 (за потреби)</w:t>
            </w:r>
          </w:p>
        </w:tc>
        <w:tc>
          <w:tcPr>
            <w:tcW w:w="1276" w:type="pct"/>
            <w:tcBorders>
              <w:top w:val="single" w:sz="4" w:space="0" w:color="auto"/>
              <w:left w:val="single" w:sz="4" w:space="0" w:color="auto"/>
              <w:bottom w:val="single" w:sz="4" w:space="0" w:color="auto"/>
              <w:right w:val="single" w:sz="4" w:space="0" w:color="auto"/>
            </w:tcBorders>
          </w:tcPr>
          <w:p w14:paraId="59ADD8F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20,40</w:t>
            </w:r>
          </w:p>
        </w:tc>
      </w:tr>
      <w:tr w:rsidR="00F439F3" w:rsidRPr="00F439F3" w14:paraId="5760AC1B"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63377408"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2.2</w:t>
            </w:r>
          </w:p>
        </w:tc>
        <w:tc>
          <w:tcPr>
            <w:tcW w:w="1412" w:type="pct"/>
            <w:tcBorders>
              <w:top w:val="single" w:sz="4" w:space="0" w:color="auto"/>
              <w:left w:val="single" w:sz="4" w:space="0" w:color="auto"/>
              <w:bottom w:val="single" w:sz="4" w:space="0" w:color="auto"/>
              <w:right w:val="single" w:sz="4" w:space="0" w:color="auto"/>
            </w:tcBorders>
            <w:hideMark/>
          </w:tcPr>
          <w:p w14:paraId="616B486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Вдягання, роздягання, взування;</w:t>
            </w:r>
            <w:r w:rsidRPr="00F439F3">
              <w:rPr>
                <w:rFonts w:ascii="Times New Roman" w:hAnsi="Times New Roman" w:cs="Times New Roman"/>
                <w:lang w:eastAsia="uk-UA"/>
              </w:rPr>
              <w:br/>
              <w:t>допомога при вдяганні, роздяганні, взуванні</w:t>
            </w:r>
          </w:p>
        </w:tc>
        <w:tc>
          <w:tcPr>
            <w:tcW w:w="793" w:type="pct"/>
            <w:tcBorders>
              <w:top w:val="single" w:sz="4" w:space="0" w:color="auto"/>
              <w:left w:val="single" w:sz="4" w:space="0" w:color="auto"/>
              <w:bottom w:val="single" w:sz="4" w:space="0" w:color="auto"/>
              <w:right w:val="single" w:sz="4" w:space="0" w:color="auto"/>
            </w:tcBorders>
            <w:hideMark/>
          </w:tcPr>
          <w:p w14:paraId="6BC6383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2E668B4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 (за потреби)</w:t>
            </w:r>
          </w:p>
        </w:tc>
        <w:tc>
          <w:tcPr>
            <w:tcW w:w="1276" w:type="pct"/>
            <w:tcBorders>
              <w:top w:val="single" w:sz="4" w:space="0" w:color="auto"/>
              <w:left w:val="single" w:sz="4" w:space="0" w:color="auto"/>
              <w:bottom w:val="single" w:sz="4" w:space="0" w:color="auto"/>
              <w:right w:val="single" w:sz="4" w:space="0" w:color="auto"/>
            </w:tcBorders>
          </w:tcPr>
          <w:p w14:paraId="2EFA677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20,40</w:t>
            </w:r>
          </w:p>
        </w:tc>
      </w:tr>
      <w:tr w:rsidR="00F439F3" w:rsidRPr="00F439F3" w14:paraId="39B9210A" w14:textId="77777777" w:rsidTr="00AD0969">
        <w:trPr>
          <w:trHeight w:val="951"/>
        </w:trPr>
        <w:tc>
          <w:tcPr>
            <w:tcW w:w="243" w:type="pct"/>
            <w:tcBorders>
              <w:top w:val="single" w:sz="4" w:space="0" w:color="auto"/>
              <w:left w:val="single" w:sz="4" w:space="0" w:color="auto"/>
              <w:bottom w:val="single" w:sz="4" w:space="0" w:color="auto"/>
              <w:right w:val="single" w:sz="4" w:space="0" w:color="auto"/>
            </w:tcBorders>
            <w:hideMark/>
          </w:tcPr>
          <w:p w14:paraId="32B75A28"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2.3</w:t>
            </w:r>
          </w:p>
        </w:tc>
        <w:tc>
          <w:tcPr>
            <w:tcW w:w="1412" w:type="pct"/>
            <w:tcBorders>
              <w:top w:val="single" w:sz="4" w:space="0" w:color="auto"/>
              <w:left w:val="single" w:sz="4" w:space="0" w:color="auto"/>
              <w:bottom w:val="single" w:sz="4" w:space="0" w:color="auto"/>
              <w:right w:val="single" w:sz="4" w:space="0" w:color="auto"/>
            </w:tcBorders>
            <w:hideMark/>
          </w:tcPr>
          <w:p w14:paraId="3F0A7BE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Зміна натільної білизни;</w:t>
            </w:r>
            <w:r w:rsidRPr="00F439F3">
              <w:rPr>
                <w:rFonts w:ascii="Times New Roman" w:hAnsi="Times New Roman" w:cs="Times New Roman"/>
                <w:lang w:eastAsia="uk-UA"/>
              </w:rPr>
              <w:br/>
              <w:t>допомога при зміні натільної білизни</w:t>
            </w:r>
          </w:p>
        </w:tc>
        <w:tc>
          <w:tcPr>
            <w:tcW w:w="793" w:type="pct"/>
            <w:tcBorders>
              <w:top w:val="single" w:sz="4" w:space="0" w:color="auto"/>
              <w:left w:val="single" w:sz="4" w:space="0" w:color="auto"/>
              <w:bottom w:val="single" w:sz="4" w:space="0" w:color="auto"/>
              <w:right w:val="single" w:sz="4" w:space="0" w:color="auto"/>
            </w:tcBorders>
            <w:hideMark/>
          </w:tcPr>
          <w:p w14:paraId="10406926"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120E7F9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 (за потреби)</w:t>
            </w:r>
          </w:p>
        </w:tc>
        <w:tc>
          <w:tcPr>
            <w:tcW w:w="1276" w:type="pct"/>
            <w:tcBorders>
              <w:top w:val="single" w:sz="4" w:space="0" w:color="auto"/>
              <w:left w:val="single" w:sz="4" w:space="0" w:color="auto"/>
              <w:bottom w:val="single" w:sz="4" w:space="0" w:color="auto"/>
              <w:right w:val="single" w:sz="4" w:space="0" w:color="auto"/>
            </w:tcBorders>
          </w:tcPr>
          <w:p w14:paraId="5140B052"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20,40</w:t>
            </w:r>
          </w:p>
        </w:tc>
      </w:tr>
      <w:tr w:rsidR="00F439F3" w:rsidRPr="00F439F3" w14:paraId="3D001E9E"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0E356204"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2.4</w:t>
            </w:r>
          </w:p>
        </w:tc>
        <w:tc>
          <w:tcPr>
            <w:tcW w:w="1412" w:type="pct"/>
            <w:tcBorders>
              <w:top w:val="single" w:sz="4" w:space="0" w:color="auto"/>
              <w:left w:val="single" w:sz="4" w:space="0" w:color="auto"/>
              <w:bottom w:val="single" w:sz="4" w:space="0" w:color="auto"/>
              <w:right w:val="single" w:sz="4" w:space="0" w:color="auto"/>
            </w:tcBorders>
            <w:hideMark/>
          </w:tcPr>
          <w:p w14:paraId="30FDDDB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Зміна постільної білизни;</w:t>
            </w:r>
            <w:r w:rsidRPr="00F439F3">
              <w:rPr>
                <w:rFonts w:ascii="Times New Roman" w:hAnsi="Times New Roman" w:cs="Times New Roman"/>
                <w:lang w:eastAsia="uk-UA"/>
              </w:rPr>
              <w:br/>
              <w:t>допомога при зміні постільної білизни</w:t>
            </w:r>
          </w:p>
        </w:tc>
        <w:tc>
          <w:tcPr>
            <w:tcW w:w="793" w:type="pct"/>
            <w:tcBorders>
              <w:top w:val="single" w:sz="4" w:space="0" w:color="auto"/>
              <w:left w:val="single" w:sz="4" w:space="0" w:color="auto"/>
              <w:bottom w:val="single" w:sz="4" w:space="0" w:color="auto"/>
              <w:right w:val="single" w:sz="4" w:space="0" w:color="auto"/>
            </w:tcBorders>
            <w:hideMark/>
          </w:tcPr>
          <w:p w14:paraId="162F7A0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3669B33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20 (за потреби)</w:t>
            </w:r>
          </w:p>
        </w:tc>
        <w:tc>
          <w:tcPr>
            <w:tcW w:w="1276" w:type="pct"/>
            <w:tcBorders>
              <w:top w:val="single" w:sz="4" w:space="0" w:color="auto"/>
              <w:left w:val="single" w:sz="4" w:space="0" w:color="auto"/>
              <w:bottom w:val="single" w:sz="4" w:space="0" w:color="auto"/>
              <w:right w:val="single" w:sz="4" w:space="0" w:color="auto"/>
            </w:tcBorders>
          </w:tcPr>
          <w:p w14:paraId="100C255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27,20</w:t>
            </w:r>
          </w:p>
        </w:tc>
      </w:tr>
      <w:tr w:rsidR="00F439F3" w:rsidRPr="00F439F3" w14:paraId="609F28B2" w14:textId="77777777" w:rsidTr="00AD0969">
        <w:trPr>
          <w:trHeight w:val="216"/>
        </w:trPr>
        <w:tc>
          <w:tcPr>
            <w:tcW w:w="243" w:type="pct"/>
            <w:tcBorders>
              <w:top w:val="single" w:sz="4" w:space="0" w:color="auto"/>
              <w:left w:val="single" w:sz="4" w:space="0" w:color="auto"/>
              <w:bottom w:val="single" w:sz="4" w:space="0" w:color="auto"/>
              <w:right w:val="single" w:sz="4" w:space="0" w:color="auto"/>
            </w:tcBorders>
            <w:hideMark/>
          </w:tcPr>
          <w:p w14:paraId="48A361D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2.5</w:t>
            </w:r>
          </w:p>
        </w:tc>
        <w:tc>
          <w:tcPr>
            <w:tcW w:w="1412" w:type="pct"/>
            <w:tcBorders>
              <w:top w:val="single" w:sz="4" w:space="0" w:color="auto"/>
              <w:left w:val="single" w:sz="4" w:space="0" w:color="auto"/>
              <w:bottom w:val="single" w:sz="4" w:space="0" w:color="auto"/>
              <w:right w:val="single" w:sz="4" w:space="0" w:color="auto"/>
            </w:tcBorders>
            <w:hideMark/>
          </w:tcPr>
          <w:p w14:paraId="3EEDA27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Зміна/заміна підгузок, пелюшок</w:t>
            </w:r>
          </w:p>
        </w:tc>
        <w:tc>
          <w:tcPr>
            <w:tcW w:w="793" w:type="pct"/>
            <w:tcBorders>
              <w:top w:val="single" w:sz="4" w:space="0" w:color="auto"/>
              <w:left w:val="single" w:sz="4" w:space="0" w:color="auto"/>
              <w:bottom w:val="single" w:sz="4" w:space="0" w:color="auto"/>
              <w:right w:val="single" w:sz="4" w:space="0" w:color="auto"/>
            </w:tcBorders>
            <w:hideMark/>
          </w:tcPr>
          <w:p w14:paraId="3D7F7B6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5EAD66F8"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20 (за потреби)</w:t>
            </w:r>
          </w:p>
        </w:tc>
        <w:tc>
          <w:tcPr>
            <w:tcW w:w="1276" w:type="pct"/>
            <w:tcBorders>
              <w:top w:val="single" w:sz="4" w:space="0" w:color="auto"/>
              <w:left w:val="single" w:sz="4" w:space="0" w:color="auto"/>
              <w:bottom w:val="single" w:sz="4" w:space="0" w:color="auto"/>
              <w:right w:val="single" w:sz="4" w:space="0" w:color="auto"/>
            </w:tcBorders>
          </w:tcPr>
          <w:p w14:paraId="3D54286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27,20</w:t>
            </w:r>
          </w:p>
        </w:tc>
      </w:tr>
      <w:tr w:rsidR="00F439F3" w:rsidRPr="00F439F3" w14:paraId="083D0BF2" w14:textId="77777777" w:rsidTr="00AD0969">
        <w:trPr>
          <w:trHeight w:val="216"/>
        </w:trPr>
        <w:tc>
          <w:tcPr>
            <w:tcW w:w="243" w:type="pct"/>
            <w:tcBorders>
              <w:top w:val="single" w:sz="4" w:space="0" w:color="auto"/>
              <w:left w:val="single" w:sz="4" w:space="0" w:color="auto"/>
              <w:bottom w:val="single" w:sz="4" w:space="0" w:color="auto"/>
              <w:right w:val="single" w:sz="4" w:space="0" w:color="auto"/>
            </w:tcBorders>
            <w:hideMark/>
          </w:tcPr>
          <w:p w14:paraId="54E92BB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lastRenderedPageBreak/>
              <w:t>2.6</w:t>
            </w:r>
          </w:p>
        </w:tc>
        <w:tc>
          <w:tcPr>
            <w:tcW w:w="1412" w:type="pct"/>
            <w:tcBorders>
              <w:top w:val="single" w:sz="4" w:space="0" w:color="auto"/>
              <w:left w:val="single" w:sz="4" w:space="0" w:color="auto"/>
              <w:bottom w:val="single" w:sz="4" w:space="0" w:color="auto"/>
              <w:right w:val="single" w:sz="4" w:space="0" w:color="auto"/>
            </w:tcBorders>
            <w:hideMark/>
          </w:tcPr>
          <w:p w14:paraId="103F4A1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Купання, надання допомоги при купанні</w:t>
            </w:r>
          </w:p>
        </w:tc>
        <w:tc>
          <w:tcPr>
            <w:tcW w:w="793" w:type="pct"/>
            <w:tcBorders>
              <w:top w:val="single" w:sz="4" w:space="0" w:color="auto"/>
              <w:left w:val="single" w:sz="4" w:space="0" w:color="auto"/>
              <w:bottom w:val="single" w:sz="4" w:space="0" w:color="auto"/>
              <w:right w:val="single" w:sz="4" w:space="0" w:color="auto"/>
            </w:tcBorders>
            <w:hideMark/>
          </w:tcPr>
          <w:p w14:paraId="670A7E8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18A47B3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60 (за потреби)</w:t>
            </w:r>
          </w:p>
        </w:tc>
        <w:tc>
          <w:tcPr>
            <w:tcW w:w="1276" w:type="pct"/>
            <w:tcBorders>
              <w:top w:val="single" w:sz="4" w:space="0" w:color="auto"/>
              <w:left w:val="single" w:sz="4" w:space="0" w:color="auto"/>
              <w:bottom w:val="single" w:sz="4" w:space="0" w:color="auto"/>
              <w:right w:val="single" w:sz="4" w:space="0" w:color="auto"/>
            </w:tcBorders>
          </w:tcPr>
          <w:p w14:paraId="791726E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81,60</w:t>
            </w:r>
          </w:p>
        </w:tc>
      </w:tr>
      <w:tr w:rsidR="00F439F3" w:rsidRPr="00F439F3" w14:paraId="63D93A9E" w14:textId="77777777" w:rsidTr="00AD0969">
        <w:trPr>
          <w:trHeight w:val="639"/>
        </w:trPr>
        <w:tc>
          <w:tcPr>
            <w:tcW w:w="243" w:type="pct"/>
            <w:tcBorders>
              <w:top w:val="single" w:sz="4" w:space="0" w:color="auto"/>
              <w:left w:val="single" w:sz="4" w:space="0" w:color="auto"/>
              <w:bottom w:val="single" w:sz="4" w:space="0" w:color="auto"/>
              <w:right w:val="single" w:sz="4" w:space="0" w:color="auto"/>
            </w:tcBorders>
            <w:hideMark/>
          </w:tcPr>
          <w:p w14:paraId="28FFFF15"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2.7</w:t>
            </w:r>
          </w:p>
        </w:tc>
        <w:tc>
          <w:tcPr>
            <w:tcW w:w="1412" w:type="pct"/>
            <w:tcBorders>
              <w:top w:val="single" w:sz="4" w:space="0" w:color="auto"/>
              <w:left w:val="single" w:sz="4" w:space="0" w:color="auto"/>
              <w:bottom w:val="single" w:sz="4" w:space="0" w:color="auto"/>
              <w:right w:val="single" w:sz="4" w:space="0" w:color="auto"/>
            </w:tcBorders>
            <w:hideMark/>
          </w:tcPr>
          <w:p w14:paraId="7FE99CF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Чищення зубів; допомога при чищенні зубів</w:t>
            </w:r>
          </w:p>
        </w:tc>
        <w:tc>
          <w:tcPr>
            <w:tcW w:w="793" w:type="pct"/>
            <w:tcBorders>
              <w:top w:val="single" w:sz="4" w:space="0" w:color="auto"/>
              <w:left w:val="single" w:sz="4" w:space="0" w:color="auto"/>
              <w:bottom w:val="single" w:sz="4" w:space="0" w:color="auto"/>
              <w:right w:val="single" w:sz="4" w:space="0" w:color="auto"/>
            </w:tcBorders>
            <w:hideMark/>
          </w:tcPr>
          <w:p w14:paraId="4038D0B5"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5EAB8326"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 (2 рази на день або за потреби)</w:t>
            </w:r>
          </w:p>
        </w:tc>
        <w:tc>
          <w:tcPr>
            <w:tcW w:w="1276" w:type="pct"/>
            <w:tcBorders>
              <w:top w:val="single" w:sz="4" w:space="0" w:color="auto"/>
              <w:left w:val="single" w:sz="4" w:space="0" w:color="auto"/>
              <w:bottom w:val="single" w:sz="4" w:space="0" w:color="auto"/>
              <w:right w:val="single" w:sz="4" w:space="0" w:color="auto"/>
            </w:tcBorders>
          </w:tcPr>
          <w:p w14:paraId="74D32902"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20,40</w:t>
            </w:r>
          </w:p>
        </w:tc>
      </w:tr>
      <w:tr w:rsidR="00F439F3" w:rsidRPr="00F439F3" w14:paraId="79540733" w14:textId="77777777" w:rsidTr="00AD0969">
        <w:trPr>
          <w:trHeight w:val="216"/>
        </w:trPr>
        <w:tc>
          <w:tcPr>
            <w:tcW w:w="243" w:type="pct"/>
            <w:tcBorders>
              <w:top w:val="single" w:sz="4" w:space="0" w:color="auto"/>
              <w:left w:val="single" w:sz="4" w:space="0" w:color="auto"/>
              <w:bottom w:val="single" w:sz="4" w:space="0" w:color="auto"/>
              <w:right w:val="single" w:sz="4" w:space="0" w:color="auto"/>
            </w:tcBorders>
            <w:hideMark/>
          </w:tcPr>
          <w:p w14:paraId="1FAABA35"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2.8</w:t>
            </w:r>
          </w:p>
        </w:tc>
        <w:tc>
          <w:tcPr>
            <w:tcW w:w="1412" w:type="pct"/>
            <w:tcBorders>
              <w:top w:val="single" w:sz="4" w:space="0" w:color="auto"/>
              <w:left w:val="single" w:sz="4" w:space="0" w:color="auto"/>
              <w:bottom w:val="single" w:sz="4" w:space="0" w:color="auto"/>
              <w:right w:val="single" w:sz="4" w:space="0" w:color="auto"/>
            </w:tcBorders>
            <w:hideMark/>
          </w:tcPr>
          <w:p w14:paraId="73B651E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Миття голови; допомога при митті голови</w:t>
            </w:r>
          </w:p>
        </w:tc>
        <w:tc>
          <w:tcPr>
            <w:tcW w:w="793" w:type="pct"/>
            <w:tcBorders>
              <w:top w:val="single" w:sz="4" w:space="0" w:color="auto"/>
              <w:left w:val="single" w:sz="4" w:space="0" w:color="auto"/>
              <w:bottom w:val="single" w:sz="4" w:space="0" w:color="auto"/>
              <w:right w:val="single" w:sz="4" w:space="0" w:color="auto"/>
            </w:tcBorders>
            <w:hideMark/>
          </w:tcPr>
          <w:p w14:paraId="3471E6A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10AABB16"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 (за потреби)</w:t>
            </w:r>
          </w:p>
        </w:tc>
        <w:tc>
          <w:tcPr>
            <w:tcW w:w="1276" w:type="pct"/>
            <w:tcBorders>
              <w:top w:val="single" w:sz="4" w:space="0" w:color="auto"/>
              <w:left w:val="single" w:sz="4" w:space="0" w:color="auto"/>
              <w:bottom w:val="single" w:sz="4" w:space="0" w:color="auto"/>
              <w:right w:val="single" w:sz="4" w:space="0" w:color="auto"/>
            </w:tcBorders>
          </w:tcPr>
          <w:p w14:paraId="00D7FEB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20,40</w:t>
            </w:r>
          </w:p>
        </w:tc>
      </w:tr>
      <w:tr w:rsidR="00F439F3" w:rsidRPr="00F439F3" w14:paraId="1F48E864" w14:textId="77777777" w:rsidTr="00AD0969">
        <w:trPr>
          <w:trHeight w:val="216"/>
        </w:trPr>
        <w:tc>
          <w:tcPr>
            <w:tcW w:w="243" w:type="pct"/>
            <w:tcBorders>
              <w:top w:val="single" w:sz="4" w:space="0" w:color="auto"/>
              <w:left w:val="single" w:sz="4" w:space="0" w:color="auto"/>
              <w:bottom w:val="single" w:sz="4" w:space="0" w:color="auto"/>
              <w:right w:val="single" w:sz="4" w:space="0" w:color="auto"/>
            </w:tcBorders>
            <w:hideMark/>
          </w:tcPr>
          <w:p w14:paraId="27A5235F"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2.9</w:t>
            </w:r>
          </w:p>
        </w:tc>
        <w:tc>
          <w:tcPr>
            <w:tcW w:w="1412" w:type="pct"/>
            <w:tcBorders>
              <w:top w:val="single" w:sz="4" w:space="0" w:color="auto"/>
              <w:left w:val="single" w:sz="4" w:space="0" w:color="auto"/>
              <w:bottom w:val="single" w:sz="4" w:space="0" w:color="auto"/>
              <w:right w:val="single" w:sz="4" w:space="0" w:color="auto"/>
            </w:tcBorders>
            <w:hideMark/>
          </w:tcPr>
          <w:p w14:paraId="054AAB7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Розчісування, допомога при розчісуванні</w:t>
            </w:r>
          </w:p>
        </w:tc>
        <w:tc>
          <w:tcPr>
            <w:tcW w:w="793" w:type="pct"/>
            <w:tcBorders>
              <w:top w:val="single" w:sz="4" w:space="0" w:color="auto"/>
              <w:left w:val="single" w:sz="4" w:space="0" w:color="auto"/>
              <w:bottom w:val="single" w:sz="4" w:space="0" w:color="auto"/>
              <w:right w:val="single" w:sz="4" w:space="0" w:color="auto"/>
            </w:tcBorders>
            <w:hideMark/>
          </w:tcPr>
          <w:p w14:paraId="1CA181D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7AFE43F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10 (за потреби)</w:t>
            </w:r>
          </w:p>
        </w:tc>
        <w:tc>
          <w:tcPr>
            <w:tcW w:w="1276" w:type="pct"/>
            <w:tcBorders>
              <w:top w:val="single" w:sz="4" w:space="0" w:color="auto"/>
              <w:left w:val="single" w:sz="4" w:space="0" w:color="auto"/>
              <w:bottom w:val="single" w:sz="4" w:space="0" w:color="auto"/>
              <w:right w:val="single" w:sz="4" w:space="0" w:color="auto"/>
            </w:tcBorders>
          </w:tcPr>
          <w:p w14:paraId="0781F2B6"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13,60</w:t>
            </w:r>
          </w:p>
        </w:tc>
      </w:tr>
      <w:tr w:rsidR="00F439F3" w:rsidRPr="00F439F3" w14:paraId="1607ABD9" w14:textId="77777777" w:rsidTr="00AD0969">
        <w:trPr>
          <w:trHeight w:val="216"/>
        </w:trPr>
        <w:tc>
          <w:tcPr>
            <w:tcW w:w="243" w:type="pct"/>
            <w:tcBorders>
              <w:top w:val="single" w:sz="4" w:space="0" w:color="auto"/>
              <w:left w:val="single" w:sz="4" w:space="0" w:color="auto"/>
              <w:bottom w:val="single" w:sz="4" w:space="0" w:color="auto"/>
              <w:right w:val="single" w:sz="4" w:space="0" w:color="auto"/>
            </w:tcBorders>
            <w:hideMark/>
          </w:tcPr>
          <w:p w14:paraId="4B08079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2.10</w:t>
            </w:r>
          </w:p>
        </w:tc>
        <w:tc>
          <w:tcPr>
            <w:tcW w:w="1412" w:type="pct"/>
            <w:tcBorders>
              <w:top w:val="single" w:sz="4" w:space="0" w:color="auto"/>
              <w:left w:val="single" w:sz="4" w:space="0" w:color="auto"/>
              <w:bottom w:val="single" w:sz="4" w:space="0" w:color="auto"/>
              <w:right w:val="single" w:sz="4" w:space="0" w:color="auto"/>
            </w:tcBorders>
            <w:hideMark/>
          </w:tcPr>
          <w:p w14:paraId="0E18F03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Гоління, допомога при голінні</w:t>
            </w:r>
          </w:p>
        </w:tc>
        <w:tc>
          <w:tcPr>
            <w:tcW w:w="793" w:type="pct"/>
            <w:tcBorders>
              <w:top w:val="single" w:sz="4" w:space="0" w:color="auto"/>
              <w:left w:val="single" w:sz="4" w:space="0" w:color="auto"/>
              <w:bottom w:val="single" w:sz="4" w:space="0" w:color="auto"/>
              <w:right w:val="single" w:sz="4" w:space="0" w:color="auto"/>
            </w:tcBorders>
            <w:hideMark/>
          </w:tcPr>
          <w:p w14:paraId="6DC47A8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259E1D6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20 (за потреби)</w:t>
            </w:r>
          </w:p>
        </w:tc>
        <w:tc>
          <w:tcPr>
            <w:tcW w:w="1276" w:type="pct"/>
            <w:tcBorders>
              <w:top w:val="single" w:sz="4" w:space="0" w:color="auto"/>
              <w:left w:val="single" w:sz="4" w:space="0" w:color="auto"/>
              <w:bottom w:val="single" w:sz="4" w:space="0" w:color="auto"/>
              <w:right w:val="single" w:sz="4" w:space="0" w:color="auto"/>
            </w:tcBorders>
          </w:tcPr>
          <w:p w14:paraId="3DDB02D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27,20</w:t>
            </w:r>
          </w:p>
        </w:tc>
      </w:tr>
      <w:tr w:rsidR="00F439F3" w:rsidRPr="00F439F3" w14:paraId="267380FE"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3F5865D8"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2.11</w:t>
            </w:r>
          </w:p>
        </w:tc>
        <w:tc>
          <w:tcPr>
            <w:tcW w:w="1412" w:type="pct"/>
            <w:tcBorders>
              <w:top w:val="single" w:sz="4" w:space="0" w:color="auto"/>
              <w:left w:val="single" w:sz="4" w:space="0" w:color="auto"/>
              <w:bottom w:val="single" w:sz="4" w:space="0" w:color="auto"/>
              <w:right w:val="single" w:sz="4" w:space="0" w:color="auto"/>
            </w:tcBorders>
            <w:hideMark/>
          </w:tcPr>
          <w:p w14:paraId="3D47EA48"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Обрізання нігтів (без патології) на руках або ногах</w:t>
            </w:r>
          </w:p>
        </w:tc>
        <w:tc>
          <w:tcPr>
            <w:tcW w:w="793" w:type="pct"/>
            <w:tcBorders>
              <w:top w:val="single" w:sz="4" w:space="0" w:color="auto"/>
              <w:left w:val="single" w:sz="4" w:space="0" w:color="auto"/>
              <w:bottom w:val="single" w:sz="4" w:space="0" w:color="auto"/>
              <w:right w:val="single" w:sz="4" w:space="0" w:color="auto"/>
            </w:tcBorders>
            <w:hideMark/>
          </w:tcPr>
          <w:p w14:paraId="0AF3ABB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410E6F7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20 (за потреби)</w:t>
            </w:r>
          </w:p>
        </w:tc>
        <w:tc>
          <w:tcPr>
            <w:tcW w:w="1276" w:type="pct"/>
            <w:tcBorders>
              <w:top w:val="single" w:sz="4" w:space="0" w:color="auto"/>
              <w:left w:val="single" w:sz="4" w:space="0" w:color="auto"/>
              <w:bottom w:val="single" w:sz="4" w:space="0" w:color="auto"/>
              <w:right w:val="single" w:sz="4" w:space="0" w:color="auto"/>
            </w:tcBorders>
          </w:tcPr>
          <w:p w14:paraId="61D794C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27,20</w:t>
            </w:r>
          </w:p>
        </w:tc>
      </w:tr>
      <w:tr w:rsidR="00F439F3" w:rsidRPr="00F439F3" w14:paraId="2D61E836"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38285CE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2.12</w:t>
            </w:r>
          </w:p>
        </w:tc>
        <w:tc>
          <w:tcPr>
            <w:tcW w:w="1412" w:type="pct"/>
            <w:tcBorders>
              <w:top w:val="single" w:sz="4" w:space="0" w:color="auto"/>
              <w:left w:val="single" w:sz="4" w:space="0" w:color="auto"/>
              <w:bottom w:val="single" w:sz="4" w:space="0" w:color="auto"/>
              <w:right w:val="single" w:sz="4" w:space="0" w:color="auto"/>
            </w:tcBorders>
            <w:hideMark/>
          </w:tcPr>
          <w:p w14:paraId="7F81C2F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у користуванні туалетом (подача й винесення судна з подальшою обробкою)</w:t>
            </w:r>
          </w:p>
        </w:tc>
        <w:tc>
          <w:tcPr>
            <w:tcW w:w="793" w:type="pct"/>
            <w:tcBorders>
              <w:top w:val="single" w:sz="4" w:space="0" w:color="auto"/>
              <w:left w:val="single" w:sz="4" w:space="0" w:color="auto"/>
              <w:bottom w:val="single" w:sz="4" w:space="0" w:color="auto"/>
              <w:right w:val="single" w:sz="4" w:space="0" w:color="auto"/>
            </w:tcBorders>
            <w:hideMark/>
          </w:tcPr>
          <w:p w14:paraId="302179E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0F4DD28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20 (за потреби)</w:t>
            </w:r>
          </w:p>
        </w:tc>
        <w:tc>
          <w:tcPr>
            <w:tcW w:w="1276" w:type="pct"/>
            <w:tcBorders>
              <w:top w:val="single" w:sz="4" w:space="0" w:color="auto"/>
              <w:left w:val="single" w:sz="4" w:space="0" w:color="auto"/>
              <w:bottom w:val="single" w:sz="4" w:space="0" w:color="auto"/>
              <w:right w:val="single" w:sz="4" w:space="0" w:color="auto"/>
            </w:tcBorders>
          </w:tcPr>
          <w:p w14:paraId="37936A4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27,20</w:t>
            </w:r>
          </w:p>
        </w:tc>
      </w:tr>
      <w:tr w:rsidR="00F439F3" w:rsidRPr="00F439F3" w14:paraId="2CC37E81"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20162A1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2.13</w:t>
            </w:r>
          </w:p>
        </w:tc>
        <w:tc>
          <w:tcPr>
            <w:tcW w:w="1412" w:type="pct"/>
            <w:tcBorders>
              <w:top w:val="single" w:sz="4" w:space="0" w:color="auto"/>
              <w:left w:val="single" w:sz="4" w:space="0" w:color="auto"/>
              <w:bottom w:val="single" w:sz="4" w:space="0" w:color="auto"/>
              <w:right w:val="single" w:sz="4" w:space="0" w:color="auto"/>
            </w:tcBorders>
            <w:hideMark/>
          </w:tcPr>
          <w:p w14:paraId="0D59C9B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у користуванні сечо- чи калоприймачами</w:t>
            </w:r>
          </w:p>
        </w:tc>
        <w:tc>
          <w:tcPr>
            <w:tcW w:w="793" w:type="pct"/>
            <w:tcBorders>
              <w:top w:val="single" w:sz="4" w:space="0" w:color="auto"/>
              <w:left w:val="single" w:sz="4" w:space="0" w:color="auto"/>
              <w:bottom w:val="single" w:sz="4" w:space="0" w:color="auto"/>
              <w:right w:val="single" w:sz="4" w:space="0" w:color="auto"/>
            </w:tcBorders>
            <w:hideMark/>
          </w:tcPr>
          <w:p w14:paraId="489B3F2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06D2895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40 (за потреби)</w:t>
            </w:r>
          </w:p>
        </w:tc>
        <w:tc>
          <w:tcPr>
            <w:tcW w:w="1276" w:type="pct"/>
            <w:tcBorders>
              <w:top w:val="single" w:sz="4" w:space="0" w:color="auto"/>
              <w:left w:val="single" w:sz="4" w:space="0" w:color="auto"/>
              <w:bottom w:val="single" w:sz="4" w:space="0" w:color="auto"/>
              <w:right w:val="single" w:sz="4" w:space="0" w:color="auto"/>
            </w:tcBorders>
          </w:tcPr>
          <w:p w14:paraId="55EAD392"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54.40</w:t>
            </w:r>
          </w:p>
        </w:tc>
      </w:tr>
      <w:tr w:rsidR="00F439F3" w:rsidRPr="00F439F3" w14:paraId="194D022B"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62D8D501"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2.14</w:t>
            </w:r>
          </w:p>
        </w:tc>
        <w:tc>
          <w:tcPr>
            <w:tcW w:w="1412" w:type="pct"/>
            <w:tcBorders>
              <w:top w:val="single" w:sz="4" w:space="0" w:color="auto"/>
              <w:left w:val="single" w:sz="4" w:space="0" w:color="auto"/>
              <w:bottom w:val="single" w:sz="4" w:space="0" w:color="auto"/>
              <w:right w:val="single" w:sz="4" w:space="0" w:color="auto"/>
            </w:tcBorders>
            <w:hideMark/>
          </w:tcPr>
          <w:p w14:paraId="337085C5"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у прийнятті їжі</w:t>
            </w:r>
          </w:p>
        </w:tc>
        <w:tc>
          <w:tcPr>
            <w:tcW w:w="793" w:type="pct"/>
            <w:tcBorders>
              <w:top w:val="single" w:sz="4" w:space="0" w:color="auto"/>
              <w:left w:val="single" w:sz="4" w:space="0" w:color="auto"/>
              <w:bottom w:val="single" w:sz="4" w:space="0" w:color="auto"/>
              <w:right w:val="single" w:sz="4" w:space="0" w:color="auto"/>
            </w:tcBorders>
            <w:hideMark/>
          </w:tcPr>
          <w:p w14:paraId="7EC89A7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70DA1D58"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 (за потреби, 1-2 рази за відвідування)</w:t>
            </w:r>
          </w:p>
        </w:tc>
        <w:tc>
          <w:tcPr>
            <w:tcW w:w="1276" w:type="pct"/>
            <w:tcBorders>
              <w:top w:val="single" w:sz="4" w:space="0" w:color="auto"/>
              <w:left w:val="single" w:sz="4" w:space="0" w:color="auto"/>
              <w:bottom w:val="single" w:sz="4" w:space="0" w:color="auto"/>
              <w:right w:val="single" w:sz="4" w:space="0" w:color="auto"/>
            </w:tcBorders>
          </w:tcPr>
          <w:p w14:paraId="7AA4A4A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40.80</w:t>
            </w:r>
          </w:p>
        </w:tc>
      </w:tr>
      <w:tr w:rsidR="00F439F3" w:rsidRPr="00F439F3" w14:paraId="50BE5871"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3A58F65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2.15</w:t>
            </w:r>
          </w:p>
        </w:tc>
        <w:tc>
          <w:tcPr>
            <w:tcW w:w="1412" w:type="pct"/>
            <w:tcBorders>
              <w:top w:val="single" w:sz="4" w:space="0" w:color="auto"/>
              <w:left w:val="single" w:sz="4" w:space="0" w:color="auto"/>
              <w:bottom w:val="single" w:sz="4" w:space="0" w:color="auto"/>
              <w:right w:val="single" w:sz="4" w:space="0" w:color="auto"/>
            </w:tcBorders>
            <w:hideMark/>
          </w:tcPr>
          <w:p w14:paraId="01EEABA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Годування (для ліжкових хворих, дітей з інвалідністю)</w:t>
            </w:r>
          </w:p>
        </w:tc>
        <w:tc>
          <w:tcPr>
            <w:tcW w:w="793" w:type="pct"/>
            <w:tcBorders>
              <w:top w:val="single" w:sz="4" w:space="0" w:color="auto"/>
              <w:left w:val="single" w:sz="4" w:space="0" w:color="auto"/>
              <w:bottom w:val="single" w:sz="4" w:space="0" w:color="auto"/>
              <w:right w:val="single" w:sz="4" w:space="0" w:color="auto"/>
            </w:tcBorders>
            <w:hideMark/>
          </w:tcPr>
          <w:p w14:paraId="3C3C669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74393DF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24 (за потреби, 1-2 рази за відвідування)</w:t>
            </w:r>
          </w:p>
        </w:tc>
        <w:tc>
          <w:tcPr>
            <w:tcW w:w="1276" w:type="pct"/>
            <w:tcBorders>
              <w:top w:val="single" w:sz="4" w:space="0" w:color="auto"/>
              <w:left w:val="single" w:sz="4" w:space="0" w:color="auto"/>
              <w:bottom w:val="single" w:sz="4" w:space="0" w:color="auto"/>
              <w:right w:val="single" w:sz="4" w:space="0" w:color="auto"/>
            </w:tcBorders>
          </w:tcPr>
          <w:p w14:paraId="530A648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32.64</w:t>
            </w:r>
          </w:p>
        </w:tc>
      </w:tr>
      <w:tr w:rsidR="00F439F3" w:rsidRPr="00F439F3" w14:paraId="066CB4B7"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3153CE01"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2.16</w:t>
            </w:r>
          </w:p>
        </w:tc>
        <w:tc>
          <w:tcPr>
            <w:tcW w:w="1412" w:type="pct"/>
            <w:tcBorders>
              <w:top w:val="single" w:sz="4" w:space="0" w:color="auto"/>
              <w:left w:val="single" w:sz="4" w:space="0" w:color="auto"/>
              <w:bottom w:val="single" w:sz="4" w:space="0" w:color="auto"/>
              <w:right w:val="single" w:sz="4" w:space="0" w:color="auto"/>
            </w:tcBorders>
            <w:hideMark/>
          </w:tcPr>
          <w:p w14:paraId="7712C5D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у виконанні реабілітаційних, лікувально-фізичних вправ (за потреби)</w:t>
            </w:r>
          </w:p>
        </w:tc>
        <w:tc>
          <w:tcPr>
            <w:tcW w:w="793" w:type="pct"/>
            <w:tcBorders>
              <w:top w:val="single" w:sz="4" w:space="0" w:color="auto"/>
              <w:left w:val="single" w:sz="4" w:space="0" w:color="auto"/>
              <w:bottom w:val="single" w:sz="4" w:space="0" w:color="auto"/>
              <w:right w:val="single" w:sz="4" w:space="0" w:color="auto"/>
            </w:tcBorders>
            <w:hideMark/>
          </w:tcPr>
          <w:p w14:paraId="263DB6C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2898F38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45 (за потреби)</w:t>
            </w:r>
          </w:p>
        </w:tc>
        <w:tc>
          <w:tcPr>
            <w:tcW w:w="1276" w:type="pct"/>
            <w:tcBorders>
              <w:top w:val="single" w:sz="4" w:space="0" w:color="auto"/>
              <w:left w:val="single" w:sz="4" w:space="0" w:color="auto"/>
              <w:bottom w:val="single" w:sz="4" w:space="0" w:color="auto"/>
              <w:right w:val="single" w:sz="4" w:space="0" w:color="auto"/>
            </w:tcBorders>
          </w:tcPr>
          <w:p w14:paraId="0EC3BE6A"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61.20</w:t>
            </w:r>
          </w:p>
        </w:tc>
      </w:tr>
      <w:tr w:rsidR="00F439F3" w:rsidRPr="00F439F3" w14:paraId="0DD996B3"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135D798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2.17</w:t>
            </w:r>
          </w:p>
        </w:tc>
        <w:tc>
          <w:tcPr>
            <w:tcW w:w="1412" w:type="pct"/>
            <w:tcBorders>
              <w:top w:val="single" w:sz="4" w:space="0" w:color="auto"/>
              <w:left w:val="single" w:sz="4" w:space="0" w:color="auto"/>
              <w:bottom w:val="single" w:sz="4" w:space="0" w:color="auto"/>
              <w:right w:val="single" w:sz="4" w:space="0" w:color="auto"/>
            </w:tcBorders>
            <w:hideMark/>
          </w:tcPr>
          <w:p w14:paraId="040C91A8"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у догляді за особистими речами, зовнішнім виглядом</w:t>
            </w:r>
          </w:p>
        </w:tc>
        <w:tc>
          <w:tcPr>
            <w:tcW w:w="793" w:type="pct"/>
            <w:tcBorders>
              <w:top w:val="single" w:sz="4" w:space="0" w:color="auto"/>
              <w:left w:val="single" w:sz="4" w:space="0" w:color="auto"/>
              <w:bottom w:val="single" w:sz="4" w:space="0" w:color="auto"/>
              <w:right w:val="single" w:sz="4" w:space="0" w:color="auto"/>
            </w:tcBorders>
            <w:hideMark/>
          </w:tcPr>
          <w:p w14:paraId="713C8A6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3A97AB3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 (за потреби)</w:t>
            </w:r>
          </w:p>
        </w:tc>
        <w:tc>
          <w:tcPr>
            <w:tcW w:w="1276" w:type="pct"/>
            <w:tcBorders>
              <w:top w:val="single" w:sz="4" w:space="0" w:color="auto"/>
              <w:left w:val="single" w:sz="4" w:space="0" w:color="auto"/>
              <w:bottom w:val="single" w:sz="4" w:space="0" w:color="auto"/>
              <w:right w:val="single" w:sz="4" w:space="0" w:color="auto"/>
            </w:tcBorders>
          </w:tcPr>
          <w:p w14:paraId="678FAC8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40.80</w:t>
            </w:r>
          </w:p>
        </w:tc>
      </w:tr>
      <w:tr w:rsidR="00F439F3" w:rsidRPr="00F439F3" w14:paraId="283F2AFE" w14:textId="77777777" w:rsidTr="00AD0969">
        <w:trPr>
          <w:trHeight w:val="504"/>
        </w:trPr>
        <w:tc>
          <w:tcPr>
            <w:tcW w:w="243" w:type="pct"/>
            <w:tcBorders>
              <w:top w:val="single" w:sz="4" w:space="0" w:color="auto"/>
              <w:left w:val="single" w:sz="4" w:space="0" w:color="auto"/>
              <w:bottom w:val="single" w:sz="4" w:space="0" w:color="auto"/>
              <w:right w:val="single" w:sz="4" w:space="0" w:color="auto"/>
            </w:tcBorders>
            <w:hideMark/>
          </w:tcPr>
          <w:p w14:paraId="6F770F9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2.18</w:t>
            </w:r>
          </w:p>
        </w:tc>
        <w:tc>
          <w:tcPr>
            <w:tcW w:w="1412" w:type="pct"/>
            <w:tcBorders>
              <w:top w:val="single" w:sz="4" w:space="0" w:color="auto"/>
              <w:left w:val="single" w:sz="4" w:space="0" w:color="auto"/>
              <w:bottom w:val="single" w:sz="4" w:space="0" w:color="auto"/>
              <w:right w:val="single" w:sz="4" w:space="0" w:color="auto"/>
            </w:tcBorders>
            <w:hideMark/>
          </w:tcPr>
          <w:p w14:paraId="459E0765"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у написанні й прочитанні листів</w:t>
            </w:r>
          </w:p>
        </w:tc>
        <w:tc>
          <w:tcPr>
            <w:tcW w:w="793" w:type="pct"/>
            <w:tcBorders>
              <w:top w:val="single" w:sz="4" w:space="0" w:color="auto"/>
              <w:left w:val="single" w:sz="4" w:space="0" w:color="auto"/>
              <w:bottom w:val="single" w:sz="4" w:space="0" w:color="auto"/>
              <w:right w:val="single" w:sz="4" w:space="0" w:color="auto"/>
            </w:tcBorders>
            <w:hideMark/>
          </w:tcPr>
          <w:p w14:paraId="5A8E8B2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297C37D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1D78396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40.80</w:t>
            </w:r>
          </w:p>
        </w:tc>
      </w:tr>
      <w:tr w:rsidR="00F439F3" w:rsidRPr="00F439F3" w14:paraId="003D98E8"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1A610E72"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III</w:t>
            </w:r>
          </w:p>
        </w:tc>
        <w:tc>
          <w:tcPr>
            <w:tcW w:w="1412" w:type="pct"/>
            <w:tcBorders>
              <w:top w:val="single" w:sz="4" w:space="0" w:color="auto"/>
              <w:left w:val="single" w:sz="4" w:space="0" w:color="auto"/>
              <w:bottom w:val="single" w:sz="4" w:space="0" w:color="auto"/>
              <w:right w:val="single" w:sz="4" w:space="0" w:color="auto"/>
            </w:tcBorders>
            <w:hideMark/>
          </w:tcPr>
          <w:p w14:paraId="1873D96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при пересуванні в побутових умовах (по квартирі)</w:t>
            </w:r>
          </w:p>
        </w:tc>
        <w:tc>
          <w:tcPr>
            <w:tcW w:w="793" w:type="pct"/>
            <w:tcBorders>
              <w:top w:val="single" w:sz="4" w:space="0" w:color="auto"/>
              <w:left w:val="single" w:sz="4" w:space="0" w:color="auto"/>
              <w:bottom w:val="single" w:sz="4" w:space="0" w:color="auto"/>
              <w:right w:val="single" w:sz="4" w:space="0" w:color="auto"/>
            </w:tcBorders>
            <w:hideMark/>
          </w:tcPr>
          <w:p w14:paraId="2F68CBF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276" w:type="pct"/>
            <w:tcBorders>
              <w:top w:val="single" w:sz="4" w:space="0" w:color="auto"/>
              <w:left w:val="single" w:sz="4" w:space="0" w:color="auto"/>
              <w:bottom w:val="single" w:sz="4" w:space="0" w:color="auto"/>
              <w:right w:val="single" w:sz="4" w:space="0" w:color="auto"/>
            </w:tcBorders>
            <w:hideMark/>
          </w:tcPr>
          <w:p w14:paraId="6264AFD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 (за потреби)</w:t>
            </w:r>
          </w:p>
        </w:tc>
        <w:tc>
          <w:tcPr>
            <w:tcW w:w="1276" w:type="pct"/>
            <w:tcBorders>
              <w:top w:val="single" w:sz="4" w:space="0" w:color="auto"/>
              <w:left w:val="single" w:sz="4" w:space="0" w:color="auto"/>
              <w:bottom w:val="single" w:sz="4" w:space="0" w:color="auto"/>
              <w:right w:val="single" w:sz="4" w:space="0" w:color="auto"/>
            </w:tcBorders>
          </w:tcPr>
          <w:p w14:paraId="4BBBD74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20.40</w:t>
            </w:r>
          </w:p>
        </w:tc>
      </w:tr>
      <w:tr w:rsidR="00F439F3" w:rsidRPr="00F439F3" w14:paraId="2BC1911C" w14:textId="77777777" w:rsidTr="00AD0969">
        <w:trPr>
          <w:trHeight w:val="216"/>
        </w:trPr>
        <w:tc>
          <w:tcPr>
            <w:tcW w:w="243" w:type="pct"/>
            <w:tcBorders>
              <w:top w:val="single" w:sz="4" w:space="0" w:color="auto"/>
              <w:left w:val="single" w:sz="4" w:space="0" w:color="auto"/>
              <w:bottom w:val="single" w:sz="4" w:space="0" w:color="auto"/>
              <w:right w:val="single" w:sz="4" w:space="0" w:color="auto"/>
            </w:tcBorders>
            <w:hideMark/>
          </w:tcPr>
          <w:p w14:paraId="561FA9E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lastRenderedPageBreak/>
              <w:t>IV</w:t>
            </w:r>
          </w:p>
        </w:tc>
        <w:tc>
          <w:tcPr>
            <w:tcW w:w="4757" w:type="pct"/>
            <w:gridSpan w:val="4"/>
            <w:tcBorders>
              <w:top w:val="single" w:sz="4" w:space="0" w:color="auto"/>
              <w:left w:val="single" w:sz="4" w:space="0" w:color="auto"/>
              <w:bottom w:val="single" w:sz="4" w:space="0" w:color="auto"/>
              <w:right w:val="single" w:sz="4" w:space="0" w:color="auto"/>
            </w:tcBorders>
            <w:hideMark/>
          </w:tcPr>
          <w:p w14:paraId="17C6413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в організації взаємодії з іншими фахівцями та службами</w:t>
            </w:r>
          </w:p>
        </w:tc>
      </w:tr>
      <w:tr w:rsidR="00F439F3" w:rsidRPr="00F439F3" w14:paraId="4FFAF6BA"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3BE8B1BE"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4.1</w:t>
            </w:r>
          </w:p>
        </w:tc>
        <w:tc>
          <w:tcPr>
            <w:tcW w:w="1412" w:type="pct"/>
            <w:tcBorders>
              <w:top w:val="single" w:sz="4" w:space="0" w:color="auto"/>
              <w:left w:val="single" w:sz="4" w:space="0" w:color="auto"/>
              <w:bottom w:val="single" w:sz="4" w:space="0" w:color="auto"/>
              <w:right w:val="single" w:sz="4" w:space="0" w:color="auto"/>
            </w:tcBorders>
            <w:hideMark/>
          </w:tcPr>
          <w:p w14:paraId="68F7A64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Виклик лікаря, працівників комунальних служб, транспортних служб</w:t>
            </w:r>
          </w:p>
        </w:tc>
        <w:tc>
          <w:tcPr>
            <w:tcW w:w="793" w:type="pct"/>
            <w:tcBorders>
              <w:top w:val="single" w:sz="4" w:space="0" w:color="auto"/>
              <w:left w:val="single" w:sz="4" w:space="0" w:color="auto"/>
              <w:bottom w:val="single" w:sz="4" w:space="0" w:color="auto"/>
              <w:right w:val="single" w:sz="4" w:space="0" w:color="auto"/>
            </w:tcBorders>
            <w:hideMark/>
          </w:tcPr>
          <w:p w14:paraId="7FB3E7D5"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33D1CCF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 (за потреби)</w:t>
            </w:r>
          </w:p>
        </w:tc>
        <w:tc>
          <w:tcPr>
            <w:tcW w:w="1276" w:type="pct"/>
            <w:tcBorders>
              <w:top w:val="single" w:sz="4" w:space="0" w:color="auto"/>
              <w:left w:val="single" w:sz="4" w:space="0" w:color="auto"/>
              <w:bottom w:val="single" w:sz="4" w:space="0" w:color="auto"/>
              <w:right w:val="single" w:sz="4" w:space="0" w:color="auto"/>
            </w:tcBorders>
          </w:tcPr>
          <w:p w14:paraId="12B1F46F"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20,40</w:t>
            </w:r>
          </w:p>
        </w:tc>
      </w:tr>
      <w:tr w:rsidR="00F439F3" w:rsidRPr="00F439F3" w14:paraId="537FF6AC" w14:textId="77777777" w:rsidTr="00AD0969">
        <w:trPr>
          <w:trHeight w:val="360"/>
        </w:trPr>
        <w:tc>
          <w:tcPr>
            <w:tcW w:w="243" w:type="pct"/>
            <w:tcBorders>
              <w:top w:val="single" w:sz="4" w:space="0" w:color="auto"/>
              <w:left w:val="single" w:sz="4" w:space="0" w:color="auto"/>
              <w:bottom w:val="single" w:sz="4" w:space="0" w:color="auto"/>
              <w:right w:val="single" w:sz="4" w:space="0" w:color="auto"/>
            </w:tcBorders>
            <w:hideMark/>
          </w:tcPr>
          <w:p w14:paraId="69D82472"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4.2</w:t>
            </w:r>
          </w:p>
        </w:tc>
        <w:tc>
          <w:tcPr>
            <w:tcW w:w="1412" w:type="pct"/>
            <w:tcBorders>
              <w:top w:val="single" w:sz="4" w:space="0" w:color="auto"/>
              <w:left w:val="single" w:sz="4" w:space="0" w:color="auto"/>
              <w:bottom w:val="single" w:sz="4" w:space="0" w:color="auto"/>
              <w:right w:val="single" w:sz="4" w:space="0" w:color="auto"/>
            </w:tcBorders>
            <w:hideMark/>
          </w:tcPr>
          <w:p w14:paraId="23FB125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Відвідання хворих у закладах охорони здоров’я</w:t>
            </w:r>
          </w:p>
        </w:tc>
        <w:tc>
          <w:tcPr>
            <w:tcW w:w="793" w:type="pct"/>
            <w:tcBorders>
              <w:top w:val="single" w:sz="4" w:space="0" w:color="auto"/>
              <w:left w:val="single" w:sz="4" w:space="0" w:color="auto"/>
              <w:bottom w:val="single" w:sz="4" w:space="0" w:color="auto"/>
              <w:right w:val="single" w:sz="4" w:space="0" w:color="auto"/>
            </w:tcBorders>
            <w:hideMark/>
          </w:tcPr>
          <w:p w14:paraId="71FA6C4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2F193BE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84 (за потреби)</w:t>
            </w:r>
          </w:p>
        </w:tc>
        <w:tc>
          <w:tcPr>
            <w:tcW w:w="1276" w:type="pct"/>
            <w:tcBorders>
              <w:top w:val="single" w:sz="4" w:space="0" w:color="auto"/>
              <w:left w:val="single" w:sz="4" w:space="0" w:color="auto"/>
              <w:bottom w:val="single" w:sz="4" w:space="0" w:color="auto"/>
              <w:right w:val="single" w:sz="4" w:space="0" w:color="auto"/>
            </w:tcBorders>
          </w:tcPr>
          <w:p w14:paraId="761D0CC6"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114.24</w:t>
            </w:r>
          </w:p>
        </w:tc>
      </w:tr>
      <w:tr w:rsidR="00F439F3" w:rsidRPr="00F439F3" w14:paraId="3D1BB5CC" w14:textId="77777777" w:rsidTr="00AD0969">
        <w:trPr>
          <w:trHeight w:val="648"/>
        </w:trPr>
        <w:tc>
          <w:tcPr>
            <w:tcW w:w="243" w:type="pct"/>
            <w:tcBorders>
              <w:top w:val="single" w:sz="4" w:space="0" w:color="auto"/>
              <w:left w:val="single" w:sz="4" w:space="0" w:color="auto"/>
              <w:bottom w:val="single" w:sz="4" w:space="0" w:color="auto"/>
              <w:right w:val="single" w:sz="4" w:space="0" w:color="auto"/>
            </w:tcBorders>
            <w:hideMark/>
          </w:tcPr>
          <w:p w14:paraId="6F27104E"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4.3</w:t>
            </w:r>
          </w:p>
        </w:tc>
        <w:tc>
          <w:tcPr>
            <w:tcW w:w="1412" w:type="pct"/>
            <w:tcBorders>
              <w:top w:val="single" w:sz="4" w:space="0" w:color="auto"/>
              <w:left w:val="single" w:sz="4" w:space="0" w:color="auto"/>
              <w:bottom w:val="single" w:sz="4" w:space="0" w:color="auto"/>
              <w:right w:val="single" w:sz="4" w:space="0" w:color="auto"/>
            </w:tcBorders>
            <w:hideMark/>
          </w:tcPr>
          <w:p w14:paraId="48A968C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в написанні заяв, скарг, отриманні довідок, інших документів, веденні переговорів з питань отримання соціальних та інших послуг</w:t>
            </w:r>
          </w:p>
        </w:tc>
        <w:tc>
          <w:tcPr>
            <w:tcW w:w="793" w:type="pct"/>
            <w:tcBorders>
              <w:top w:val="single" w:sz="4" w:space="0" w:color="auto"/>
              <w:left w:val="single" w:sz="4" w:space="0" w:color="auto"/>
              <w:bottom w:val="single" w:sz="4" w:space="0" w:color="auto"/>
              <w:right w:val="single" w:sz="4" w:space="0" w:color="auto"/>
            </w:tcBorders>
            <w:hideMark/>
          </w:tcPr>
          <w:p w14:paraId="2625C8F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129AFBA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45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5EB411CC"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61.20</w:t>
            </w:r>
          </w:p>
        </w:tc>
      </w:tr>
      <w:tr w:rsidR="00F439F3" w:rsidRPr="00F439F3" w14:paraId="4AD70F76" w14:textId="77777777" w:rsidTr="00AD0969">
        <w:trPr>
          <w:trHeight w:val="1236"/>
        </w:trPr>
        <w:tc>
          <w:tcPr>
            <w:tcW w:w="243" w:type="pct"/>
            <w:tcBorders>
              <w:top w:val="single" w:sz="4" w:space="0" w:color="auto"/>
              <w:left w:val="single" w:sz="4" w:space="0" w:color="auto"/>
              <w:bottom w:val="single" w:sz="4" w:space="0" w:color="auto"/>
              <w:right w:val="single" w:sz="4" w:space="0" w:color="auto"/>
            </w:tcBorders>
            <w:hideMark/>
          </w:tcPr>
          <w:p w14:paraId="6B1A2228"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4.4</w:t>
            </w:r>
          </w:p>
        </w:tc>
        <w:tc>
          <w:tcPr>
            <w:tcW w:w="1412" w:type="pct"/>
            <w:tcBorders>
              <w:top w:val="single" w:sz="4" w:space="0" w:color="auto"/>
              <w:left w:val="single" w:sz="4" w:space="0" w:color="auto"/>
              <w:bottom w:val="single" w:sz="4" w:space="0" w:color="auto"/>
              <w:right w:val="single" w:sz="4" w:space="0" w:color="auto"/>
            </w:tcBorders>
            <w:hideMark/>
          </w:tcPr>
          <w:p w14:paraId="649D4A9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Сприяння в організації консультування отримувачів соціальної послуги з питань отримання комунально-побутових, медичних, соціальних послуг, питань представлення й захисту інтересів отримувачів соціальної послуги в державних і місцевих органах влади, в установах, організаціях, підприємствах, громадських об’єднаннях</w:t>
            </w:r>
          </w:p>
        </w:tc>
        <w:tc>
          <w:tcPr>
            <w:tcW w:w="793" w:type="pct"/>
            <w:tcBorders>
              <w:top w:val="single" w:sz="4" w:space="0" w:color="auto"/>
              <w:left w:val="single" w:sz="4" w:space="0" w:color="auto"/>
              <w:bottom w:val="single" w:sz="4" w:space="0" w:color="auto"/>
              <w:right w:val="single" w:sz="4" w:space="0" w:color="auto"/>
            </w:tcBorders>
            <w:hideMark/>
          </w:tcPr>
          <w:p w14:paraId="0142AE9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762F96E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72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1ABC74BC"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97.92</w:t>
            </w:r>
          </w:p>
        </w:tc>
      </w:tr>
      <w:tr w:rsidR="00F439F3" w:rsidRPr="00F439F3" w14:paraId="6C665EAD" w14:textId="77777777" w:rsidTr="00AD0969">
        <w:trPr>
          <w:trHeight w:val="504"/>
        </w:trPr>
        <w:tc>
          <w:tcPr>
            <w:tcW w:w="243" w:type="pct"/>
            <w:tcBorders>
              <w:top w:val="single" w:sz="4" w:space="0" w:color="auto"/>
              <w:left w:val="single" w:sz="4" w:space="0" w:color="auto"/>
              <w:bottom w:val="single" w:sz="4" w:space="0" w:color="auto"/>
              <w:right w:val="single" w:sz="4" w:space="0" w:color="auto"/>
            </w:tcBorders>
            <w:hideMark/>
          </w:tcPr>
          <w:p w14:paraId="3779006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4.5</w:t>
            </w:r>
          </w:p>
        </w:tc>
        <w:tc>
          <w:tcPr>
            <w:tcW w:w="1412" w:type="pct"/>
            <w:tcBorders>
              <w:top w:val="single" w:sz="4" w:space="0" w:color="auto"/>
              <w:left w:val="single" w:sz="4" w:space="0" w:color="auto"/>
              <w:bottom w:val="single" w:sz="4" w:space="0" w:color="auto"/>
              <w:right w:val="single" w:sz="4" w:space="0" w:color="auto"/>
            </w:tcBorders>
            <w:hideMark/>
          </w:tcPr>
          <w:p w14:paraId="3812384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Сприяння в направленні до стаціонарної установи охорони здоров'я, соціального захисту населення</w:t>
            </w:r>
          </w:p>
        </w:tc>
        <w:tc>
          <w:tcPr>
            <w:tcW w:w="793" w:type="pct"/>
            <w:tcBorders>
              <w:top w:val="single" w:sz="4" w:space="0" w:color="auto"/>
              <w:left w:val="single" w:sz="4" w:space="0" w:color="auto"/>
              <w:bottom w:val="single" w:sz="4" w:space="0" w:color="auto"/>
              <w:right w:val="single" w:sz="4" w:space="0" w:color="auto"/>
            </w:tcBorders>
            <w:hideMark/>
          </w:tcPr>
          <w:p w14:paraId="2E05DE1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32264AE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20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0214A0B8"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27,20</w:t>
            </w:r>
          </w:p>
        </w:tc>
      </w:tr>
      <w:tr w:rsidR="00F439F3" w:rsidRPr="00F439F3" w14:paraId="54C0AEB0" w14:textId="77777777" w:rsidTr="00AD0969">
        <w:trPr>
          <w:trHeight w:val="216"/>
        </w:trPr>
        <w:tc>
          <w:tcPr>
            <w:tcW w:w="243" w:type="pct"/>
            <w:tcBorders>
              <w:top w:val="single" w:sz="4" w:space="0" w:color="auto"/>
              <w:left w:val="single" w:sz="4" w:space="0" w:color="auto"/>
              <w:bottom w:val="single" w:sz="4" w:space="0" w:color="auto"/>
              <w:right w:val="single" w:sz="4" w:space="0" w:color="auto"/>
            </w:tcBorders>
            <w:hideMark/>
          </w:tcPr>
          <w:p w14:paraId="2E4AF6A8"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V</w:t>
            </w:r>
          </w:p>
        </w:tc>
        <w:tc>
          <w:tcPr>
            <w:tcW w:w="4757" w:type="pct"/>
            <w:gridSpan w:val="4"/>
            <w:tcBorders>
              <w:top w:val="single" w:sz="4" w:space="0" w:color="auto"/>
              <w:left w:val="single" w:sz="4" w:space="0" w:color="auto"/>
              <w:bottom w:val="single" w:sz="4" w:space="0" w:color="auto"/>
              <w:right w:val="single" w:sz="4" w:space="0" w:color="auto"/>
            </w:tcBorders>
            <w:hideMark/>
          </w:tcPr>
          <w:p w14:paraId="0CE5537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Навчання навичкам самообслуговування / догляду за дитиною з інвалідністю</w:t>
            </w:r>
          </w:p>
        </w:tc>
      </w:tr>
      <w:tr w:rsidR="00F439F3" w:rsidRPr="00F439F3" w14:paraId="64CE3426" w14:textId="77777777" w:rsidTr="00AD0969">
        <w:trPr>
          <w:trHeight w:val="216"/>
        </w:trPr>
        <w:tc>
          <w:tcPr>
            <w:tcW w:w="243" w:type="pct"/>
            <w:vMerge w:val="restart"/>
            <w:tcBorders>
              <w:top w:val="single" w:sz="4" w:space="0" w:color="auto"/>
              <w:left w:val="single" w:sz="4" w:space="0" w:color="auto"/>
              <w:bottom w:val="single" w:sz="4" w:space="0" w:color="auto"/>
              <w:right w:val="single" w:sz="4" w:space="0" w:color="auto"/>
            </w:tcBorders>
            <w:hideMark/>
          </w:tcPr>
          <w:p w14:paraId="7EFA6C54"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5.1</w:t>
            </w:r>
          </w:p>
        </w:tc>
        <w:tc>
          <w:tcPr>
            <w:tcW w:w="4757" w:type="pct"/>
            <w:gridSpan w:val="4"/>
            <w:tcBorders>
              <w:top w:val="single" w:sz="4" w:space="0" w:color="auto"/>
              <w:left w:val="single" w:sz="4" w:space="0" w:color="auto"/>
              <w:bottom w:val="single" w:sz="4" w:space="0" w:color="auto"/>
              <w:right w:val="single" w:sz="4" w:space="0" w:color="auto"/>
            </w:tcBorders>
            <w:hideMark/>
          </w:tcPr>
          <w:p w14:paraId="681ABCE9" w14:textId="77777777" w:rsidR="00F439F3" w:rsidRPr="00F439F3" w:rsidRDefault="00F439F3" w:rsidP="00AD0969">
            <w:pPr>
              <w:rPr>
                <w:rFonts w:ascii="Times New Roman" w:hAnsi="Times New Roman" w:cs="Times New Roman"/>
                <w:sz w:val="20"/>
                <w:szCs w:val="20"/>
                <w:lang w:eastAsia="uk-UA"/>
              </w:rPr>
            </w:pPr>
            <w:r w:rsidRPr="00F439F3">
              <w:rPr>
                <w:rFonts w:ascii="Times New Roman" w:hAnsi="Times New Roman" w:cs="Times New Roman"/>
                <w:lang w:eastAsia="uk-UA"/>
              </w:rPr>
              <w:t>Навчання навичкам:</w:t>
            </w:r>
          </w:p>
        </w:tc>
      </w:tr>
      <w:tr w:rsidR="00F439F3" w:rsidRPr="00F439F3" w14:paraId="2C58ADE1" w14:textId="77777777" w:rsidTr="00AD0969">
        <w:trPr>
          <w:trHeight w:val="504"/>
        </w:trPr>
        <w:tc>
          <w:tcPr>
            <w:tcW w:w="243" w:type="pct"/>
            <w:vMerge/>
            <w:tcBorders>
              <w:top w:val="single" w:sz="4" w:space="0" w:color="auto"/>
              <w:left w:val="single" w:sz="4" w:space="0" w:color="auto"/>
              <w:bottom w:val="single" w:sz="4" w:space="0" w:color="auto"/>
              <w:right w:val="single" w:sz="4" w:space="0" w:color="auto"/>
            </w:tcBorders>
            <w:hideMark/>
          </w:tcPr>
          <w:p w14:paraId="55B37929" w14:textId="77777777" w:rsidR="00F439F3" w:rsidRPr="00F439F3" w:rsidRDefault="00F439F3" w:rsidP="00AD0969">
            <w:pPr>
              <w:rPr>
                <w:rFonts w:ascii="Times New Roman" w:hAnsi="Times New Roman" w:cs="Times New Roman"/>
                <w:lang w:eastAsia="uk-UA"/>
              </w:rPr>
            </w:pPr>
          </w:p>
        </w:tc>
        <w:tc>
          <w:tcPr>
            <w:tcW w:w="1412" w:type="pct"/>
            <w:tcBorders>
              <w:top w:val="single" w:sz="4" w:space="0" w:color="auto"/>
              <w:left w:val="single" w:sz="4" w:space="0" w:color="auto"/>
              <w:bottom w:val="single" w:sz="4" w:space="0" w:color="auto"/>
              <w:right w:val="single" w:sz="4" w:space="0" w:color="auto"/>
            </w:tcBorders>
            <w:hideMark/>
          </w:tcPr>
          <w:p w14:paraId="613BEE3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вмивання, обтирання, обмивання;</w:t>
            </w:r>
          </w:p>
        </w:tc>
        <w:tc>
          <w:tcPr>
            <w:tcW w:w="793" w:type="pct"/>
            <w:tcBorders>
              <w:top w:val="single" w:sz="4" w:space="0" w:color="auto"/>
              <w:left w:val="single" w:sz="4" w:space="0" w:color="auto"/>
              <w:bottom w:val="single" w:sz="4" w:space="0" w:color="auto"/>
              <w:right w:val="single" w:sz="4" w:space="0" w:color="auto"/>
            </w:tcBorders>
            <w:hideMark/>
          </w:tcPr>
          <w:p w14:paraId="532D8E8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15C21B9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 (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52A8AF44"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20,40</w:t>
            </w:r>
          </w:p>
        </w:tc>
      </w:tr>
      <w:tr w:rsidR="00F439F3" w:rsidRPr="00F439F3" w14:paraId="6D5DFC7D" w14:textId="77777777" w:rsidTr="00AD0969">
        <w:trPr>
          <w:trHeight w:val="504"/>
        </w:trPr>
        <w:tc>
          <w:tcPr>
            <w:tcW w:w="243" w:type="pct"/>
            <w:vMerge/>
            <w:tcBorders>
              <w:top w:val="single" w:sz="4" w:space="0" w:color="auto"/>
              <w:left w:val="single" w:sz="4" w:space="0" w:color="auto"/>
              <w:bottom w:val="single" w:sz="4" w:space="0" w:color="auto"/>
              <w:right w:val="single" w:sz="4" w:space="0" w:color="auto"/>
            </w:tcBorders>
            <w:hideMark/>
          </w:tcPr>
          <w:p w14:paraId="611352F9" w14:textId="77777777" w:rsidR="00F439F3" w:rsidRPr="00F439F3" w:rsidRDefault="00F439F3" w:rsidP="00AD0969">
            <w:pPr>
              <w:rPr>
                <w:rFonts w:ascii="Times New Roman" w:hAnsi="Times New Roman" w:cs="Times New Roman"/>
                <w:lang w:eastAsia="uk-UA"/>
              </w:rPr>
            </w:pPr>
          </w:p>
        </w:tc>
        <w:tc>
          <w:tcPr>
            <w:tcW w:w="1412" w:type="pct"/>
            <w:tcBorders>
              <w:top w:val="single" w:sz="4" w:space="0" w:color="auto"/>
              <w:left w:val="single" w:sz="4" w:space="0" w:color="auto"/>
              <w:bottom w:val="single" w:sz="4" w:space="0" w:color="auto"/>
              <w:right w:val="single" w:sz="4" w:space="0" w:color="auto"/>
            </w:tcBorders>
            <w:hideMark/>
          </w:tcPr>
          <w:p w14:paraId="3D630A2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вдягання, роздягання;</w:t>
            </w:r>
          </w:p>
        </w:tc>
        <w:tc>
          <w:tcPr>
            <w:tcW w:w="793" w:type="pct"/>
            <w:tcBorders>
              <w:top w:val="single" w:sz="4" w:space="0" w:color="auto"/>
              <w:left w:val="single" w:sz="4" w:space="0" w:color="auto"/>
              <w:bottom w:val="single" w:sz="4" w:space="0" w:color="auto"/>
              <w:right w:val="single" w:sz="4" w:space="0" w:color="auto"/>
            </w:tcBorders>
            <w:hideMark/>
          </w:tcPr>
          <w:p w14:paraId="1B8A3385"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1FE7409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05A6DC4C"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20,40</w:t>
            </w:r>
          </w:p>
        </w:tc>
      </w:tr>
      <w:tr w:rsidR="00F439F3" w:rsidRPr="00F439F3" w14:paraId="799DAA51" w14:textId="77777777" w:rsidTr="00AD0969">
        <w:trPr>
          <w:trHeight w:val="504"/>
        </w:trPr>
        <w:tc>
          <w:tcPr>
            <w:tcW w:w="243" w:type="pct"/>
            <w:vMerge/>
            <w:tcBorders>
              <w:top w:val="single" w:sz="4" w:space="0" w:color="auto"/>
              <w:left w:val="single" w:sz="4" w:space="0" w:color="auto"/>
              <w:bottom w:val="single" w:sz="4" w:space="0" w:color="auto"/>
              <w:right w:val="single" w:sz="4" w:space="0" w:color="auto"/>
            </w:tcBorders>
            <w:hideMark/>
          </w:tcPr>
          <w:p w14:paraId="49AC400B" w14:textId="77777777" w:rsidR="00F439F3" w:rsidRPr="00F439F3" w:rsidRDefault="00F439F3" w:rsidP="00AD0969">
            <w:pPr>
              <w:rPr>
                <w:rFonts w:ascii="Times New Roman" w:hAnsi="Times New Roman" w:cs="Times New Roman"/>
                <w:lang w:eastAsia="uk-UA"/>
              </w:rPr>
            </w:pPr>
          </w:p>
        </w:tc>
        <w:tc>
          <w:tcPr>
            <w:tcW w:w="1412" w:type="pct"/>
            <w:tcBorders>
              <w:top w:val="single" w:sz="4" w:space="0" w:color="auto"/>
              <w:left w:val="single" w:sz="4" w:space="0" w:color="auto"/>
              <w:bottom w:val="single" w:sz="4" w:space="0" w:color="auto"/>
              <w:right w:val="single" w:sz="4" w:space="0" w:color="auto"/>
            </w:tcBorders>
            <w:hideMark/>
          </w:tcPr>
          <w:p w14:paraId="7021D0E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зміни натільної білизни;</w:t>
            </w:r>
          </w:p>
        </w:tc>
        <w:tc>
          <w:tcPr>
            <w:tcW w:w="793" w:type="pct"/>
            <w:tcBorders>
              <w:top w:val="single" w:sz="4" w:space="0" w:color="auto"/>
              <w:left w:val="single" w:sz="4" w:space="0" w:color="auto"/>
              <w:bottom w:val="single" w:sz="4" w:space="0" w:color="auto"/>
              <w:right w:val="single" w:sz="4" w:space="0" w:color="auto"/>
            </w:tcBorders>
            <w:hideMark/>
          </w:tcPr>
          <w:p w14:paraId="5C58A8E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5055791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 (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7A1458C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20,40</w:t>
            </w:r>
          </w:p>
        </w:tc>
      </w:tr>
      <w:tr w:rsidR="00F439F3" w:rsidRPr="00F439F3" w14:paraId="2E1F5262" w14:textId="77777777" w:rsidTr="00AD0969">
        <w:trPr>
          <w:trHeight w:val="504"/>
        </w:trPr>
        <w:tc>
          <w:tcPr>
            <w:tcW w:w="243" w:type="pct"/>
            <w:vMerge/>
            <w:tcBorders>
              <w:top w:val="single" w:sz="4" w:space="0" w:color="auto"/>
              <w:left w:val="single" w:sz="4" w:space="0" w:color="auto"/>
              <w:bottom w:val="single" w:sz="4" w:space="0" w:color="auto"/>
              <w:right w:val="single" w:sz="4" w:space="0" w:color="auto"/>
            </w:tcBorders>
            <w:hideMark/>
          </w:tcPr>
          <w:p w14:paraId="309BED46" w14:textId="77777777" w:rsidR="00F439F3" w:rsidRPr="00F439F3" w:rsidRDefault="00F439F3" w:rsidP="00AD0969">
            <w:pPr>
              <w:rPr>
                <w:rFonts w:ascii="Times New Roman" w:hAnsi="Times New Roman" w:cs="Times New Roman"/>
                <w:lang w:eastAsia="uk-UA"/>
              </w:rPr>
            </w:pPr>
          </w:p>
        </w:tc>
        <w:tc>
          <w:tcPr>
            <w:tcW w:w="1412" w:type="pct"/>
            <w:tcBorders>
              <w:top w:val="single" w:sz="4" w:space="0" w:color="auto"/>
              <w:left w:val="single" w:sz="4" w:space="0" w:color="auto"/>
              <w:bottom w:val="single" w:sz="4" w:space="0" w:color="auto"/>
              <w:right w:val="single" w:sz="4" w:space="0" w:color="auto"/>
            </w:tcBorders>
            <w:hideMark/>
          </w:tcPr>
          <w:p w14:paraId="68EA560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зміни постільної білизни;</w:t>
            </w:r>
          </w:p>
        </w:tc>
        <w:tc>
          <w:tcPr>
            <w:tcW w:w="793" w:type="pct"/>
            <w:tcBorders>
              <w:top w:val="single" w:sz="4" w:space="0" w:color="auto"/>
              <w:left w:val="single" w:sz="4" w:space="0" w:color="auto"/>
              <w:bottom w:val="single" w:sz="4" w:space="0" w:color="auto"/>
              <w:right w:val="single" w:sz="4" w:space="0" w:color="auto"/>
            </w:tcBorders>
            <w:hideMark/>
          </w:tcPr>
          <w:p w14:paraId="00F3C60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22FFDE5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20 (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4D00ADF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27,20</w:t>
            </w:r>
          </w:p>
        </w:tc>
      </w:tr>
      <w:tr w:rsidR="00F439F3" w:rsidRPr="00F439F3" w14:paraId="00B67B97" w14:textId="77777777" w:rsidTr="00AD0969">
        <w:trPr>
          <w:trHeight w:val="504"/>
        </w:trPr>
        <w:tc>
          <w:tcPr>
            <w:tcW w:w="243" w:type="pct"/>
            <w:vMerge/>
            <w:tcBorders>
              <w:top w:val="single" w:sz="4" w:space="0" w:color="auto"/>
              <w:left w:val="single" w:sz="4" w:space="0" w:color="auto"/>
              <w:bottom w:val="single" w:sz="4" w:space="0" w:color="auto"/>
              <w:right w:val="single" w:sz="4" w:space="0" w:color="auto"/>
            </w:tcBorders>
            <w:hideMark/>
          </w:tcPr>
          <w:p w14:paraId="02A853D2" w14:textId="77777777" w:rsidR="00F439F3" w:rsidRPr="00F439F3" w:rsidRDefault="00F439F3" w:rsidP="00AD0969">
            <w:pPr>
              <w:rPr>
                <w:rFonts w:ascii="Times New Roman" w:hAnsi="Times New Roman" w:cs="Times New Roman"/>
                <w:lang w:eastAsia="uk-UA"/>
              </w:rPr>
            </w:pPr>
          </w:p>
        </w:tc>
        <w:tc>
          <w:tcPr>
            <w:tcW w:w="1412" w:type="pct"/>
            <w:tcBorders>
              <w:top w:val="single" w:sz="4" w:space="0" w:color="auto"/>
              <w:left w:val="single" w:sz="4" w:space="0" w:color="auto"/>
              <w:bottom w:val="single" w:sz="4" w:space="0" w:color="auto"/>
              <w:right w:val="single" w:sz="4" w:space="0" w:color="auto"/>
            </w:tcBorders>
            <w:hideMark/>
          </w:tcPr>
          <w:p w14:paraId="0EA4471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користування туалетом</w:t>
            </w:r>
          </w:p>
        </w:tc>
        <w:tc>
          <w:tcPr>
            <w:tcW w:w="793" w:type="pct"/>
            <w:tcBorders>
              <w:top w:val="single" w:sz="4" w:space="0" w:color="auto"/>
              <w:left w:val="single" w:sz="4" w:space="0" w:color="auto"/>
              <w:bottom w:val="single" w:sz="4" w:space="0" w:color="auto"/>
              <w:right w:val="single" w:sz="4" w:space="0" w:color="auto"/>
            </w:tcBorders>
            <w:hideMark/>
          </w:tcPr>
          <w:p w14:paraId="4F478F0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0747CCD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20 (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6889921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27,20</w:t>
            </w:r>
          </w:p>
        </w:tc>
      </w:tr>
      <w:tr w:rsidR="00F439F3" w:rsidRPr="00F439F3" w14:paraId="68FEDF6D" w14:textId="77777777" w:rsidTr="00AD0969">
        <w:trPr>
          <w:trHeight w:val="504"/>
        </w:trPr>
        <w:tc>
          <w:tcPr>
            <w:tcW w:w="243" w:type="pct"/>
            <w:vMerge/>
            <w:tcBorders>
              <w:top w:val="single" w:sz="4" w:space="0" w:color="auto"/>
              <w:left w:val="single" w:sz="4" w:space="0" w:color="auto"/>
              <w:bottom w:val="single" w:sz="4" w:space="0" w:color="auto"/>
              <w:right w:val="single" w:sz="4" w:space="0" w:color="auto"/>
            </w:tcBorders>
            <w:hideMark/>
          </w:tcPr>
          <w:p w14:paraId="73AFED4D" w14:textId="77777777" w:rsidR="00F439F3" w:rsidRPr="00F439F3" w:rsidRDefault="00F439F3" w:rsidP="00AD0969">
            <w:pPr>
              <w:rPr>
                <w:rFonts w:ascii="Times New Roman" w:hAnsi="Times New Roman" w:cs="Times New Roman"/>
                <w:lang w:eastAsia="uk-UA"/>
              </w:rPr>
            </w:pPr>
          </w:p>
        </w:tc>
        <w:tc>
          <w:tcPr>
            <w:tcW w:w="1412" w:type="pct"/>
            <w:tcBorders>
              <w:top w:val="single" w:sz="4" w:space="0" w:color="auto"/>
              <w:left w:val="single" w:sz="4" w:space="0" w:color="auto"/>
              <w:bottom w:val="single" w:sz="4" w:space="0" w:color="auto"/>
              <w:right w:val="single" w:sz="4" w:space="0" w:color="auto"/>
            </w:tcBorders>
            <w:hideMark/>
          </w:tcPr>
          <w:p w14:paraId="3F2F8B9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користування гігієнічними засобами</w:t>
            </w:r>
          </w:p>
        </w:tc>
        <w:tc>
          <w:tcPr>
            <w:tcW w:w="793" w:type="pct"/>
            <w:tcBorders>
              <w:top w:val="single" w:sz="4" w:space="0" w:color="auto"/>
              <w:left w:val="single" w:sz="4" w:space="0" w:color="auto"/>
              <w:bottom w:val="single" w:sz="4" w:space="0" w:color="auto"/>
              <w:right w:val="single" w:sz="4" w:space="0" w:color="auto"/>
            </w:tcBorders>
            <w:hideMark/>
          </w:tcPr>
          <w:p w14:paraId="1E0A5B4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0E5D44B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20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2B2296C5"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27,20</w:t>
            </w:r>
          </w:p>
        </w:tc>
      </w:tr>
      <w:tr w:rsidR="00F439F3" w:rsidRPr="00F439F3" w14:paraId="35E5441B" w14:textId="77777777" w:rsidTr="00AD0969">
        <w:trPr>
          <w:trHeight w:val="216"/>
        </w:trPr>
        <w:tc>
          <w:tcPr>
            <w:tcW w:w="243" w:type="pct"/>
            <w:tcBorders>
              <w:top w:val="single" w:sz="4" w:space="0" w:color="auto"/>
              <w:left w:val="single" w:sz="4" w:space="0" w:color="auto"/>
              <w:bottom w:val="single" w:sz="4" w:space="0" w:color="auto"/>
              <w:right w:val="single" w:sz="4" w:space="0" w:color="auto"/>
            </w:tcBorders>
            <w:hideMark/>
          </w:tcPr>
          <w:p w14:paraId="14CE4CF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VI</w:t>
            </w:r>
          </w:p>
        </w:tc>
        <w:tc>
          <w:tcPr>
            <w:tcW w:w="4757" w:type="pct"/>
            <w:gridSpan w:val="4"/>
            <w:tcBorders>
              <w:top w:val="single" w:sz="4" w:space="0" w:color="auto"/>
              <w:left w:val="single" w:sz="4" w:space="0" w:color="auto"/>
              <w:bottom w:val="single" w:sz="4" w:space="0" w:color="auto"/>
              <w:right w:val="single" w:sz="4" w:space="0" w:color="auto"/>
            </w:tcBorders>
            <w:hideMark/>
          </w:tcPr>
          <w:p w14:paraId="496B569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у забезпеченні технічними засобами реабілітації, навчання навичкам користування ними</w:t>
            </w:r>
          </w:p>
        </w:tc>
      </w:tr>
      <w:tr w:rsidR="00F439F3" w:rsidRPr="00F439F3" w14:paraId="47ACC14B" w14:textId="77777777" w:rsidTr="00AD0969">
        <w:trPr>
          <w:trHeight w:val="648"/>
        </w:trPr>
        <w:tc>
          <w:tcPr>
            <w:tcW w:w="243" w:type="pct"/>
            <w:tcBorders>
              <w:top w:val="single" w:sz="4" w:space="0" w:color="auto"/>
              <w:left w:val="single" w:sz="4" w:space="0" w:color="auto"/>
              <w:bottom w:val="single" w:sz="4" w:space="0" w:color="auto"/>
              <w:right w:val="single" w:sz="4" w:space="0" w:color="auto"/>
            </w:tcBorders>
            <w:hideMark/>
          </w:tcPr>
          <w:p w14:paraId="37729F91"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6.1</w:t>
            </w:r>
          </w:p>
        </w:tc>
        <w:tc>
          <w:tcPr>
            <w:tcW w:w="1412" w:type="pct"/>
            <w:tcBorders>
              <w:top w:val="single" w:sz="4" w:space="0" w:color="auto"/>
              <w:left w:val="single" w:sz="4" w:space="0" w:color="auto"/>
              <w:bottom w:val="single" w:sz="4" w:space="0" w:color="auto"/>
              <w:right w:val="single" w:sz="4" w:space="0" w:color="auto"/>
            </w:tcBorders>
            <w:hideMark/>
          </w:tcPr>
          <w:p w14:paraId="43605CC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у забезпеченні технічними засобами реабілітації (протезами, ортезами, інвалідними колясками тощо) засобами догляду і реабілітації</w:t>
            </w:r>
          </w:p>
        </w:tc>
        <w:tc>
          <w:tcPr>
            <w:tcW w:w="793" w:type="pct"/>
            <w:tcBorders>
              <w:top w:val="single" w:sz="4" w:space="0" w:color="auto"/>
              <w:left w:val="single" w:sz="4" w:space="0" w:color="auto"/>
              <w:bottom w:val="single" w:sz="4" w:space="0" w:color="auto"/>
              <w:right w:val="single" w:sz="4" w:space="0" w:color="auto"/>
            </w:tcBorders>
            <w:hideMark/>
          </w:tcPr>
          <w:p w14:paraId="62D36B9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63D2ABD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45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2417FF6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61,20</w:t>
            </w:r>
          </w:p>
        </w:tc>
      </w:tr>
      <w:tr w:rsidR="00F439F3" w:rsidRPr="00F439F3" w14:paraId="7CA3D267" w14:textId="77777777" w:rsidTr="00AD0969">
        <w:trPr>
          <w:trHeight w:val="240"/>
        </w:trPr>
        <w:tc>
          <w:tcPr>
            <w:tcW w:w="243" w:type="pct"/>
            <w:tcBorders>
              <w:top w:val="single" w:sz="4" w:space="0" w:color="auto"/>
              <w:left w:val="single" w:sz="4" w:space="0" w:color="auto"/>
              <w:bottom w:val="single" w:sz="4" w:space="0" w:color="auto"/>
              <w:right w:val="single" w:sz="4" w:space="0" w:color="auto"/>
            </w:tcBorders>
            <w:hideMark/>
          </w:tcPr>
          <w:p w14:paraId="498035A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6.2</w:t>
            </w:r>
          </w:p>
        </w:tc>
        <w:tc>
          <w:tcPr>
            <w:tcW w:w="1412" w:type="pct"/>
            <w:tcBorders>
              <w:top w:val="single" w:sz="4" w:space="0" w:color="auto"/>
              <w:left w:val="single" w:sz="4" w:space="0" w:color="auto"/>
              <w:bottom w:val="single" w:sz="4" w:space="0" w:color="auto"/>
              <w:right w:val="single" w:sz="4" w:space="0" w:color="auto"/>
            </w:tcBorders>
            <w:hideMark/>
          </w:tcPr>
          <w:p w14:paraId="56975EF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Навчання та вироблення практичних навичок самостійного користування технічними та іншими засобами реабілітації</w:t>
            </w:r>
          </w:p>
        </w:tc>
        <w:tc>
          <w:tcPr>
            <w:tcW w:w="793" w:type="pct"/>
            <w:tcBorders>
              <w:top w:val="single" w:sz="4" w:space="0" w:color="auto"/>
              <w:left w:val="single" w:sz="4" w:space="0" w:color="auto"/>
              <w:bottom w:val="single" w:sz="4" w:space="0" w:color="auto"/>
              <w:right w:val="single" w:sz="4" w:space="0" w:color="auto"/>
            </w:tcBorders>
            <w:hideMark/>
          </w:tcPr>
          <w:p w14:paraId="08225FD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29C4044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45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5FE55968"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61,20</w:t>
            </w:r>
          </w:p>
        </w:tc>
      </w:tr>
      <w:tr w:rsidR="00F439F3" w:rsidRPr="00F439F3" w14:paraId="18E8AFC2" w14:textId="77777777" w:rsidTr="00AD0969">
        <w:trPr>
          <w:trHeight w:val="216"/>
        </w:trPr>
        <w:tc>
          <w:tcPr>
            <w:tcW w:w="243" w:type="pct"/>
            <w:tcBorders>
              <w:top w:val="single" w:sz="4" w:space="0" w:color="auto"/>
              <w:left w:val="single" w:sz="4" w:space="0" w:color="auto"/>
              <w:bottom w:val="single" w:sz="4" w:space="0" w:color="auto"/>
              <w:right w:val="single" w:sz="4" w:space="0" w:color="auto"/>
            </w:tcBorders>
            <w:hideMark/>
          </w:tcPr>
          <w:p w14:paraId="33CBC1A4"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VII</w:t>
            </w:r>
          </w:p>
        </w:tc>
        <w:tc>
          <w:tcPr>
            <w:tcW w:w="4757" w:type="pct"/>
            <w:gridSpan w:val="4"/>
            <w:tcBorders>
              <w:top w:val="single" w:sz="4" w:space="0" w:color="auto"/>
              <w:left w:val="single" w:sz="4" w:space="0" w:color="auto"/>
              <w:bottom w:val="single" w:sz="4" w:space="0" w:color="auto"/>
              <w:right w:val="single" w:sz="4" w:space="0" w:color="auto"/>
            </w:tcBorders>
            <w:hideMark/>
          </w:tcPr>
          <w:p w14:paraId="2AD06CB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Психологічна підтримка</w:t>
            </w:r>
          </w:p>
        </w:tc>
      </w:tr>
      <w:tr w:rsidR="00F439F3" w:rsidRPr="00F439F3" w14:paraId="74030FA2" w14:textId="77777777" w:rsidTr="00AD0969">
        <w:trPr>
          <w:trHeight w:val="504"/>
        </w:trPr>
        <w:tc>
          <w:tcPr>
            <w:tcW w:w="243" w:type="pct"/>
            <w:tcBorders>
              <w:top w:val="single" w:sz="4" w:space="0" w:color="auto"/>
              <w:left w:val="single" w:sz="4" w:space="0" w:color="auto"/>
              <w:bottom w:val="single" w:sz="4" w:space="0" w:color="auto"/>
              <w:right w:val="single" w:sz="4" w:space="0" w:color="auto"/>
            </w:tcBorders>
            <w:hideMark/>
          </w:tcPr>
          <w:p w14:paraId="31AB6D2F"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7.1</w:t>
            </w:r>
          </w:p>
        </w:tc>
        <w:tc>
          <w:tcPr>
            <w:tcW w:w="1412" w:type="pct"/>
            <w:tcBorders>
              <w:top w:val="single" w:sz="4" w:space="0" w:color="auto"/>
              <w:left w:val="single" w:sz="4" w:space="0" w:color="auto"/>
              <w:bottom w:val="single" w:sz="4" w:space="0" w:color="auto"/>
              <w:right w:val="single" w:sz="4" w:space="0" w:color="auto"/>
            </w:tcBorders>
            <w:hideMark/>
          </w:tcPr>
          <w:p w14:paraId="18887766"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Бесіда, спілкування, читання газет, журналів, книг</w:t>
            </w:r>
          </w:p>
        </w:tc>
        <w:tc>
          <w:tcPr>
            <w:tcW w:w="793" w:type="pct"/>
            <w:tcBorders>
              <w:top w:val="single" w:sz="4" w:space="0" w:color="auto"/>
              <w:left w:val="single" w:sz="4" w:space="0" w:color="auto"/>
              <w:bottom w:val="single" w:sz="4" w:space="0" w:color="auto"/>
              <w:right w:val="single" w:sz="4" w:space="0" w:color="auto"/>
            </w:tcBorders>
            <w:hideMark/>
          </w:tcPr>
          <w:p w14:paraId="465936E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679D2F1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14253F88"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40,80</w:t>
            </w:r>
          </w:p>
        </w:tc>
      </w:tr>
      <w:tr w:rsidR="00F439F3" w:rsidRPr="00F439F3" w14:paraId="3941A5A6" w14:textId="77777777" w:rsidTr="00AD0969">
        <w:trPr>
          <w:trHeight w:val="48"/>
        </w:trPr>
        <w:tc>
          <w:tcPr>
            <w:tcW w:w="243" w:type="pct"/>
            <w:tcBorders>
              <w:top w:val="single" w:sz="4" w:space="0" w:color="auto"/>
              <w:left w:val="single" w:sz="4" w:space="0" w:color="auto"/>
              <w:bottom w:val="single" w:sz="4" w:space="0" w:color="auto"/>
              <w:right w:val="single" w:sz="4" w:space="0" w:color="auto"/>
            </w:tcBorders>
            <w:hideMark/>
          </w:tcPr>
          <w:p w14:paraId="347BA1C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7.2</w:t>
            </w:r>
          </w:p>
        </w:tc>
        <w:tc>
          <w:tcPr>
            <w:tcW w:w="1412" w:type="pct"/>
            <w:tcBorders>
              <w:top w:val="single" w:sz="4" w:space="0" w:color="auto"/>
              <w:left w:val="single" w:sz="4" w:space="0" w:color="auto"/>
              <w:bottom w:val="single" w:sz="4" w:space="0" w:color="auto"/>
              <w:right w:val="single" w:sz="4" w:space="0" w:color="auto"/>
            </w:tcBorders>
            <w:hideMark/>
          </w:tcPr>
          <w:p w14:paraId="05FA26B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Консультації психолога, соціального працівника з метою профілактики та контролю депресії, депресивного стану, страху й тривожності, станів шоку, розпачу, розвитку реактивного психозу, мотивації до активності тощо</w:t>
            </w:r>
          </w:p>
        </w:tc>
        <w:tc>
          <w:tcPr>
            <w:tcW w:w="793" w:type="pct"/>
            <w:tcBorders>
              <w:top w:val="single" w:sz="4" w:space="0" w:color="auto"/>
              <w:left w:val="single" w:sz="4" w:space="0" w:color="auto"/>
              <w:bottom w:val="single" w:sz="4" w:space="0" w:color="auto"/>
              <w:right w:val="single" w:sz="4" w:space="0" w:color="auto"/>
            </w:tcBorders>
            <w:hideMark/>
          </w:tcPr>
          <w:p w14:paraId="68ACD32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492DB61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 (за потреби згідно з індивідуальним планом/ графіком, в момент критичного випадку)</w:t>
            </w:r>
          </w:p>
        </w:tc>
        <w:tc>
          <w:tcPr>
            <w:tcW w:w="1276" w:type="pct"/>
            <w:tcBorders>
              <w:top w:val="single" w:sz="4" w:space="0" w:color="auto"/>
              <w:left w:val="single" w:sz="4" w:space="0" w:color="auto"/>
              <w:bottom w:val="single" w:sz="4" w:space="0" w:color="auto"/>
              <w:right w:val="single" w:sz="4" w:space="0" w:color="auto"/>
            </w:tcBorders>
          </w:tcPr>
          <w:p w14:paraId="79AE92C6"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40,80</w:t>
            </w:r>
          </w:p>
        </w:tc>
      </w:tr>
      <w:tr w:rsidR="00F439F3" w:rsidRPr="00F439F3" w14:paraId="6174927D" w14:textId="77777777" w:rsidTr="00AD0969">
        <w:trPr>
          <w:trHeight w:val="48"/>
        </w:trPr>
        <w:tc>
          <w:tcPr>
            <w:tcW w:w="243" w:type="pct"/>
            <w:tcBorders>
              <w:top w:val="single" w:sz="4" w:space="0" w:color="auto"/>
              <w:left w:val="single" w:sz="4" w:space="0" w:color="auto"/>
              <w:bottom w:val="single" w:sz="4" w:space="0" w:color="auto"/>
              <w:right w:val="single" w:sz="4" w:space="0" w:color="auto"/>
            </w:tcBorders>
            <w:hideMark/>
          </w:tcPr>
          <w:p w14:paraId="267CA48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lastRenderedPageBreak/>
              <w:t>7.3</w:t>
            </w:r>
          </w:p>
        </w:tc>
        <w:tc>
          <w:tcPr>
            <w:tcW w:w="1412" w:type="pct"/>
            <w:tcBorders>
              <w:top w:val="single" w:sz="4" w:space="0" w:color="auto"/>
              <w:left w:val="single" w:sz="4" w:space="0" w:color="auto"/>
              <w:bottom w:val="single" w:sz="4" w:space="0" w:color="auto"/>
              <w:right w:val="single" w:sz="4" w:space="0" w:color="auto"/>
            </w:tcBorders>
            <w:hideMark/>
          </w:tcPr>
          <w:p w14:paraId="16C1877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Проведення заходів щодо емоційного та психологічного розвантаження</w:t>
            </w:r>
          </w:p>
        </w:tc>
        <w:tc>
          <w:tcPr>
            <w:tcW w:w="793" w:type="pct"/>
            <w:tcBorders>
              <w:top w:val="single" w:sz="4" w:space="0" w:color="auto"/>
              <w:left w:val="single" w:sz="4" w:space="0" w:color="auto"/>
              <w:bottom w:val="single" w:sz="4" w:space="0" w:color="auto"/>
              <w:right w:val="single" w:sz="4" w:space="0" w:color="auto"/>
            </w:tcBorders>
            <w:hideMark/>
          </w:tcPr>
          <w:p w14:paraId="1977D78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 (за потреби)</w:t>
            </w:r>
          </w:p>
        </w:tc>
        <w:tc>
          <w:tcPr>
            <w:tcW w:w="1276" w:type="pct"/>
            <w:tcBorders>
              <w:top w:val="single" w:sz="4" w:space="0" w:color="auto"/>
              <w:left w:val="single" w:sz="4" w:space="0" w:color="auto"/>
              <w:bottom w:val="single" w:sz="4" w:space="0" w:color="auto"/>
              <w:right w:val="single" w:sz="4" w:space="0" w:color="auto"/>
            </w:tcBorders>
            <w:hideMark/>
          </w:tcPr>
          <w:p w14:paraId="2594E97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60 (одноразово / за потреби)</w:t>
            </w:r>
          </w:p>
        </w:tc>
        <w:tc>
          <w:tcPr>
            <w:tcW w:w="1276" w:type="pct"/>
            <w:tcBorders>
              <w:top w:val="single" w:sz="4" w:space="0" w:color="auto"/>
              <w:left w:val="single" w:sz="4" w:space="0" w:color="auto"/>
              <w:bottom w:val="single" w:sz="4" w:space="0" w:color="auto"/>
              <w:right w:val="single" w:sz="4" w:space="0" w:color="auto"/>
            </w:tcBorders>
          </w:tcPr>
          <w:p w14:paraId="5CCDE26F"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81.60</w:t>
            </w:r>
          </w:p>
        </w:tc>
      </w:tr>
      <w:tr w:rsidR="00F439F3" w:rsidRPr="00F439F3" w14:paraId="5716CA85" w14:textId="77777777" w:rsidTr="00AD0969">
        <w:trPr>
          <w:trHeight w:val="48"/>
        </w:trPr>
        <w:tc>
          <w:tcPr>
            <w:tcW w:w="243" w:type="pct"/>
            <w:tcBorders>
              <w:top w:val="single" w:sz="4" w:space="0" w:color="auto"/>
              <w:left w:val="single" w:sz="4" w:space="0" w:color="auto"/>
              <w:bottom w:val="single" w:sz="4" w:space="0" w:color="auto"/>
              <w:right w:val="single" w:sz="4" w:space="0" w:color="auto"/>
            </w:tcBorders>
            <w:hideMark/>
          </w:tcPr>
          <w:p w14:paraId="5024C144"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7.4</w:t>
            </w:r>
          </w:p>
        </w:tc>
        <w:tc>
          <w:tcPr>
            <w:tcW w:w="1412" w:type="pct"/>
            <w:tcBorders>
              <w:top w:val="single" w:sz="4" w:space="0" w:color="auto"/>
              <w:left w:val="single" w:sz="4" w:space="0" w:color="auto"/>
              <w:bottom w:val="single" w:sz="4" w:space="0" w:color="auto"/>
              <w:right w:val="single" w:sz="4" w:space="0" w:color="auto"/>
            </w:tcBorders>
            <w:hideMark/>
          </w:tcPr>
          <w:p w14:paraId="2D173136"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Супроводження (супровід) отримувача соціальної послуги в поліклініку, на прогулянку тощо</w:t>
            </w:r>
          </w:p>
        </w:tc>
        <w:tc>
          <w:tcPr>
            <w:tcW w:w="793" w:type="pct"/>
            <w:tcBorders>
              <w:top w:val="single" w:sz="4" w:space="0" w:color="auto"/>
              <w:left w:val="single" w:sz="4" w:space="0" w:color="auto"/>
              <w:bottom w:val="single" w:sz="4" w:space="0" w:color="auto"/>
              <w:right w:val="single" w:sz="4" w:space="0" w:color="auto"/>
            </w:tcBorders>
            <w:hideMark/>
          </w:tcPr>
          <w:p w14:paraId="6DC7A07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w:t>
            </w:r>
          </w:p>
        </w:tc>
        <w:tc>
          <w:tcPr>
            <w:tcW w:w="1276" w:type="pct"/>
            <w:tcBorders>
              <w:top w:val="single" w:sz="4" w:space="0" w:color="auto"/>
              <w:left w:val="single" w:sz="4" w:space="0" w:color="auto"/>
              <w:bottom w:val="single" w:sz="4" w:space="0" w:color="auto"/>
              <w:right w:val="single" w:sz="4" w:space="0" w:color="auto"/>
            </w:tcBorders>
            <w:hideMark/>
          </w:tcPr>
          <w:p w14:paraId="1E6493E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78 (за потреби)</w:t>
            </w:r>
          </w:p>
        </w:tc>
        <w:tc>
          <w:tcPr>
            <w:tcW w:w="1276" w:type="pct"/>
            <w:tcBorders>
              <w:top w:val="single" w:sz="4" w:space="0" w:color="auto"/>
              <w:left w:val="single" w:sz="4" w:space="0" w:color="auto"/>
              <w:bottom w:val="single" w:sz="4" w:space="0" w:color="auto"/>
              <w:right w:val="single" w:sz="4" w:space="0" w:color="auto"/>
            </w:tcBorders>
          </w:tcPr>
          <w:p w14:paraId="138B03A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106,08</w:t>
            </w:r>
          </w:p>
        </w:tc>
      </w:tr>
      <w:tr w:rsidR="00F439F3" w:rsidRPr="00F439F3" w14:paraId="1AB222A1" w14:textId="77777777" w:rsidTr="00AD0969">
        <w:trPr>
          <w:trHeight w:val="48"/>
        </w:trPr>
        <w:tc>
          <w:tcPr>
            <w:tcW w:w="243" w:type="pct"/>
            <w:tcBorders>
              <w:top w:val="single" w:sz="4" w:space="0" w:color="auto"/>
              <w:left w:val="single" w:sz="4" w:space="0" w:color="auto"/>
              <w:bottom w:val="single" w:sz="4" w:space="0" w:color="auto"/>
              <w:right w:val="single" w:sz="4" w:space="0" w:color="auto"/>
            </w:tcBorders>
            <w:hideMark/>
          </w:tcPr>
          <w:p w14:paraId="20642F6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VIII</w:t>
            </w:r>
          </w:p>
        </w:tc>
        <w:tc>
          <w:tcPr>
            <w:tcW w:w="4757" w:type="pct"/>
            <w:gridSpan w:val="4"/>
            <w:tcBorders>
              <w:top w:val="single" w:sz="4" w:space="0" w:color="auto"/>
              <w:left w:val="single" w:sz="4" w:space="0" w:color="auto"/>
              <w:bottom w:val="single" w:sz="4" w:space="0" w:color="auto"/>
              <w:right w:val="single" w:sz="4" w:space="0" w:color="auto"/>
            </w:tcBorders>
            <w:hideMark/>
          </w:tcPr>
          <w:p w14:paraId="3E7B492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Надання інформації з питань соціального захисту населення</w:t>
            </w:r>
          </w:p>
        </w:tc>
      </w:tr>
      <w:tr w:rsidR="00F439F3" w:rsidRPr="00F439F3" w14:paraId="79E9DD6D" w14:textId="77777777" w:rsidTr="00AD0969">
        <w:trPr>
          <w:trHeight w:val="48"/>
        </w:trPr>
        <w:tc>
          <w:tcPr>
            <w:tcW w:w="243" w:type="pct"/>
            <w:tcBorders>
              <w:top w:val="single" w:sz="4" w:space="0" w:color="auto"/>
              <w:left w:val="single" w:sz="4" w:space="0" w:color="auto"/>
              <w:bottom w:val="single" w:sz="4" w:space="0" w:color="auto"/>
              <w:right w:val="single" w:sz="4" w:space="0" w:color="auto"/>
            </w:tcBorders>
            <w:hideMark/>
          </w:tcPr>
          <w:p w14:paraId="3EE73C9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8.1</w:t>
            </w:r>
          </w:p>
        </w:tc>
        <w:tc>
          <w:tcPr>
            <w:tcW w:w="1412" w:type="pct"/>
            <w:tcBorders>
              <w:top w:val="single" w:sz="4" w:space="0" w:color="auto"/>
              <w:left w:val="single" w:sz="4" w:space="0" w:color="auto"/>
              <w:bottom w:val="single" w:sz="4" w:space="0" w:color="auto"/>
              <w:right w:val="single" w:sz="4" w:space="0" w:color="auto"/>
            </w:tcBorders>
            <w:hideMark/>
          </w:tcPr>
          <w:p w14:paraId="480BB52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Підтримка в організації консультування отримувача соціальної послуги з питань соціального захисту населення</w:t>
            </w:r>
          </w:p>
        </w:tc>
        <w:tc>
          <w:tcPr>
            <w:tcW w:w="793" w:type="pct"/>
            <w:tcBorders>
              <w:top w:val="single" w:sz="4" w:space="0" w:color="auto"/>
              <w:left w:val="single" w:sz="4" w:space="0" w:color="auto"/>
              <w:bottom w:val="single" w:sz="4" w:space="0" w:color="auto"/>
              <w:right w:val="single" w:sz="4" w:space="0" w:color="auto"/>
            </w:tcBorders>
            <w:hideMark/>
          </w:tcPr>
          <w:p w14:paraId="0432A77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w:t>
            </w:r>
          </w:p>
        </w:tc>
        <w:tc>
          <w:tcPr>
            <w:tcW w:w="1276" w:type="pct"/>
            <w:tcBorders>
              <w:top w:val="single" w:sz="4" w:space="0" w:color="auto"/>
              <w:left w:val="single" w:sz="4" w:space="0" w:color="auto"/>
              <w:bottom w:val="single" w:sz="4" w:space="0" w:color="auto"/>
              <w:right w:val="single" w:sz="4" w:space="0" w:color="auto"/>
            </w:tcBorders>
            <w:hideMark/>
          </w:tcPr>
          <w:p w14:paraId="265030F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45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6D73434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61,20</w:t>
            </w:r>
          </w:p>
        </w:tc>
      </w:tr>
      <w:tr w:rsidR="00F439F3" w:rsidRPr="00F439F3" w14:paraId="37FC0810" w14:textId="77777777" w:rsidTr="00AD0969">
        <w:trPr>
          <w:trHeight w:val="48"/>
        </w:trPr>
        <w:tc>
          <w:tcPr>
            <w:tcW w:w="243" w:type="pct"/>
            <w:tcBorders>
              <w:top w:val="single" w:sz="4" w:space="0" w:color="auto"/>
              <w:left w:val="single" w:sz="4" w:space="0" w:color="auto"/>
              <w:bottom w:val="single" w:sz="4" w:space="0" w:color="auto"/>
              <w:right w:val="single" w:sz="4" w:space="0" w:color="auto"/>
            </w:tcBorders>
            <w:hideMark/>
          </w:tcPr>
          <w:p w14:paraId="1BE0939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8.2</w:t>
            </w:r>
          </w:p>
        </w:tc>
        <w:tc>
          <w:tcPr>
            <w:tcW w:w="1412" w:type="pct"/>
            <w:tcBorders>
              <w:top w:val="single" w:sz="4" w:space="0" w:color="auto"/>
              <w:left w:val="single" w:sz="4" w:space="0" w:color="auto"/>
              <w:bottom w:val="single" w:sz="4" w:space="0" w:color="auto"/>
              <w:right w:val="single" w:sz="4" w:space="0" w:color="auto"/>
            </w:tcBorders>
            <w:hideMark/>
          </w:tcPr>
          <w:p w14:paraId="1189C39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Надання інформації з питань соціального захисту населення</w:t>
            </w:r>
          </w:p>
        </w:tc>
        <w:tc>
          <w:tcPr>
            <w:tcW w:w="793" w:type="pct"/>
            <w:tcBorders>
              <w:top w:val="single" w:sz="4" w:space="0" w:color="auto"/>
              <w:left w:val="single" w:sz="4" w:space="0" w:color="auto"/>
              <w:bottom w:val="single" w:sz="4" w:space="0" w:color="auto"/>
              <w:right w:val="single" w:sz="4" w:space="0" w:color="auto"/>
            </w:tcBorders>
            <w:hideMark/>
          </w:tcPr>
          <w:p w14:paraId="6D22691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w:t>
            </w:r>
          </w:p>
        </w:tc>
        <w:tc>
          <w:tcPr>
            <w:tcW w:w="1276" w:type="pct"/>
            <w:tcBorders>
              <w:top w:val="single" w:sz="4" w:space="0" w:color="auto"/>
              <w:left w:val="single" w:sz="4" w:space="0" w:color="auto"/>
              <w:bottom w:val="single" w:sz="4" w:space="0" w:color="auto"/>
              <w:right w:val="single" w:sz="4" w:space="0" w:color="auto"/>
            </w:tcBorders>
            <w:hideMark/>
          </w:tcPr>
          <w:p w14:paraId="5C26E91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20 (за потреби)</w:t>
            </w:r>
          </w:p>
        </w:tc>
        <w:tc>
          <w:tcPr>
            <w:tcW w:w="1276" w:type="pct"/>
            <w:tcBorders>
              <w:top w:val="single" w:sz="4" w:space="0" w:color="auto"/>
              <w:left w:val="single" w:sz="4" w:space="0" w:color="auto"/>
              <w:bottom w:val="single" w:sz="4" w:space="0" w:color="auto"/>
              <w:right w:val="single" w:sz="4" w:space="0" w:color="auto"/>
            </w:tcBorders>
          </w:tcPr>
          <w:p w14:paraId="5BC88DF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27,20</w:t>
            </w:r>
          </w:p>
        </w:tc>
      </w:tr>
      <w:tr w:rsidR="00F439F3" w:rsidRPr="00F439F3" w14:paraId="0FD279F9" w14:textId="77777777" w:rsidTr="00AD0969">
        <w:trPr>
          <w:trHeight w:val="48"/>
        </w:trPr>
        <w:tc>
          <w:tcPr>
            <w:tcW w:w="243" w:type="pct"/>
            <w:tcBorders>
              <w:top w:val="single" w:sz="4" w:space="0" w:color="auto"/>
              <w:left w:val="single" w:sz="4" w:space="0" w:color="auto"/>
              <w:bottom w:val="single" w:sz="4" w:space="0" w:color="auto"/>
              <w:right w:val="single" w:sz="4" w:space="0" w:color="auto"/>
            </w:tcBorders>
            <w:hideMark/>
          </w:tcPr>
          <w:p w14:paraId="5ACE2FE4"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IX</w:t>
            </w:r>
          </w:p>
        </w:tc>
        <w:tc>
          <w:tcPr>
            <w:tcW w:w="4757" w:type="pct"/>
            <w:gridSpan w:val="4"/>
            <w:tcBorders>
              <w:top w:val="single" w:sz="4" w:space="0" w:color="auto"/>
              <w:left w:val="single" w:sz="4" w:space="0" w:color="auto"/>
              <w:bottom w:val="single" w:sz="4" w:space="0" w:color="auto"/>
              <w:right w:val="single" w:sz="4" w:space="0" w:color="auto"/>
            </w:tcBorders>
            <w:hideMark/>
          </w:tcPr>
          <w:p w14:paraId="3310351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в отриманні безоплатної правової допомоги</w:t>
            </w:r>
          </w:p>
        </w:tc>
      </w:tr>
      <w:tr w:rsidR="00F439F3" w:rsidRPr="00F439F3" w14:paraId="75205A36" w14:textId="77777777" w:rsidTr="00AD0969">
        <w:trPr>
          <w:trHeight w:val="48"/>
        </w:trPr>
        <w:tc>
          <w:tcPr>
            <w:tcW w:w="243" w:type="pct"/>
            <w:tcBorders>
              <w:top w:val="single" w:sz="4" w:space="0" w:color="auto"/>
              <w:left w:val="single" w:sz="4" w:space="0" w:color="auto"/>
              <w:bottom w:val="single" w:sz="4" w:space="0" w:color="auto"/>
              <w:right w:val="single" w:sz="4" w:space="0" w:color="auto"/>
            </w:tcBorders>
            <w:hideMark/>
          </w:tcPr>
          <w:p w14:paraId="189DF02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9.1</w:t>
            </w:r>
          </w:p>
        </w:tc>
        <w:tc>
          <w:tcPr>
            <w:tcW w:w="1412" w:type="pct"/>
            <w:tcBorders>
              <w:top w:val="single" w:sz="4" w:space="0" w:color="auto"/>
              <w:left w:val="single" w:sz="4" w:space="0" w:color="auto"/>
              <w:bottom w:val="single" w:sz="4" w:space="0" w:color="auto"/>
              <w:right w:val="single" w:sz="4" w:space="0" w:color="auto"/>
            </w:tcBorders>
            <w:hideMark/>
          </w:tcPr>
          <w:p w14:paraId="7E1369A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Консультування щодо отримання правової допомоги через центри безоплатної правової допомоги</w:t>
            </w:r>
          </w:p>
        </w:tc>
        <w:tc>
          <w:tcPr>
            <w:tcW w:w="793" w:type="pct"/>
            <w:tcBorders>
              <w:top w:val="single" w:sz="4" w:space="0" w:color="auto"/>
              <w:left w:val="single" w:sz="4" w:space="0" w:color="auto"/>
              <w:bottom w:val="single" w:sz="4" w:space="0" w:color="auto"/>
              <w:right w:val="single" w:sz="4" w:space="0" w:color="auto"/>
            </w:tcBorders>
            <w:hideMark/>
          </w:tcPr>
          <w:p w14:paraId="49C80E5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w:t>
            </w:r>
          </w:p>
        </w:tc>
        <w:tc>
          <w:tcPr>
            <w:tcW w:w="1276" w:type="pct"/>
            <w:tcBorders>
              <w:top w:val="single" w:sz="4" w:space="0" w:color="auto"/>
              <w:left w:val="single" w:sz="4" w:space="0" w:color="auto"/>
              <w:bottom w:val="single" w:sz="4" w:space="0" w:color="auto"/>
              <w:right w:val="single" w:sz="4" w:space="0" w:color="auto"/>
            </w:tcBorders>
            <w:hideMark/>
          </w:tcPr>
          <w:p w14:paraId="1ADA288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45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3E5244A6"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61,20</w:t>
            </w:r>
          </w:p>
        </w:tc>
      </w:tr>
      <w:tr w:rsidR="00F439F3" w:rsidRPr="00F439F3" w14:paraId="4A7180FA" w14:textId="77777777" w:rsidTr="00AD0969">
        <w:trPr>
          <w:trHeight w:val="48"/>
        </w:trPr>
        <w:tc>
          <w:tcPr>
            <w:tcW w:w="243" w:type="pct"/>
            <w:tcBorders>
              <w:top w:val="single" w:sz="4" w:space="0" w:color="auto"/>
              <w:left w:val="single" w:sz="4" w:space="0" w:color="auto"/>
              <w:bottom w:val="single" w:sz="4" w:space="0" w:color="auto"/>
              <w:right w:val="single" w:sz="4" w:space="0" w:color="auto"/>
            </w:tcBorders>
            <w:hideMark/>
          </w:tcPr>
          <w:p w14:paraId="7531B58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9.2</w:t>
            </w:r>
          </w:p>
        </w:tc>
        <w:tc>
          <w:tcPr>
            <w:tcW w:w="1412" w:type="pct"/>
            <w:tcBorders>
              <w:top w:val="single" w:sz="4" w:space="0" w:color="auto"/>
              <w:left w:val="single" w:sz="4" w:space="0" w:color="auto"/>
              <w:bottom w:val="single" w:sz="4" w:space="0" w:color="auto"/>
              <w:right w:val="single" w:sz="4" w:space="0" w:color="auto"/>
            </w:tcBorders>
            <w:hideMark/>
          </w:tcPr>
          <w:p w14:paraId="0F0D520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у вигляді скерування, переадресації, супроводу до фахівця з правової допомоги</w:t>
            </w:r>
          </w:p>
        </w:tc>
        <w:tc>
          <w:tcPr>
            <w:tcW w:w="793" w:type="pct"/>
            <w:tcBorders>
              <w:top w:val="single" w:sz="4" w:space="0" w:color="auto"/>
              <w:left w:val="single" w:sz="4" w:space="0" w:color="auto"/>
              <w:bottom w:val="single" w:sz="4" w:space="0" w:color="auto"/>
              <w:right w:val="single" w:sz="4" w:space="0" w:color="auto"/>
            </w:tcBorders>
            <w:hideMark/>
          </w:tcPr>
          <w:p w14:paraId="0D0FF47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w:t>
            </w:r>
          </w:p>
        </w:tc>
        <w:tc>
          <w:tcPr>
            <w:tcW w:w="1276" w:type="pct"/>
            <w:tcBorders>
              <w:top w:val="single" w:sz="4" w:space="0" w:color="auto"/>
              <w:left w:val="single" w:sz="4" w:space="0" w:color="auto"/>
              <w:bottom w:val="single" w:sz="4" w:space="0" w:color="auto"/>
              <w:right w:val="single" w:sz="4" w:space="0" w:color="auto"/>
            </w:tcBorders>
            <w:hideMark/>
          </w:tcPr>
          <w:p w14:paraId="382235A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45 (за потреби) згідно з індивідуальним планом/ графіком</w:t>
            </w:r>
          </w:p>
        </w:tc>
        <w:tc>
          <w:tcPr>
            <w:tcW w:w="1276" w:type="pct"/>
            <w:tcBorders>
              <w:top w:val="single" w:sz="4" w:space="0" w:color="auto"/>
              <w:left w:val="single" w:sz="4" w:space="0" w:color="auto"/>
              <w:bottom w:val="single" w:sz="4" w:space="0" w:color="auto"/>
              <w:right w:val="single" w:sz="4" w:space="0" w:color="auto"/>
            </w:tcBorders>
          </w:tcPr>
          <w:p w14:paraId="136FFE0A"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61,20</w:t>
            </w:r>
          </w:p>
        </w:tc>
      </w:tr>
      <w:tr w:rsidR="00F439F3" w:rsidRPr="00F439F3" w14:paraId="60FBCC58" w14:textId="77777777" w:rsidTr="00AD0969">
        <w:trPr>
          <w:trHeight w:val="48"/>
        </w:trPr>
        <w:tc>
          <w:tcPr>
            <w:tcW w:w="243" w:type="pct"/>
            <w:tcBorders>
              <w:top w:val="single" w:sz="4" w:space="0" w:color="auto"/>
              <w:left w:val="single" w:sz="4" w:space="0" w:color="auto"/>
              <w:bottom w:val="single" w:sz="4" w:space="0" w:color="auto"/>
              <w:right w:val="single" w:sz="4" w:space="0" w:color="auto"/>
            </w:tcBorders>
            <w:hideMark/>
          </w:tcPr>
          <w:p w14:paraId="7F6DCB4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Х</w:t>
            </w:r>
          </w:p>
        </w:tc>
        <w:tc>
          <w:tcPr>
            <w:tcW w:w="1412" w:type="pct"/>
            <w:tcBorders>
              <w:top w:val="single" w:sz="4" w:space="0" w:color="auto"/>
              <w:left w:val="single" w:sz="4" w:space="0" w:color="auto"/>
              <w:bottom w:val="single" w:sz="4" w:space="0" w:color="auto"/>
              <w:right w:val="single" w:sz="4" w:space="0" w:color="auto"/>
            </w:tcBorders>
            <w:hideMark/>
          </w:tcPr>
          <w:p w14:paraId="321BBE6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в оформленні документів (оформлення субсидії на квартплату і комунальні послуги тощо)</w:t>
            </w:r>
          </w:p>
        </w:tc>
        <w:tc>
          <w:tcPr>
            <w:tcW w:w="793" w:type="pct"/>
            <w:tcBorders>
              <w:top w:val="single" w:sz="4" w:space="0" w:color="auto"/>
              <w:left w:val="single" w:sz="4" w:space="0" w:color="auto"/>
              <w:bottom w:val="single" w:sz="4" w:space="0" w:color="auto"/>
              <w:right w:val="single" w:sz="4" w:space="0" w:color="auto"/>
            </w:tcBorders>
            <w:hideMark/>
          </w:tcPr>
          <w:p w14:paraId="6D635E96"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Одне оформлення</w:t>
            </w:r>
          </w:p>
        </w:tc>
        <w:tc>
          <w:tcPr>
            <w:tcW w:w="1276" w:type="pct"/>
            <w:tcBorders>
              <w:top w:val="single" w:sz="4" w:space="0" w:color="auto"/>
              <w:left w:val="single" w:sz="4" w:space="0" w:color="auto"/>
              <w:bottom w:val="single" w:sz="4" w:space="0" w:color="auto"/>
              <w:right w:val="single" w:sz="4" w:space="0" w:color="auto"/>
            </w:tcBorders>
            <w:hideMark/>
          </w:tcPr>
          <w:p w14:paraId="1830880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60 (за потреби)</w:t>
            </w:r>
          </w:p>
        </w:tc>
        <w:tc>
          <w:tcPr>
            <w:tcW w:w="1276" w:type="pct"/>
            <w:tcBorders>
              <w:top w:val="single" w:sz="4" w:space="0" w:color="auto"/>
              <w:left w:val="single" w:sz="4" w:space="0" w:color="auto"/>
              <w:bottom w:val="single" w:sz="4" w:space="0" w:color="auto"/>
              <w:right w:val="single" w:sz="4" w:space="0" w:color="auto"/>
            </w:tcBorders>
          </w:tcPr>
          <w:p w14:paraId="18DFE90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81,60</w:t>
            </w:r>
          </w:p>
        </w:tc>
      </w:tr>
    </w:tbl>
    <w:p w14:paraId="36DB3026" w14:textId="77777777" w:rsidR="00F439F3" w:rsidRPr="00F439F3" w:rsidRDefault="00F439F3" w:rsidP="00F439F3">
      <w:pPr>
        <w:shd w:val="clear" w:color="auto" w:fill="FFFFFF"/>
        <w:spacing w:after="150"/>
        <w:jc w:val="both"/>
        <w:rPr>
          <w:rFonts w:ascii="Times New Roman" w:hAnsi="Times New Roman" w:cs="Times New Roman"/>
          <w:color w:val="333333"/>
          <w:sz w:val="20"/>
          <w:szCs w:val="20"/>
          <w:lang w:eastAsia="uk-UA"/>
        </w:rPr>
      </w:pPr>
      <w:bookmarkStart w:id="4" w:name="n524"/>
      <w:bookmarkEnd w:id="4"/>
    </w:p>
    <w:p w14:paraId="11D2F607" w14:textId="77777777" w:rsidR="00F439F3" w:rsidRPr="00F439F3" w:rsidRDefault="00F439F3" w:rsidP="00F439F3">
      <w:pPr>
        <w:shd w:val="clear" w:color="auto" w:fill="FFFFFF"/>
        <w:spacing w:after="150"/>
        <w:jc w:val="center"/>
        <w:rPr>
          <w:rFonts w:ascii="Times New Roman" w:hAnsi="Times New Roman" w:cs="Times New Roman"/>
          <w:b/>
          <w:color w:val="333333"/>
          <w:sz w:val="28"/>
          <w:szCs w:val="28"/>
          <w:lang w:eastAsia="uk-UA"/>
        </w:rPr>
      </w:pPr>
      <w:r w:rsidRPr="00F439F3">
        <w:rPr>
          <w:rFonts w:ascii="Times New Roman" w:hAnsi="Times New Roman" w:cs="Times New Roman"/>
          <w:b/>
          <w:color w:val="333333"/>
          <w:sz w:val="28"/>
          <w:szCs w:val="28"/>
          <w:lang w:eastAsia="uk-UA"/>
        </w:rPr>
        <w:t>Натуральна допомога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68"/>
        <w:gridCol w:w="2348"/>
        <w:gridCol w:w="1861"/>
        <w:gridCol w:w="1591"/>
        <w:gridCol w:w="2008"/>
        <w:gridCol w:w="1347"/>
      </w:tblGrid>
      <w:tr w:rsidR="00F439F3" w:rsidRPr="00F439F3" w14:paraId="2DCF13B6" w14:textId="77777777" w:rsidTr="00AD0969">
        <w:trPr>
          <w:trHeight w:val="60"/>
        </w:trPr>
        <w:tc>
          <w:tcPr>
            <w:tcW w:w="469" w:type="dxa"/>
            <w:tcBorders>
              <w:top w:val="single" w:sz="6" w:space="0" w:color="000000"/>
              <w:left w:val="single" w:sz="6" w:space="0" w:color="000000"/>
              <w:bottom w:val="single" w:sz="6" w:space="0" w:color="000000"/>
              <w:right w:val="single" w:sz="6" w:space="0" w:color="000000"/>
            </w:tcBorders>
            <w:hideMark/>
          </w:tcPr>
          <w:p w14:paraId="6535245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w:t>
            </w:r>
          </w:p>
        </w:tc>
        <w:tc>
          <w:tcPr>
            <w:tcW w:w="2354" w:type="dxa"/>
            <w:tcBorders>
              <w:top w:val="single" w:sz="6" w:space="0" w:color="000000"/>
              <w:left w:val="nil"/>
              <w:bottom w:val="single" w:sz="6" w:space="0" w:color="000000"/>
              <w:right w:val="single" w:sz="6" w:space="0" w:color="000000"/>
            </w:tcBorders>
            <w:hideMark/>
          </w:tcPr>
          <w:p w14:paraId="42BEECA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Назва заходу</w:t>
            </w:r>
          </w:p>
        </w:tc>
        <w:tc>
          <w:tcPr>
            <w:tcW w:w="1870" w:type="dxa"/>
            <w:tcBorders>
              <w:top w:val="single" w:sz="6" w:space="0" w:color="000000"/>
              <w:left w:val="nil"/>
              <w:bottom w:val="single" w:sz="6" w:space="0" w:color="000000"/>
              <w:right w:val="single" w:sz="6" w:space="0" w:color="000000"/>
            </w:tcBorders>
            <w:hideMark/>
          </w:tcPr>
          <w:p w14:paraId="31888E9E"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Одиниця вимірювання</w:t>
            </w:r>
          </w:p>
        </w:tc>
        <w:tc>
          <w:tcPr>
            <w:tcW w:w="1594" w:type="dxa"/>
            <w:tcBorders>
              <w:top w:val="single" w:sz="6" w:space="0" w:color="000000"/>
              <w:left w:val="nil"/>
              <w:bottom w:val="single" w:sz="6" w:space="0" w:color="000000"/>
              <w:right w:val="single" w:sz="6" w:space="0" w:color="000000"/>
            </w:tcBorders>
            <w:hideMark/>
          </w:tcPr>
          <w:p w14:paraId="5ED40AB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Примітка/</w:t>
            </w:r>
            <w:r w:rsidRPr="00F439F3">
              <w:rPr>
                <w:rFonts w:ascii="Times New Roman" w:hAnsi="Times New Roman" w:cs="Times New Roman"/>
                <w:lang w:eastAsia="uk-UA"/>
              </w:rPr>
              <w:br/>
              <w:t>уточнення</w:t>
            </w:r>
          </w:p>
        </w:tc>
        <w:tc>
          <w:tcPr>
            <w:tcW w:w="2031" w:type="dxa"/>
            <w:tcBorders>
              <w:top w:val="single" w:sz="6" w:space="0" w:color="000000"/>
              <w:left w:val="nil"/>
              <w:bottom w:val="single" w:sz="6" w:space="0" w:color="000000"/>
              <w:right w:val="single" w:sz="6" w:space="0" w:color="000000"/>
            </w:tcBorders>
            <w:hideMark/>
          </w:tcPr>
          <w:p w14:paraId="07AC7EC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Витрати часу на проведення заходу, що становить зміст соціальної послуги, хвилин*</w:t>
            </w:r>
          </w:p>
        </w:tc>
        <w:tc>
          <w:tcPr>
            <w:tcW w:w="1350" w:type="dxa"/>
            <w:tcBorders>
              <w:top w:val="single" w:sz="6" w:space="0" w:color="000000"/>
              <w:left w:val="nil"/>
              <w:bottom w:val="single" w:sz="6" w:space="0" w:color="000000"/>
              <w:right w:val="single" w:sz="6" w:space="0" w:color="000000"/>
            </w:tcBorders>
          </w:tcPr>
          <w:p w14:paraId="7F885FC5"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Вартість заходу по тарифу згідно розрахунку-1,36 грн.</w:t>
            </w:r>
          </w:p>
        </w:tc>
      </w:tr>
      <w:tr w:rsidR="00F439F3" w:rsidRPr="00F439F3" w14:paraId="3C725FB2"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7C33EC6E"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lastRenderedPageBreak/>
              <w:t>1</w:t>
            </w:r>
          </w:p>
        </w:tc>
        <w:tc>
          <w:tcPr>
            <w:tcW w:w="2354" w:type="dxa"/>
            <w:tcBorders>
              <w:top w:val="nil"/>
              <w:left w:val="nil"/>
              <w:bottom w:val="single" w:sz="6" w:space="0" w:color="000000"/>
              <w:right w:val="single" w:sz="6" w:space="0" w:color="000000"/>
            </w:tcBorders>
            <w:hideMark/>
          </w:tcPr>
          <w:p w14:paraId="6F022474"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w:t>
            </w:r>
          </w:p>
        </w:tc>
        <w:tc>
          <w:tcPr>
            <w:tcW w:w="1870" w:type="dxa"/>
            <w:tcBorders>
              <w:top w:val="nil"/>
              <w:left w:val="nil"/>
              <w:bottom w:val="single" w:sz="6" w:space="0" w:color="000000"/>
              <w:right w:val="single" w:sz="6" w:space="0" w:color="000000"/>
            </w:tcBorders>
            <w:hideMark/>
          </w:tcPr>
          <w:p w14:paraId="403D76F1"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3</w:t>
            </w:r>
          </w:p>
        </w:tc>
        <w:tc>
          <w:tcPr>
            <w:tcW w:w="1594" w:type="dxa"/>
            <w:tcBorders>
              <w:top w:val="nil"/>
              <w:left w:val="nil"/>
              <w:bottom w:val="single" w:sz="6" w:space="0" w:color="000000"/>
              <w:right w:val="single" w:sz="6" w:space="0" w:color="000000"/>
            </w:tcBorders>
            <w:hideMark/>
          </w:tcPr>
          <w:p w14:paraId="1108DEAF"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w:t>
            </w:r>
          </w:p>
        </w:tc>
        <w:tc>
          <w:tcPr>
            <w:tcW w:w="2031" w:type="dxa"/>
            <w:tcBorders>
              <w:top w:val="nil"/>
              <w:left w:val="nil"/>
              <w:bottom w:val="single" w:sz="6" w:space="0" w:color="000000"/>
              <w:right w:val="single" w:sz="6" w:space="0" w:color="000000"/>
            </w:tcBorders>
            <w:hideMark/>
          </w:tcPr>
          <w:p w14:paraId="1C539EF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5</w:t>
            </w:r>
          </w:p>
        </w:tc>
        <w:tc>
          <w:tcPr>
            <w:tcW w:w="1350" w:type="dxa"/>
            <w:tcBorders>
              <w:top w:val="nil"/>
              <w:left w:val="nil"/>
              <w:bottom w:val="single" w:sz="6" w:space="0" w:color="000000"/>
              <w:right w:val="single" w:sz="6" w:space="0" w:color="000000"/>
            </w:tcBorders>
          </w:tcPr>
          <w:p w14:paraId="4F0636D5"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6</w:t>
            </w:r>
          </w:p>
        </w:tc>
      </w:tr>
      <w:tr w:rsidR="00F439F3" w:rsidRPr="00F439F3" w14:paraId="3168A73F"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0ACE131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1</w:t>
            </w:r>
          </w:p>
        </w:tc>
        <w:tc>
          <w:tcPr>
            <w:tcW w:w="5818" w:type="dxa"/>
            <w:gridSpan w:val="3"/>
            <w:tcBorders>
              <w:top w:val="nil"/>
              <w:left w:val="nil"/>
              <w:bottom w:val="single" w:sz="6" w:space="0" w:color="000000"/>
              <w:right w:val="single" w:sz="6" w:space="0" w:color="000000"/>
            </w:tcBorders>
            <w:hideMark/>
          </w:tcPr>
          <w:p w14:paraId="1EBF5AFC"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Заходи, які надаються 2 рази на тиждень</w:t>
            </w:r>
          </w:p>
        </w:tc>
        <w:tc>
          <w:tcPr>
            <w:tcW w:w="2031" w:type="dxa"/>
            <w:tcBorders>
              <w:top w:val="nil"/>
              <w:left w:val="nil"/>
              <w:bottom w:val="single" w:sz="6" w:space="0" w:color="000000"/>
              <w:right w:val="single" w:sz="6" w:space="0" w:color="000000"/>
            </w:tcBorders>
            <w:hideMark/>
          </w:tcPr>
          <w:p w14:paraId="2E12322A" w14:textId="77777777" w:rsidR="00F439F3" w:rsidRPr="00F439F3" w:rsidRDefault="00F439F3" w:rsidP="00AD0969">
            <w:pPr>
              <w:rPr>
                <w:rFonts w:ascii="Times New Roman" w:hAnsi="Times New Roman" w:cs="Times New Roman"/>
                <w:lang w:eastAsia="uk-UA"/>
              </w:rPr>
            </w:pPr>
          </w:p>
        </w:tc>
        <w:tc>
          <w:tcPr>
            <w:tcW w:w="1350" w:type="dxa"/>
            <w:tcBorders>
              <w:top w:val="nil"/>
              <w:left w:val="nil"/>
              <w:bottom w:val="single" w:sz="6" w:space="0" w:color="000000"/>
              <w:right w:val="single" w:sz="6" w:space="0" w:color="000000"/>
            </w:tcBorders>
          </w:tcPr>
          <w:p w14:paraId="0B1B4D14" w14:textId="77777777" w:rsidR="00F439F3" w:rsidRPr="00F439F3" w:rsidRDefault="00F439F3" w:rsidP="00AD0969">
            <w:pPr>
              <w:rPr>
                <w:rFonts w:ascii="Times New Roman" w:hAnsi="Times New Roman" w:cs="Times New Roman"/>
                <w:lang w:eastAsia="uk-UA"/>
              </w:rPr>
            </w:pPr>
          </w:p>
        </w:tc>
      </w:tr>
      <w:tr w:rsidR="00F439F3" w:rsidRPr="00F439F3" w14:paraId="69D95EAE"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16E4F175"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1.1</w:t>
            </w:r>
          </w:p>
        </w:tc>
        <w:tc>
          <w:tcPr>
            <w:tcW w:w="2354" w:type="dxa"/>
            <w:tcBorders>
              <w:top w:val="nil"/>
              <w:left w:val="nil"/>
              <w:bottom w:val="single" w:sz="6" w:space="0" w:color="000000"/>
              <w:right w:val="single" w:sz="6" w:space="0" w:color="000000"/>
            </w:tcBorders>
            <w:hideMark/>
          </w:tcPr>
          <w:p w14:paraId="680FD99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Принесення вугілля, дров</w:t>
            </w:r>
          </w:p>
        </w:tc>
        <w:tc>
          <w:tcPr>
            <w:tcW w:w="1870" w:type="dxa"/>
            <w:tcBorders>
              <w:top w:val="nil"/>
              <w:left w:val="nil"/>
              <w:bottom w:val="single" w:sz="6" w:space="0" w:color="000000"/>
              <w:right w:val="single" w:sz="6" w:space="0" w:color="000000"/>
            </w:tcBorders>
            <w:hideMark/>
          </w:tcPr>
          <w:p w14:paraId="431C3A25"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Одне принесення з розпалюванням</w:t>
            </w:r>
          </w:p>
        </w:tc>
        <w:tc>
          <w:tcPr>
            <w:tcW w:w="1594" w:type="dxa"/>
            <w:tcBorders>
              <w:top w:val="nil"/>
              <w:left w:val="nil"/>
              <w:bottom w:val="single" w:sz="6" w:space="0" w:color="000000"/>
              <w:right w:val="single" w:sz="6" w:space="0" w:color="000000"/>
            </w:tcBorders>
            <w:hideMark/>
          </w:tcPr>
          <w:p w14:paraId="2CEF7CAD"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7A8ECD8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 40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536F2488"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54.40</w:t>
            </w:r>
          </w:p>
        </w:tc>
      </w:tr>
      <w:tr w:rsidR="00F439F3" w:rsidRPr="00F439F3" w14:paraId="3BEDE524"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53121AE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1.2</w:t>
            </w:r>
          </w:p>
        </w:tc>
        <w:tc>
          <w:tcPr>
            <w:tcW w:w="2354" w:type="dxa"/>
            <w:tcBorders>
              <w:top w:val="nil"/>
              <w:left w:val="nil"/>
              <w:bottom w:val="single" w:sz="6" w:space="0" w:color="000000"/>
              <w:right w:val="single" w:sz="6" w:space="0" w:color="000000"/>
            </w:tcBorders>
            <w:hideMark/>
          </w:tcPr>
          <w:p w14:paraId="789F7DD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Прання дрібних речей, натільної білизни тощо</w:t>
            </w:r>
          </w:p>
        </w:tc>
        <w:tc>
          <w:tcPr>
            <w:tcW w:w="1870" w:type="dxa"/>
            <w:tcBorders>
              <w:top w:val="nil"/>
              <w:left w:val="nil"/>
              <w:bottom w:val="single" w:sz="6" w:space="0" w:color="000000"/>
              <w:right w:val="single" w:sz="6" w:space="0" w:color="000000"/>
            </w:tcBorders>
            <w:hideMark/>
          </w:tcPr>
          <w:p w14:paraId="19AA899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Одне прання</w:t>
            </w:r>
          </w:p>
        </w:tc>
        <w:tc>
          <w:tcPr>
            <w:tcW w:w="1594" w:type="dxa"/>
            <w:tcBorders>
              <w:top w:val="nil"/>
              <w:left w:val="nil"/>
              <w:bottom w:val="single" w:sz="6" w:space="0" w:color="000000"/>
              <w:right w:val="single" w:sz="6" w:space="0" w:color="000000"/>
            </w:tcBorders>
            <w:hideMark/>
          </w:tcPr>
          <w:p w14:paraId="3E6DA84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 1,5 кг сухої білизни</w:t>
            </w:r>
          </w:p>
        </w:tc>
        <w:tc>
          <w:tcPr>
            <w:tcW w:w="2031" w:type="dxa"/>
            <w:tcBorders>
              <w:top w:val="nil"/>
              <w:left w:val="nil"/>
              <w:bottom w:val="single" w:sz="6" w:space="0" w:color="000000"/>
              <w:right w:val="single" w:sz="6" w:space="0" w:color="000000"/>
            </w:tcBorders>
            <w:hideMark/>
          </w:tcPr>
          <w:p w14:paraId="0FDE2CC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40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596968FF"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54.40</w:t>
            </w:r>
          </w:p>
        </w:tc>
      </w:tr>
      <w:tr w:rsidR="00F439F3" w:rsidRPr="00F439F3" w14:paraId="7E99BD91"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307C5C2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1.3</w:t>
            </w:r>
          </w:p>
        </w:tc>
        <w:tc>
          <w:tcPr>
            <w:tcW w:w="2354" w:type="dxa"/>
            <w:tcBorders>
              <w:top w:val="nil"/>
              <w:left w:val="nil"/>
              <w:bottom w:val="single" w:sz="6" w:space="0" w:color="000000"/>
              <w:right w:val="single" w:sz="6" w:space="0" w:color="000000"/>
            </w:tcBorders>
            <w:hideMark/>
          </w:tcPr>
          <w:p w14:paraId="2DE77E3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Прасування</w:t>
            </w:r>
          </w:p>
        </w:tc>
        <w:tc>
          <w:tcPr>
            <w:tcW w:w="1870" w:type="dxa"/>
            <w:tcBorders>
              <w:top w:val="nil"/>
              <w:left w:val="nil"/>
              <w:bottom w:val="single" w:sz="6" w:space="0" w:color="000000"/>
              <w:right w:val="single" w:sz="6" w:space="0" w:color="000000"/>
            </w:tcBorders>
            <w:hideMark/>
          </w:tcPr>
          <w:p w14:paraId="24E0B84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Одне прасування</w:t>
            </w:r>
          </w:p>
        </w:tc>
        <w:tc>
          <w:tcPr>
            <w:tcW w:w="1594" w:type="dxa"/>
            <w:tcBorders>
              <w:top w:val="nil"/>
              <w:left w:val="nil"/>
              <w:bottom w:val="single" w:sz="6" w:space="0" w:color="000000"/>
              <w:right w:val="single" w:sz="6" w:space="0" w:color="000000"/>
            </w:tcBorders>
            <w:hideMark/>
          </w:tcPr>
          <w:p w14:paraId="5C094DA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 1,5 кг сухої білизни</w:t>
            </w:r>
          </w:p>
        </w:tc>
        <w:tc>
          <w:tcPr>
            <w:tcW w:w="2031" w:type="dxa"/>
            <w:tcBorders>
              <w:top w:val="nil"/>
              <w:left w:val="nil"/>
              <w:bottom w:val="single" w:sz="6" w:space="0" w:color="000000"/>
              <w:right w:val="single" w:sz="6" w:space="0" w:color="000000"/>
            </w:tcBorders>
            <w:hideMark/>
          </w:tcPr>
          <w:p w14:paraId="6BF5212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40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36052644" w14:textId="77777777" w:rsidR="00F439F3" w:rsidRPr="00F439F3" w:rsidRDefault="00F439F3" w:rsidP="00AD0969">
            <w:pPr>
              <w:spacing w:before="150" w:after="150"/>
              <w:rPr>
                <w:rFonts w:ascii="Times New Roman" w:hAnsi="Times New Roman" w:cs="Times New Roman"/>
                <w:lang w:eastAsia="uk-UA"/>
              </w:rPr>
            </w:pPr>
          </w:p>
        </w:tc>
      </w:tr>
      <w:tr w:rsidR="00F439F3" w:rsidRPr="00F439F3" w14:paraId="2B5A75AB"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6B0A4CB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2</w:t>
            </w:r>
          </w:p>
        </w:tc>
        <w:tc>
          <w:tcPr>
            <w:tcW w:w="5818" w:type="dxa"/>
            <w:gridSpan w:val="3"/>
            <w:tcBorders>
              <w:top w:val="nil"/>
              <w:left w:val="nil"/>
              <w:bottom w:val="single" w:sz="6" w:space="0" w:color="000000"/>
              <w:right w:val="single" w:sz="6" w:space="0" w:color="000000"/>
            </w:tcBorders>
            <w:hideMark/>
          </w:tcPr>
          <w:p w14:paraId="052E488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Заходи, які надаються 1 раз на тиждень</w:t>
            </w:r>
          </w:p>
        </w:tc>
        <w:tc>
          <w:tcPr>
            <w:tcW w:w="2031" w:type="dxa"/>
            <w:tcBorders>
              <w:top w:val="nil"/>
              <w:left w:val="nil"/>
              <w:bottom w:val="single" w:sz="6" w:space="0" w:color="000000"/>
              <w:right w:val="single" w:sz="6" w:space="0" w:color="000000"/>
            </w:tcBorders>
            <w:hideMark/>
          </w:tcPr>
          <w:p w14:paraId="5BA10522" w14:textId="77777777" w:rsidR="00F439F3" w:rsidRPr="00F439F3" w:rsidRDefault="00F439F3" w:rsidP="00AD0969">
            <w:pPr>
              <w:rPr>
                <w:rFonts w:ascii="Times New Roman" w:hAnsi="Times New Roman" w:cs="Times New Roman"/>
                <w:lang w:eastAsia="uk-UA"/>
              </w:rPr>
            </w:pPr>
          </w:p>
        </w:tc>
        <w:tc>
          <w:tcPr>
            <w:tcW w:w="1350" w:type="dxa"/>
            <w:tcBorders>
              <w:top w:val="nil"/>
              <w:left w:val="nil"/>
              <w:bottom w:val="single" w:sz="6" w:space="0" w:color="000000"/>
              <w:right w:val="single" w:sz="6" w:space="0" w:color="000000"/>
            </w:tcBorders>
          </w:tcPr>
          <w:p w14:paraId="4B4EDBFE" w14:textId="77777777" w:rsidR="00F439F3" w:rsidRPr="00F439F3" w:rsidRDefault="00F439F3" w:rsidP="00AD0969">
            <w:pPr>
              <w:rPr>
                <w:rFonts w:ascii="Times New Roman" w:hAnsi="Times New Roman" w:cs="Times New Roman"/>
                <w:lang w:eastAsia="uk-UA"/>
              </w:rPr>
            </w:pPr>
          </w:p>
        </w:tc>
      </w:tr>
      <w:tr w:rsidR="00F439F3" w:rsidRPr="00F439F3" w14:paraId="78B16736"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4860E528"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2.1</w:t>
            </w:r>
          </w:p>
        </w:tc>
        <w:tc>
          <w:tcPr>
            <w:tcW w:w="2354" w:type="dxa"/>
            <w:tcBorders>
              <w:top w:val="nil"/>
              <w:left w:val="nil"/>
              <w:bottom w:val="single" w:sz="6" w:space="0" w:color="000000"/>
              <w:right w:val="single" w:sz="6" w:space="0" w:color="000000"/>
            </w:tcBorders>
            <w:hideMark/>
          </w:tcPr>
          <w:p w14:paraId="484406A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Косметичне прибирання житла (підмітання підлоги, витирання пилу, поливання кімнатних рослин тощо)</w:t>
            </w:r>
          </w:p>
        </w:tc>
        <w:tc>
          <w:tcPr>
            <w:tcW w:w="1870" w:type="dxa"/>
            <w:tcBorders>
              <w:top w:val="nil"/>
              <w:left w:val="nil"/>
              <w:bottom w:val="single" w:sz="6" w:space="0" w:color="000000"/>
              <w:right w:val="single" w:sz="6" w:space="0" w:color="000000"/>
            </w:tcBorders>
            <w:hideMark/>
          </w:tcPr>
          <w:p w14:paraId="74C0D7D6"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2525276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 раз на 5 днів</w:t>
            </w:r>
          </w:p>
        </w:tc>
        <w:tc>
          <w:tcPr>
            <w:tcW w:w="2031" w:type="dxa"/>
            <w:tcBorders>
              <w:top w:val="nil"/>
              <w:left w:val="nil"/>
              <w:bottom w:val="single" w:sz="6" w:space="0" w:color="000000"/>
              <w:right w:val="single" w:sz="6" w:space="0" w:color="000000"/>
            </w:tcBorders>
            <w:hideMark/>
          </w:tcPr>
          <w:p w14:paraId="1D655B3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25</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5469C4D8" w14:textId="77777777" w:rsidR="00F439F3" w:rsidRPr="00F439F3" w:rsidRDefault="00F439F3" w:rsidP="00AD0969">
            <w:pPr>
              <w:spacing w:before="150" w:after="150"/>
              <w:rPr>
                <w:rFonts w:ascii="Times New Roman" w:hAnsi="Times New Roman" w:cs="Times New Roman"/>
                <w:lang w:eastAsia="uk-UA"/>
              </w:rPr>
            </w:pPr>
          </w:p>
        </w:tc>
      </w:tr>
      <w:tr w:rsidR="00F439F3" w:rsidRPr="00F439F3" w14:paraId="700D07ED" w14:textId="77777777" w:rsidTr="00AD0969">
        <w:trPr>
          <w:trHeight w:val="60"/>
        </w:trPr>
        <w:tc>
          <w:tcPr>
            <w:tcW w:w="469" w:type="dxa"/>
            <w:vMerge w:val="restart"/>
            <w:tcBorders>
              <w:top w:val="nil"/>
              <w:left w:val="single" w:sz="6" w:space="0" w:color="000000"/>
              <w:bottom w:val="single" w:sz="6" w:space="0" w:color="000000"/>
              <w:right w:val="single" w:sz="6" w:space="0" w:color="000000"/>
            </w:tcBorders>
            <w:hideMark/>
          </w:tcPr>
          <w:p w14:paraId="48D16D2A"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2.2</w:t>
            </w:r>
          </w:p>
        </w:tc>
        <w:tc>
          <w:tcPr>
            <w:tcW w:w="2354" w:type="dxa"/>
            <w:tcBorders>
              <w:top w:val="nil"/>
              <w:left w:val="nil"/>
              <w:bottom w:val="single" w:sz="6" w:space="0" w:color="000000"/>
              <w:right w:val="single" w:sz="6" w:space="0" w:color="000000"/>
            </w:tcBorders>
            <w:hideMark/>
          </w:tcPr>
          <w:p w14:paraId="2555C97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Ремонтні роботи:</w:t>
            </w:r>
          </w:p>
        </w:tc>
        <w:tc>
          <w:tcPr>
            <w:tcW w:w="1870" w:type="dxa"/>
            <w:tcBorders>
              <w:top w:val="nil"/>
              <w:left w:val="nil"/>
              <w:bottom w:val="single" w:sz="6" w:space="0" w:color="000000"/>
              <w:right w:val="single" w:sz="6" w:space="0" w:color="000000"/>
            </w:tcBorders>
            <w:hideMark/>
          </w:tcPr>
          <w:p w14:paraId="671F8318" w14:textId="77777777" w:rsidR="00F439F3" w:rsidRPr="00F439F3" w:rsidRDefault="00F439F3" w:rsidP="00AD0969">
            <w:pPr>
              <w:rPr>
                <w:rFonts w:ascii="Times New Roman" w:hAnsi="Times New Roman" w:cs="Times New Roman"/>
                <w:lang w:eastAsia="uk-UA"/>
              </w:rPr>
            </w:pPr>
          </w:p>
        </w:tc>
        <w:tc>
          <w:tcPr>
            <w:tcW w:w="1594" w:type="dxa"/>
            <w:tcBorders>
              <w:top w:val="nil"/>
              <w:left w:val="nil"/>
              <w:bottom w:val="single" w:sz="6" w:space="0" w:color="000000"/>
              <w:right w:val="single" w:sz="6" w:space="0" w:color="000000"/>
            </w:tcBorders>
            <w:hideMark/>
          </w:tcPr>
          <w:p w14:paraId="3EF522E2" w14:textId="77777777" w:rsidR="00F439F3" w:rsidRPr="00F439F3" w:rsidRDefault="00F439F3" w:rsidP="00AD0969">
            <w:pPr>
              <w:rPr>
                <w:rFonts w:ascii="Times New Roman" w:hAnsi="Times New Roman" w:cs="Times New Roman"/>
                <w:sz w:val="20"/>
                <w:szCs w:val="20"/>
                <w:lang w:eastAsia="uk-UA"/>
              </w:rPr>
            </w:pPr>
          </w:p>
        </w:tc>
        <w:tc>
          <w:tcPr>
            <w:tcW w:w="2031" w:type="dxa"/>
            <w:tcBorders>
              <w:top w:val="nil"/>
              <w:left w:val="nil"/>
              <w:bottom w:val="single" w:sz="6" w:space="0" w:color="000000"/>
              <w:right w:val="single" w:sz="6" w:space="0" w:color="000000"/>
            </w:tcBorders>
            <w:hideMark/>
          </w:tcPr>
          <w:p w14:paraId="5D4818E8" w14:textId="77777777" w:rsidR="00F439F3" w:rsidRPr="00F439F3" w:rsidRDefault="00F439F3" w:rsidP="00AD0969">
            <w:pPr>
              <w:rPr>
                <w:rFonts w:ascii="Times New Roman" w:hAnsi="Times New Roman" w:cs="Times New Roman"/>
                <w:sz w:val="20"/>
                <w:szCs w:val="20"/>
                <w:lang w:eastAsia="uk-UA"/>
              </w:rPr>
            </w:pPr>
          </w:p>
        </w:tc>
        <w:tc>
          <w:tcPr>
            <w:tcW w:w="1350" w:type="dxa"/>
            <w:tcBorders>
              <w:top w:val="nil"/>
              <w:left w:val="nil"/>
              <w:bottom w:val="single" w:sz="6" w:space="0" w:color="000000"/>
              <w:right w:val="single" w:sz="6" w:space="0" w:color="000000"/>
            </w:tcBorders>
          </w:tcPr>
          <w:p w14:paraId="31F07032" w14:textId="77777777" w:rsidR="00F439F3" w:rsidRPr="00F439F3" w:rsidRDefault="00F439F3" w:rsidP="00AD0969">
            <w:pPr>
              <w:rPr>
                <w:rFonts w:ascii="Times New Roman" w:hAnsi="Times New Roman" w:cs="Times New Roman"/>
                <w:sz w:val="20"/>
                <w:szCs w:val="20"/>
                <w:lang w:eastAsia="uk-UA"/>
              </w:rPr>
            </w:pPr>
          </w:p>
        </w:tc>
      </w:tr>
      <w:tr w:rsidR="00F439F3" w:rsidRPr="00F439F3" w14:paraId="3750BA79" w14:textId="77777777" w:rsidTr="00AD0969">
        <w:trPr>
          <w:trHeight w:val="60"/>
        </w:trPr>
        <w:tc>
          <w:tcPr>
            <w:tcW w:w="469" w:type="dxa"/>
            <w:vMerge/>
            <w:tcBorders>
              <w:top w:val="nil"/>
              <w:left w:val="single" w:sz="6" w:space="0" w:color="000000"/>
              <w:bottom w:val="single" w:sz="6" w:space="0" w:color="000000"/>
              <w:right w:val="single" w:sz="6" w:space="0" w:color="000000"/>
            </w:tcBorders>
            <w:hideMark/>
          </w:tcPr>
          <w:p w14:paraId="3EF6002A" w14:textId="77777777" w:rsidR="00F439F3" w:rsidRPr="00F439F3" w:rsidRDefault="00F439F3" w:rsidP="00AD0969">
            <w:pPr>
              <w:rPr>
                <w:rFonts w:ascii="Times New Roman" w:hAnsi="Times New Roman" w:cs="Times New Roman"/>
                <w:lang w:eastAsia="uk-UA"/>
              </w:rPr>
            </w:pPr>
          </w:p>
        </w:tc>
        <w:tc>
          <w:tcPr>
            <w:tcW w:w="2354" w:type="dxa"/>
            <w:tcBorders>
              <w:top w:val="nil"/>
              <w:left w:val="nil"/>
              <w:bottom w:val="single" w:sz="6" w:space="0" w:color="000000"/>
              <w:right w:val="single" w:sz="6" w:space="0" w:color="000000"/>
            </w:tcBorders>
            <w:hideMark/>
          </w:tcPr>
          <w:p w14:paraId="7E7128D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внутрішні (дрібні ремонтно-будівельні роботи в будинку (квартирі), зокрема сантехніки, електромереж (розеток, вимикачів), меблів тощо)</w:t>
            </w:r>
          </w:p>
        </w:tc>
        <w:tc>
          <w:tcPr>
            <w:tcW w:w="1870" w:type="dxa"/>
            <w:tcBorders>
              <w:top w:val="nil"/>
              <w:left w:val="nil"/>
              <w:bottom w:val="single" w:sz="6" w:space="0" w:color="000000"/>
              <w:right w:val="single" w:sz="6" w:space="0" w:color="000000"/>
            </w:tcBorders>
            <w:hideMark/>
          </w:tcPr>
          <w:p w14:paraId="5638BB4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w:t>
            </w:r>
          </w:p>
        </w:tc>
        <w:tc>
          <w:tcPr>
            <w:tcW w:w="1594" w:type="dxa"/>
            <w:tcBorders>
              <w:top w:val="nil"/>
              <w:left w:val="nil"/>
              <w:bottom w:val="single" w:sz="6" w:space="0" w:color="000000"/>
              <w:right w:val="single" w:sz="6" w:space="0" w:color="000000"/>
            </w:tcBorders>
            <w:hideMark/>
          </w:tcPr>
          <w:p w14:paraId="5975D10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Щодо внутрішньої побілки стін вапном 1 раз на рік в обсязі не більше ніж 40 кв. метрів</w:t>
            </w:r>
          </w:p>
        </w:tc>
        <w:tc>
          <w:tcPr>
            <w:tcW w:w="2031" w:type="dxa"/>
            <w:tcBorders>
              <w:top w:val="nil"/>
              <w:left w:val="nil"/>
              <w:bottom w:val="single" w:sz="6" w:space="0" w:color="000000"/>
              <w:right w:val="single" w:sz="6" w:space="0" w:color="000000"/>
            </w:tcBorders>
            <w:hideMark/>
          </w:tcPr>
          <w:p w14:paraId="17E1273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15-45</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33AAB78F" w14:textId="77777777" w:rsidR="00F439F3" w:rsidRPr="00F439F3" w:rsidRDefault="00F439F3" w:rsidP="00AD0969">
            <w:pPr>
              <w:spacing w:before="150" w:after="150"/>
              <w:rPr>
                <w:rFonts w:ascii="Times New Roman" w:hAnsi="Times New Roman" w:cs="Times New Roman"/>
                <w:lang w:eastAsia="uk-UA"/>
              </w:rPr>
            </w:pPr>
          </w:p>
        </w:tc>
      </w:tr>
      <w:tr w:rsidR="00F439F3" w:rsidRPr="00F439F3" w14:paraId="02E08384"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2F0E7F6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2.3</w:t>
            </w:r>
          </w:p>
        </w:tc>
        <w:tc>
          <w:tcPr>
            <w:tcW w:w="2354" w:type="dxa"/>
            <w:tcBorders>
              <w:top w:val="nil"/>
              <w:left w:val="nil"/>
              <w:bottom w:val="single" w:sz="6" w:space="0" w:color="000000"/>
              <w:right w:val="single" w:sz="6" w:space="0" w:color="000000"/>
            </w:tcBorders>
            <w:hideMark/>
          </w:tcPr>
          <w:p w14:paraId="5A3AB59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Допомога при консервуванні овочів та фруктів</w:t>
            </w:r>
          </w:p>
        </w:tc>
        <w:tc>
          <w:tcPr>
            <w:tcW w:w="1870" w:type="dxa"/>
            <w:tcBorders>
              <w:top w:val="nil"/>
              <w:left w:val="nil"/>
              <w:bottom w:val="single" w:sz="6" w:space="0" w:color="000000"/>
              <w:right w:val="single" w:sz="6" w:space="0" w:color="000000"/>
            </w:tcBorders>
            <w:hideMark/>
          </w:tcPr>
          <w:p w14:paraId="1956130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w:t>
            </w:r>
          </w:p>
        </w:tc>
        <w:tc>
          <w:tcPr>
            <w:tcW w:w="1594" w:type="dxa"/>
            <w:tcBorders>
              <w:top w:val="nil"/>
              <w:left w:val="nil"/>
              <w:bottom w:val="single" w:sz="6" w:space="0" w:color="000000"/>
              <w:right w:val="single" w:sz="6" w:space="0" w:color="000000"/>
            </w:tcBorders>
            <w:hideMark/>
          </w:tcPr>
          <w:p w14:paraId="162539A8"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2D219F66"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90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7DECDCD3" w14:textId="77777777" w:rsidR="00F439F3" w:rsidRPr="00F439F3" w:rsidRDefault="00F439F3" w:rsidP="00AD0969">
            <w:pPr>
              <w:spacing w:before="150" w:after="150"/>
              <w:rPr>
                <w:rFonts w:ascii="Times New Roman" w:hAnsi="Times New Roman" w:cs="Times New Roman"/>
                <w:lang w:eastAsia="uk-UA"/>
              </w:rPr>
            </w:pPr>
          </w:p>
        </w:tc>
      </w:tr>
      <w:tr w:rsidR="00F439F3" w:rsidRPr="00F439F3" w14:paraId="6541F69C"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7A2211FA"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3</w:t>
            </w:r>
          </w:p>
        </w:tc>
        <w:tc>
          <w:tcPr>
            <w:tcW w:w="5818" w:type="dxa"/>
            <w:gridSpan w:val="3"/>
            <w:tcBorders>
              <w:top w:val="nil"/>
              <w:left w:val="nil"/>
              <w:bottom w:val="single" w:sz="6" w:space="0" w:color="000000"/>
              <w:right w:val="single" w:sz="6" w:space="0" w:color="000000"/>
            </w:tcBorders>
            <w:hideMark/>
          </w:tcPr>
          <w:p w14:paraId="0818986A"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Заходи, які надаються 1 раз на місяць</w:t>
            </w:r>
          </w:p>
        </w:tc>
        <w:tc>
          <w:tcPr>
            <w:tcW w:w="2031" w:type="dxa"/>
            <w:tcBorders>
              <w:top w:val="nil"/>
              <w:left w:val="nil"/>
              <w:bottom w:val="single" w:sz="6" w:space="0" w:color="000000"/>
              <w:right w:val="single" w:sz="6" w:space="0" w:color="000000"/>
            </w:tcBorders>
            <w:hideMark/>
          </w:tcPr>
          <w:p w14:paraId="329BD6FA" w14:textId="77777777" w:rsidR="00F439F3" w:rsidRPr="00F439F3" w:rsidRDefault="00F439F3" w:rsidP="00AD0969">
            <w:pPr>
              <w:rPr>
                <w:rFonts w:ascii="Times New Roman" w:hAnsi="Times New Roman" w:cs="Times New Roman"/>
                <w:lang w:eastAsia="uk-UA"/>
              </w:rPr>
            </w:pPr>
          </w:p>
        </w:tc>
        <w:tc>
          <w:tcPr>
            <w:tcW w:w="1350" w:type="dxa"/>
            <w:tcBorders>
              <w:top w:val="nil"/>
              <w:left w:val="nil"/>
              <w:bottom w:val="single" w:sz="6" w:space="0" w:color="000000"/>
              <w:right w:val="single" w:sz="6" w:space="0" w:color="000000"/>
            </w:tcBorders>
          </w:tcPr>
          <w:p w14:paraId="1F92FEB4" w14:textId="77777777" w:rsidR="00F439F3" w:rsidRPr="00F439F3" w:rsidRDefault="00F439F3" w:rsidP="00AD0969">
            <w:pPr>
              <w:rPr>
                <w:rFonts w:ascii="Times New Roman" w:hAnsi="Times New Roman" w:cs="Times New Roman"/>
                <w:lang w:eastAsia="uk-UA"/>
              </w:rPr>
            </w:pPr>
          </w:p>
        </w:tc>
      </w:tr>
      <w:tr w:rsidR="00F439F3" w:rsidRPr="00F439F3" w14:paraId="285B61C6" w14:textId="77777777" w:rsidTr="00AD0969">
        <w:trPr>
          <w:trHeight w:val="60"/>
        </w:trPr>
        <w:tc>
          <w:tcPr>
            <w:tcW w:w="469" w:type="dxa"/>
            <w:vMerge w:val="restart"/>
            <w:tcBorders>
              <w:top w:val="nil"/>
              <w:left w:val="single" w:sz="6" w:space="0" w:color="000000"/>
              <w:bottom w:val="single" w:sz="6" w:space="0" w:color="000000"/>
              <w:right w:val="single" w:sz="6" w:space="0" w:color="000000"/>
            </w:tcBorders>
            <w:hideMark/>
          </w:tcPr>
          <w:p w14:paraId="2E9EB9D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3.1</w:t>
            </w:r>
          </w:p>
        </w:tc>
        <w:tc>
          <w:tcPr>
            <w:tcW w:w="2354" w:type="dxa"/>
            <w:tcBorders>
              <w:top w:val="nil"/>
              <w:left w:val="nil"/>
              <w:bottom w:val="single" w:sz="6" w:space="0" w:color="000000"/>
              <w:right w:val="single" w:sz="6" w:space="0" w:color="000000"/>
            </w:tcBorders>
            <w:hideMark/>
          </w:tcPr>
          <w:p w14:paraId="1A4CD1B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Прання білизни та одягу</w:t>
            </w:r>
          </w:p>
        </w:tc>
        <w:tc>
          <w:tcPr>
            <w:tcW w:w="1870" w:type="dxa"/>
            <w:tcBorders>
              <w:top w:val="nil"/>
              <w:left w:val="nil"/>
              <w:bottom w:val="single" w:sz="6" w:space="0" w:color="000000"/>
              <w:right w:val="single" w:sz="6" w:space="0" w:color="000000"/>
            </w:tcBorders>
            <w:hideMark/>
          </w:tcPr>
          <w:p w14:paraId="10161414" w14:textId="77777777" w:rsidR="00F439F3" w:rsidRPr="00F439F3" w:rsidRDefault="00F439F3" w:rsidP="00AD0969">
            <w:pPr>
              <w:rPr>
                <w:rFonts w:ascii="Times New Roman" w:hAnsi="Times New Roman" w:cs="Times New Roman"/>
                <w:lang w:eastAsia="uk-UA"/>
              </w:rPr>
            </w:pPr>
          </w:p>
        </w:tc>
        <w:tc>
          <w:tcPr>
            <w:tcW w:w="1594" w:type="dxa"/>
            <w:tcBorders>
              <w:top w:val="nil"/>
              <w:left w:val="nil"/>
              <w:bottom w:val="single" w:sz="6" w:space="0" w:color="000000"/>
              <w:right w:val="single" w:sz="6" w:space="0" w:color="000000"/>
            </w:tcBorders>
            <w:hideMark/>
          </w:tcPr>
          <w:p w14:paraId="3A0CF864" w14:textId="77777777" w:rsidR="00F439F3" w:rsidRPr="00F439F3" w:rsidRDefault="00F439F3" w:rsidP="00AD0969">
            <w:pPr>
              <w:rPr>
                <w:rFonts w:ascii="Times New Roman" w:hAnsi="Times New Roman" w:cs="Times New Roman"/>
                <w:sz w:val="20"/>
                <w:szCs w:val="20"/>
                <w:lang w:eastAsia="uk-UA"/>
              </w:rPr>
            </w:pPr>
          </w:p>
        </w:tc>
        <w:tc>
          <w:tcPr>
            <w:tcW w:w="2031" w:type="dxa"/>
            <w:tcBorders>
              <w:top w:val="nil"/>
              <w:left w:val="nil"/>
              <w:bottom w:val="single" w:sz="6" w:space="0" w:color="000000"/>
              <w:right w:val="single" w:sz="6" w:space="0" w:color="000000"/>
            </w:tcBorders>
            <w:hideMark/>
          </w:tcPr>
          <w:p w14:paraId="1EA1E5DA" w14:textId="77777777" w:rsidR="00F439F3" w:rsidRPr="00F439F3" w:rsidRDefault="00F439F3" w:rsidP="00AD0969">
            <w:pPr>
              <w:rPr>
                <w:rFonts w:ascii="Times New Roman" w:hAnsi="Times New Roman" w:cs="Times New Roman"/>
                <w:sz w:val="20"/>
                <w:szCs w:val="20"/>
                <w:lang w:eastAsia="uk-UA"/>
              </w:rPr>
            </w:pPr>
          </w:p>
        </w:tc>
        <w:tc>
          <w:tcPr>
            <w:tcW w:w="1350" w:type="dxa"/>
            <w:tcBorders>
              <w:top w:val="nil"/>
              <w:left w:val="nil"/>
              <w:bottom w:val="single" w:sz="6" w:space="0" w:color="000000"/>
              <w:right w:val="single" w:sz="6" w:space="0" w:color="000000"/>
            </w:tcBorders>
          </w:tcPr>
          <w:p w14:paraId="43FBA7A6" w14:textId="77777777" w:rsidR="00F439F3" w:rsidRPr="00F439F3" w:rsidRDefault="00F439F3" w:rsidP="00AD0969">
            <w:pPr>
              <w:rPr>
                <w:rFonts w:ascii="Times New Roman" w:hAnsi="Times New Roman" w:cs="Times New Roman"/>
                <w:sz w:val="20"/>
                <w:szCs w:val="20"/>
                <w:lang w:eastAsia="uk-UA"/>
              </w:rPr>
            </w:pPr>
          </w:p>
        </w:tc>
      </w:tr>
      <w:tr w:rsidR="00F439F3" w:rsidRPr="00F439F3" w14:paraId="2B647EE7" w14:textId="77777777" w:rsidTr="00AD0969">
        <w:trPr>
          <w:trHeight w:val="60"/>
        </w:trPr>
        <w:tc>
          <w:tcPr>
            <w:tcW w:w="469" w:type="dxa"/>
            <w:vMerge/>
            <w:tcBorders>
              <w:top w:val="nil"/>
              <w:left w:val="single" w:sz="6" w:space="0" w:color="000000"/>
              <w:bottom w:val="single" w:sz="6" w:space="0" w:color="000000"/>
              <w:right w:val="single" w:sz="6" w:space="0" w:color="000000"/>
            </w:tcBorders>
            <w:hideMark/>
          </w:tcPr>
          <w:p w14:paraId="54C2B3EF" w14:textId="77777777" w:rsidR="00F439F3" w:rsidRPr="00F439F3" w:rsidRDefault="00F439F3" w:rsidP="00AD0969">
            <w:pPr>
              <w:rPr>
                <w:rFonts w:ascii="Times New Roman" w:hAnsi="Times New Roman" w:cs="Times New Roman"/>
                <w:lang w:eastAsia="uk-UA"/>
              </w:rPr>
            </w:pPr>
          </w:p>
        </w:tc>
        <w:tc>
          <w:tcPr>
            <w:tcW w:w="2354" w:type="dxa"/>
            <w:tcBorders>
              <w:top w:val="nil"/>
              <w:left w:val="nil"/>
              <w:bottom w:val="single" w:sz="6" w:space="0" w:color="000000"/>
              <w:right w:val="single" w:sz="6" w:space="0" w:color="000000"/>
            </w:tcBorders>
            <w:hideMark/>
          </w:tcPr>
          <w:p w14:paraId="4C7DAAD8"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автоматичне (прання постільної білизни, рушників, верхнього одягу тощо)</w:t>
            </w:r>
          </w:p>
        </w:tc>
        <w:tc>
          <w:tcPr>
            <w:tcW w:w="1870" w:type="dxa"/>
            <w:tcBorders>
              <w:top w:val="nil"/>
              <w:left w:val="nil"/>
              <w:bottom w:val="single" w:sz="6" w:space="0" w:color="000000"/>
              <w:right w:val="single" w:sz="6" w:space="0" w:color="000000"/>
            </w:tcBorders>
            <w:hideMark/>
          </w:tcPr>
          <w:p w14:paraId="0C10043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Одне прання</w:t>
            </w:r>
          </w:p>
        </w:tc>
        <w:tc>
          <w:tcPr>
            <w:tcW w:w="1594" w:type="dxa"/>
            <w:tcBorders>
              <w:top w:val="nil"/>
              <w:left w:val="nil"/>
              <w:bottom w:val="single" w:sz="6" w:space="0" w:color="000000"/>
              <w:right w:val="single" w:sz="6" w:space="0" w:color="000000"/>
            </w:tcBorders>
            <w:hideMark/>
          </w:tcPr>
          <w:p w14:paraId="5D7DE94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 5 кг сухої білизни</w:t>
            </w:r>
          </w:p>
        </w:tc>
        <w:tc>
          <w:tcPr>
            <w:tcW w:w="2031" w:type="dxa"/>
            <w:tcBorders>
              <w:top w:val="nil"/>
              <w:left w:val="nil"/>
              <w:bottom w:val="single" w:sz="6" w:space="0" w:color="000000"/>
              <w:right w:val="single" w:sz="6" w:space="0" w:color="000000"/>
            </w:tcBorders>
            <w:hideMark/>
          </w:tcPr>
          <w:p w14:paraId="426C0178"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45-90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448131E9" w14:textId="77777777" w:rsidR="00F439F3" w:rsidRPr="00F439F3" w:rsidRDefault="00F439F3" w:rsidP="00AD0969">
            <w:pPr>
              <w:spacing w:before="150" w:after="150"/>
              <w:rPr>
                <w:rFonts w:ascii="Times New Roman" w:hAnsi="Times New Roman" w:cs="Times New Roman"/>
                <w:lang w:eastAsia="uk-UA"/>
              </w:rPr>
            </w:pPr>
          </w:p>
        </w:tc>
      </w:tr>
      <w:tr w:rsidR="00F439F3" w:rsidRPr="00F439F3" w14:paraId="54E5DBA6"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496533C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3.2</w:t>
            </w:r>
          </w:p>
        </w:tc>
        <w:tc>
          <w:tcPr>
            <w:tcW w:w="2354" w:type="dxa"/>
            <w:tcBorders>
              <w:top w:val="nil"/>
              <w:left w:val="nil"/>
              <w:bottom w:val="single" w:sz="6" w:space="0" w:color="000000"/>
              <w:right w:val="single" w:sz="6" w:space="0" w:color="000000"/>
            </w:tcBorders>
            <w:hideMark/>
          </w:tcPr>
          <w:p w14:paraId="4A80BE5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Прасування</w:t>
            </w:r>
          </w:p>
        </w:tc>
        <w:tc>
          <w:tcPr>
            <w:tcW w:w="1870" w:type="dxa"/>
            <w:tcBorders>
              <w:top w:val="nil"/>
              <w:left w:val="nil"/>
              <w:bottom w:val="single" w:sz="6" w:space="0" w:color="000000"/>
              <w:right w:val="single" w:sz="6" w:space="0" w:color="000000"/>
            </w:tcBorders>
            <w:hideMark/>
          </w:tcPr>
          <w:p w14:paraId="481340B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Одне прасування</w:t>
            </w:r>
          </w:p>
        </w:tc>
        <w:tc>
          <w:tcPr>
            <w:tcW w:w="1594" w:type="dxa"/>
            <w:tcBorders>
              <w:top w:val="nil"/>
              <w:left w:val="nil"/>
              <w:bottom w:val="single" w:sz="6" w:space="0" w:color="000000"/>
              <w:right w:val="single" w:sz="6" w:space="0" w:color="000000"/>
            </w:tcBorders>
            <w:hideMark/>
          </w:tcPr>
          <w:p w14:paraId="25A7556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Від 1,5 до 5 кг сухої білизни.</w:t>
            </w:r>
            <w:r w:rsidRPr="00F439F3">
              <w:rPr>
                <w:rFonts w:ascii="Times New Roman" w:hAnsi="Times New Roman" w:cs="Times New Roman"/>
                <w:lang w:eastAsia="uk-UA"/>
              </w:rPr>
              <w:br/>
              <w:t xml:space="preserve">Якщо білизни більше ніж 2 кг, </w:t>
            </w:r>
            <w:r w:rsidRPr="00F439F3">
              <w:rPr>
                <w:rFonts w:ascii="Times New Roman" w:hAnsi="Times New Roman" w:cs="Times New Roman"/>
                <w:lang w:eastAsia="uk-UA"/>
              </w:rPr>
              <w:lastRenderedPageBreak/>
              <w:t>виконання заходу можна розділити на 2 рази</w:t>
            </w:r>
          </w:p>
        </w:tc>
        <w:tc>
          <w:tcPr>
            <w:tcW w:w="2031" w:type="dxa"/>
            <w:tcBorders>
              <w:top w:val="nil"/>
              <w:left w:val="nil"/>
              <w:bottom w:val="single" w:sz="6" w:space="0" w:color="000000"/>
              <w:right w:val="single" w:sz="6" w:space="0" w:color="000000"/>
            </w:tcBorders>
            <w:hideMark/>
          </w:tcPr>
          <w:p w14:paraId="1F84E40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lastRenderedPageBreak/>
              <w:t>40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482BD70D" w14:textId="77777777" w:rsidR="00F439F3" w:rsidRPr="00F439F3" w:rsidRDefault="00F439F3" w:rsidP="00AD0969">
            <w:pPr>
              <w:spacing w:before="150" w:after="150"/>
              <w:rPr>
                <w:rFonts w:ascii="Times New Roman" w:hAnsi="Times New Roman" w:cs="Times New Roman"/>
                <w:lang w:eastAsia="uk-UA"/>
              </w:rPr>
            </w:pPr>
          </w:p>
        </w:tc>
      </w:tr>
      <w:tr w:rsidR="00F439F3" w:rsidRPr="00F439F3" w14:paraId="7C853571"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1128458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lastRenderedPageBreak/>
              <w:t>3.3</w:t>
            </w:r>
          </w:p>
        </w:tc>
        <w:tc>
          <w:tcPr>
            <w:tcW w:w="2354" w:type="dxa"/>
            <w:tcBorders>
              <w:top w:val="nil"/>
              <w:left w:val="nil"/>
              <w:bottom w:val="single" w:sz="6" w:space="0" w:color="000000"/>
              <w:right w:val="single" w:sz="6" w:space="0" w:color="000000"/>
            </w:tcBorders>
            <w:hideMark/>
          </w:tcPr>
          <w:p w14:paraId="5100E85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Перукарські послуги (стрижка, укладка, фарбування волосся)</w:t>
            </w:r>
          </w:p>
        </w:tc>
        <w:tc>
          <w:tcPr>
            <w:tcW w:w="1870" w:type="dxa"/>
            <w:tcBorders>
              <w:top w:val="nil"/>
              <w:left w:val="nil"/>
              <w:bottom w:val="single" w:sz="6" w:space="0" w:color="000000"/>
              <w:right w:val="single" w:sz="6" w:space="0" w:color="000000"/>
            </w:tcBorders>
            <w:hideMark/>
          </w:tcPr>
          <w:p w14:paraId="2ADD712D"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0C4B8798"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489D873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30-50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5E584CBF" w14:textId="77777777" w:rsidR="00F439F3" w:rsidRPr="00F439F3" w:rsidRDefault="00F439F3" w:rsidP="00AD0969">
            <w:pPr>
              <w:spacing w:before="150" w:after="150"/>
              <w:rPr>
                <w:rFonts w:ascii="Times New Roman" w:hAnsi="Times New Roman" w:cs="Times New Roman"/>
                <w:lang w:eastAsia="uk-UA"/>
              </w:rPr>
            </w:pPr>
          </w:p>
        </w:tc>
      </w:tr>
      <w:tr w:rsidR="00F439F3" w:rsidRPr="00F439F3" w14:paraId="5E265B3E"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1D602C22"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3.4</w:t>
            </w:r>
          </w:p>
        </w:tc>
        <w:tc>
          <w:tcPr>
            <w:tcW w:w="2354" w:type="dxa"/>
            <w:tcBorders>
              <w:top w:val="nil"/>
              <w:left w:val="nil"/>
              <w:bottom w:val="single" w:sz="6" w:space="0" w:color="000000"/>
              <w:right w:val="single" w:sz="6" w:space="0" w:color="000000"/>
            </w:tcBorders>
            <w:hideMark/>
          </w:tcPr>
          <w:p w14:paraId="0D89E66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Послуги манікюрниці (педикюрниці)</w:t>
            </w:r>
          </w:p>
        </w:tc>
        <w:tc>
          <w:tcPr>
            <w:tcW w:w="1870" w:type="dxa"/>
            <w:tcBorders>
              <w:top w:val="nil"/>
              <w:left w:val="nil"/>
              <w:bottom w:val="single" w:sz="6" w:space="0" w:color="000000"/>
              <w:right w:val="single" w:sz="6" w:space="0" w:color="000000"/>
            </w:tcBorders>
            <w:hideMark/>
          </w:tcPr>
          <w:p w14:paraId="7E58ACE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2AEEB9B8"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2357958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30-60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7210DD3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 xml:space="preserve">від 40.80 </w:t>
            </w:r>
          </w:p>
          <w:p w14:paraId="0C02AFF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 xml:space="preserve">до 81.60 </w:t>
            </w:r>
          </w:p>
        </w:tc>
      </w:tr>
      <w:tr w:rsidR="00F439F3" w:rsidRPr="00F439F3" w14:paraId="11FFE681"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00874DA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3.5</w:t>
            </w:r>
          </w:p>
        </w:tc>
        <w:tc>
          <w:tcPr>
            <w:tcW w:w="2354" w:type="dxa"/>
            <w:tcBorders>
              <w:top w:val="nil"/>
              <w:left w:val="nil"/>
              <w:bottom w:val="single" w:sz="6" w:space="0" w:color="000000"/>
              <w:right w:val="single" w:sz="6" w:space="0" w:color="000000"/>
            </w:tcBorders>
            <w:hideMark/>
          </w:tcPr>
          <w:p w14:paraId="61BB3B1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Ремонт одягу (дрібний)</w:t>
            </w:r>
          </w:p>
        </w:tc>
        <w:tc>
          <w:tcPr>
            <w:tcW w:w="1870" w:type="dxa"/>
            <w:tcBorders>
              <w:top w:val="nil"/>
              <w:left w:val="nil"/>
              <w:bottom w:val="single" w:sz="6" w:space="0" w:color="000000"/>
              <w:right w:val="single" w:sz="6" w:space="0" w:color="000000"/>
            </w:tcBorders>
            <w:hideMark/>
          </w:tcPr>
          <w:p w14:paraId="66D5B98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w:t>
            </w:r>
          </w:p>
        </w:tc>
        <w:tc>
          <w:tcPr>
            <w:tcW w:w="1594" w:type="dxa"/>
            <w:tcBorders>
              <w:top w:val="nil"/>
              <w:left w:val="nil"/>
              <w:bottom w:val="single" w:sz="6" w:space="0" w:color="000000"/>
              <w:right w:val="single" w:sz="6" w:space="0" w:color="000000"/>
            </w:tcBorders>
            <w:hideMark/>
          </w:tcPr>
          <w:p w14:paraId="303AE70E"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5EBEBF5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15-30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56BFD38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 xml:space="preserve">від 20.40 </w:t>
            </w:r>
          </w:p>
          <w:p w14:paraId="1823019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 40.80</w:t>
            </w:r>
          </w:p>
        </w:tc>
      </w:tr>
      <w:tr w:rsidR="00F439F3" w:rsidRPr="00F439F3" w14:paraId="29551429"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213A99A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3.6</w:t>
            </w:r>
          </w:p>
        </w:tc>
        <w:tc>
          <w:tcPr>
            <w:tcW w:w="2354" w:type="dxa"/>
            <w:tcBorders>
              <w:top w:val="nil"/>
              <w:left w:val="nil"/>
              <w:bottom w:val="single" w:sz="6" w:space="0" w:color="000000"/>
              <w:right w:val="single" w:sz="6" w:space="0" w:color="000000"/>
            </w:tcBorders>
            <w:hideMark/>
          </w:tcPr>
          <w:p w14:paraId="6024D396"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Ремонт взуття</w:t>
            </w:r>
          </w:p>
        </w:tc>
        <w:tc>
          <w:tcPr>
            <w:tcW w:w="1870" w:type="dxa"/>
            <w:tcBorders>
              <w:top w:val="nil"/>
              <w:left w:val="nil"/>
              <w:bottom w:val="single" w:sz="6" w:space="0" w:color="000000"/>
              <w:right w:val="single" w:sz="6" w:space="0" w:color="000000"/>
            </w:tcBorders>
            <w:hideMark/>
          </w:tcPr>
          <w:p w14:paraId="7FD6055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w:t>
            </w:r>
          </w:p>
        </w:tc>
        <w:tc>
          <w:tcPr>
            <w:tcW w:w="1594" w:type="dxa"/>
            <w:tcBorders>
              <w:top w:val="nil"/>
              <w:left w:val="nil"/>
              <w:bottom w:val="single" w:sz="6" w:space="0" w:color="000000"/>
              <w:right w:val="single" w:sz="6" w:space="0" w:color="000000"/>
            </w:tcBorders>
            <w:hideMark/>
          </w:tcPr>
          <w:p w14:paraId="5098EC38"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15AB10F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15-45</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5EB6876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 xml:space="preserve">від 20.40 </w:t>
            </w:r>
          </w:p>
          <w:p w14:paraId="1B766D8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 61.20</w:t>
            </w:r>
          </w:p>
        </w:tc>
      </w:tr>
      <w:tr w:rsidR="00F439F3" w:rsidRPr="00F439F3" w14:paraId="406C8742"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3FF3383E"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3.7</w:t>
            </w:r>
          </w:p>
        </w:tc>
        <w:tc>
          <w:tcPr>
            <w:tcW w:w="2354" w:type="dxa"/>
            <w:tcBorders>
              <w:top w:val="nil"/>
              <w:left w:val="nil"/>
              <w:bottom w:val="single" w:sz="6" w:space="0" w:color="000000"/>
              <w:right w:val="single" w:sz="6" w:space="0" w:color="000000"/>
            </w:tcBorders>
            <w:hideMark/>
          </w:tcPr>
          <w:p w14:paraId="70C18A1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Вологе прибирання житла (підмітання підлоги, витирання пилу, миття підлоги, поливання кімнатних рослин)</w:t>
            </w:r>
          </w:p>
        </w:tc>
        <w:tc>
          <w:tcPr>
            <w:tcW w:w="1870" w:type="dxa"/>
            <w:tcBorders>
              <w:top w:val="nil"/>
              <w:left w:val="nil"/>
              <w:bottom w:val="single" w:sz="6" w:space="0" w:color="000000"/>
              <w:right w:val="single" w:sz="6" w:space="0" w:color="000000"/>
            </w:tcBorders>
            <w:hideMark/>
          </w:tcPr>
          <w:p w14:paraId="4BDAD5CA"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25488CF6"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6B54866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35</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24B4A00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47.60</w:t>
            </w:r>
          </w:p>
        </w:tc>
      </w:tr>
      <w:tr w:rsidR="00F439F3" w:rsidRPr="00F439F3" w14:paraId="45B27556"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1E8DD0D6"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3.8</w:t>
            </w:r>
          </w:p>
        </w:tc>
        <w:tc>
          <w:tcPr>
            <w:tcW w:w="2354" w:type="dxa"/>
            <w:tcBorders>
              <w:top w:val="nil"/>
              <w:left w:val="nil"/>
              <w:bottom w:val="single" w:sz="6" w:space="0" w:color="000000"/>
              <w:right w:val="single" w:sz="6" w:space="0" w:color="000000"/>
            </w:tcBorders>
            <w:hideMark/>
          </w:tcPr>
          <w:p w14:paraId="41915DC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Косіння трави біля будинку</w:t>
            </w:r>
          </w:p>
        </w:tc>
        <w:tc>
          <w:tcPr>
            <w:tcW w:w="1870" w:type="dxa"/>
            <w:tcBorders>
              <w:top w:val="nil"/>
              <w:left w:val="nil"/>
              <w:bottom w:val="single" w:sz="6" w:space="0" w:color="000000"/>
              <w:right w:val="single" w:sz="6" w:space="0" w:color="000000"/>
            </w:tcBorders>
            <w:hideMark/>
          </w:tcPr>
          <w:p w14:paraId="00C6C84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Одне косіння</w:t>
            </w:r>
          </w:p>
        </w:tc>
        <w:tc>
          <w:tcPr>
            <w:tcW w:w="1594" w:type="dxa"/>
            <w:tcBorders>
              <w:top w:val="nil"/>
              <w:left w:val="nil"/>
              <w:bottom w:val="single" w:sz="6" w:space="0" w:color="000000"/>
              <w:right w:val="single" w:sz="6" w:space="0" w:color="000000"/>
            </w:tcBorders>
            <w:hideMark/>
          </w:tcPr>
          <w:p w14:paraId="64FDF56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0,02 га</w:t>
            </w:r>
          </w:p>
        </w:tc>
        <w:tc>
          <w:tcPr>
            <w:tcW w:w="2031" w:type="dxa"/>
            <w:tcBorders>
              <w:top w:val="nil"/>
              <w:left w:val="nil"/>
              <w:bottom w:val="single" w:sz="6" w:space="0" w:color="000000"/>
              <w:right w:val="single" w:sz="6" w:space="0" w:color="000000"/>
            </w:tcBorders>
            <w:hideMark/>
          </w:tcPr>
          <w:p w14:paraId="7DBB5CC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15-55</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17E45CF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 xml:space="preserve">від 20.40 </w:t>
            </w:r>
          </w:p>
          <w:p w14:paraId="2ECE918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 74.80</w:t>
            </w:r>
          </w:p>
        </w:tc>
      </w:tr>
      <w:tr w:rsidR="00F439F3" w:rsidRPr="00F439F3" w14:paraId="4B0379B9"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6A4C370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3.9</w:t>
            </w:r>
          </w:p>
        </w:tc>
        <w:tc>
          <w:tcPr>
            <w:tcW w:w="2354" w:type="dxa"/>
            <w:tcBorders>
              <w:top w:val="nil"/>
              <w:left w:val="nil"/>
              <w:bottom w:val="single" w:sz="6" w:space="0" w:color="000000"/>
              <w:right w:val="single" w:sz="6" w:space="0" w:color="000000"/>
            </w:tcBorders>
            <w:hideMark/>
          </w:tcPr>
          <w:p w14:paraId="08E84976"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Косіння трави біля паркану</w:t>
            </w:r>
          </w:p>
        </w:tc>
        <w:tc>
          <w:tcPr>
            <w:tcW w:w="1870" w:type="dxa"/>
            <w:tcBorders>
              <w:top w:val="nil"/>
              <w:left w:val="nil"/>
              <w:bottom w:val="single" w:sz="6" w:space="0" w:color="000000"/>
              <w:right w:val="single" w:sz="6" w:space="0" w:color="000000"/>
            </w:tcBorders>
            <w:hideMark/>
          </w:tcPr>
          <w:p w14:paraId="5256EAA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Одне косіння</w:t>
            </w:r>
          </w:p>
        </w:tc>
        <w:tc>
          <w:tcPr>
            <w:tcW w:w="1594" w:type="dxa"/>
            <w:tcBorders>
              <w:top w:val="nil"/>
              <w:left w:val="nil"/>
              <w:bottom w:val="single" w:sz="6" w:space="0" w:color="000000"/>
              <w:right w:val="single" w:sz="6" w:space="0" w:color="000000"/>
            </w:tcBorders>
            <w:hideMark/>
          </w:tcPr>
          <w:p w14:paraId="6B7466F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Не більше ніж 0,02 га</w:t>
            </w:r>
          </w:p>
        </w:tc>
        <w:tc>
          <w:tcPr>
            <w:tcW w:w="2031" w:type="dxa"/>
            <w:tcBorders>
              <w:top w:val="nil"/>
              <w:left w:val="nil"/>
              <w:bottom w:val="single" w:sz="6" w:space="0" w:color="000000"/>
              <w:right w:val="single" w:sz="6" w:space="0" w:color="000000"/>
            </w:tcBorders>
            <w:hideMark/>
          </w:tcPr>
          <w:p w14:paraId="6B9E5C28"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15-45</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3542495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 xml:space="preserve"> </w:t>
            </w:r>
          </w:p>
        </w:tc>
      </w:tr>
      <w:tr w:rsidR="00F439F3" w:rsidRPr="00F439F3" w14:paraId="67186F47" w14:textId="77777777" w:rsidTr="00AD0969">
        <w:trPr>
          <w:trHeight w:val="60"/>
        </w:trPr>
        <w:tc>
          <w:tcPr>
            <w:tcW w:w="469" w:type="dxa"/>
            <w:vMerge w:val="restart"/>
            <w:tcBorders>
              <w:top w:val="nil"/>
              <w:left w:val="single" w:sz="6" w:space="0" w:color="000000"/>
              <w:bottom w:val="single" w:sz="6" w:space="0" w:color="000000"/>
              <w:right w:val="single" w:sz="6" w:space="0" w:color="000000"/>
            </w:tcBorders>
            <w:hideMark/>
          </w:tcPr>
          <w:p w14:paraId="5F618B1E"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3.10</w:t>
            </w:r>
          </w:p>
        </w:tc>
        <w:tc>
          <w:tcPr>
            <w:tcW w:w="4224" w:type="dxa"/>
            <w:gridSpan w:val="2"/>
            <w:tcBorders>
              <w:top w:val="nil"/>
              <w:left w:val="nil"/>
              <w:bottom w:val="single" w:sz="6" w:space="0" w:color="000000"/>
              <w:right w:val="single" w:sz="6" w:space="0" w:color="000000"/>
            </w:tcBorders>
            <w:hideMark/>
          </w:tcPr>
          <w:p w14:paraId="3C22E0B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Обробіток присадибної ділянки загальною площею 0,02 га:</w:t>
            </w:r>
          </w:p>
        </w:tc>
        <w:tc>
          <w:tcPr>
            <w:tcW w:w="1594" w:type="dxa"/>
            <w:tcBorders>
              <w:top w:val="nil"/>
              <w:left w:val="nil"/>
              <w:bottom w:val="single" w:sz="6" w:space="0" w:color="000000"/>
              <w:right w:val="single" w:sz="6" w:space="0" w:color="000000"/>
            </w:tcBorders>
            <w:hideMark/>
          </w:tcPr>
          <w:p w14:paraId="21142FD1"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1E7B1C26" w14:textId="77777777" w:rsidR="00F439F3" w:rsidRPr="00F439F3" w:rsidRDefault="00F439F3" w:rsidP="00AD0969">
            <w:pPr>
              <w:rPr>
                <w:rFonts w:ascii="Times New Roman" w:hAnsi="Times New Roman" w:cs="Times New Roman"/>
                <w:sz w:val="20"/>
                <w:szCs w:val="20"/>
                <w:lang w:eastAsia="uk-UA"/>
              </w:rPr>
            </w:pPr>
          </w:p>
        </w:tc>
        <w:tc>
          <w:tcPr>
            <w:tcW w:w="1350" w:type="dxa"/>
            <w:tcBorders>
              <w:top w:val="nil"/>
              <w:left w:val="nil"/>
              <w:bottom w:val="single" w:sz="6" w:space="0" w:color="000000"/>
              <w:right w:val="single" w:sz="6" w:space="0" w:color="000000"/>
            </w:tcBorders>
          </w:tcPr>
          <w:p w14:paraId="73F3B29F" w14:textId="77777777" w:rsidR="00F439F3" w:rsidRPr="00F439F3" w:rsidRDefault="00F439F3" w:rsidP="00AD0969">
            <w:pPr>
              <w:rPr>
                <w:rFonts w:ascii="Times New Roman" w:hAnsi="Times New Roman" w:cs="Times New Roman"/>
                <w:sz w:val="20"/>
                <w:szCs w:val="20"/>
                <w:lang w:eastAsia="uk-UA"/>
              </w:rPr>
            </w:pPr>
          </w:p>
        </w:tc>
      </w:tr>
      <w:tr w:rsidR="00F439F3" w:rsidRPr="00F439F3" w14:paraId="6B68F6C3" w14:textId="77777777" w:rsidTr="00AD0969">
        <w:trPr>
          <w:trHeight w:val="60"/>
        </w:trPr>
        <w:tc>
          <w:tcPr>
            <w:tcW w:w="469" w:type="dxa"/>
            <w:vMerge/>
            <w:tcBorders>
              <w:top w:val="nil"/>
              <w:left w:val="single" w:sz="6" w:space="0" w:color="000000"/>
              <w:bottom w:val="single" w:sz="6" w:space="0" w:color="000000"/>
              <w:right w:val="single" w:sz="6" w:space="0" w:color="000000"/>
            </w:tcBorders>
            <w:hideMark/>
          </w:tcPr>
          <w:p w14:paraId="2F71D7D4" w14:textId="77777777" w:rsidR="00F439F3" w:rsidRPr="00F439F3" w:rsidRDefault="00F439F3" w:rsidP="00AD0969">
            <w:pPr>
              <w:rPr>
                <w:rFonts w:ascii="Times New Roman" w:hAnsi="Times New Roman" w:cs="Times New Roman"/>
                <w:lang w:eastAsia="uk-UA"/>
              </w:rPr>
            </w:pPr>
          </w:p>
        </w:tc>
        <w:tc>
          <w:tcPr>
            <w:tcW w:w="2354" w:type="dxa"/>
            <w:tcBorders>
              <w:top w:val="nil"/>
              <w:left w:val="nil"/>
              <w:bottom w:val="single" w:sz="6" w:space="0" w:color="000000"/>
              <w:right w:val="single" w:sz="6" w:space="0" w:color="000000"/>
            </w:tcBorders>
            <w:hideMark/>
          </w:tcPr>
          <w:p w14:paraId="3D719C1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прополювання городу від бур’яну</w:t>
            </w:r>
          </w:p>
        </w:tc>
        <w:tc>
          <w:tcPr>
            <w:tcW w:w="1870" w:type="dxa"/>
            <w:tcBorders>
              <w:top w:val="nil"/>
              <w:left w:val="nil"/>
              <w:bottom w:val="single" w:sz="6" w:space="0" w:color="000000"/>
              <w:right w:val="single" w:sz="6" w:space="0" w:color="000000"/>
            </w:tcBorders>
            <w:hideMark/>
          </w:tcPr>
          <w:p w14:paraId="4A7EAB9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7888F23A"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38C1946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50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75662A12"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68</w:t>
            </w:r>
          </w:p>
        </w:tc>
      </w:tr>
      <w:tr w:rsidR="00F439F3" w:rsidRPr="00F439F3" w14:paraId="0349E323" w14:textId="77777777" w:rsidTr="00AD0969">
        <w:trPr>
          <w:trHeight w:val="60"/>
        </w:trPr>
        <w:tc>
          <w:tcPr>
            <w:tcW w:w="469" w:type="dxa"/>
            <w:vMerge/>
            <w:tcBorders>
              <w:top w:val="nil"/>
              <w:left w:val="single" w:sz="6" w:space="0" w:color="000000"/>
              <w:bottom w:val="single" w:sz="6" w:space="0" w:color="000000"/>
              <w:right w:val="single" w:sz="6" w:space="0" w:color="000000"/>
            </w:tcBorders>
            <w:hideMark/>
          </w:tcPr>
          <w:p w14:paraId="34CF8B5B" w14:textId="77777777" w:rsidR="00F439F3" w:rsidRPr="00F439F3" w:rsidRDefault="00F439F3" w:rsidP="00AD0969">
            <w:pPr>
              <w:rPr>
                <w:rFonts w:ascii="Times New Roman" w:hAnsi="Times New Roman" w:cs="Times New Roman"/>
                <w:lang w:eastAsia="uk-UA"/>
              </w:rPr>
            </w:pPr>
          </w:p>
        </w:tc>
        <w:tc>
          <w:tcPr>
            <w:tcW w:w="2354" w:type="dxa"/>
            <w:tcBorders>
              <w:top w:val="nil"/>
              <w:left w:val="nil"/>
              <w:bottom w:val="single" w:sz="6" w:space="0" w:color="000000"/>
              <w:right w:val="single" w:sz="6" w:space="0" w:color="000000"/>
            </w:tcBorders>
            <w:hideMark/>
          </w:tcPr>
          <w:p w14:paraId="1921E6E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прополювання квітника від бур’яну</w:t>
            </w:r>
          </w:p>
        </w:tc>
        <w:tc>
          <w:tcPr>
            <w:tcW w:w="1870" w:type="dxa"/>
            <w:tcBorders>
              <w:top w:val="nil"/>
              <w:left w:val="nil"/>
              <w:bottom w:val="single" w:sz="6" w:space="0" w:color="000000"/>
              <w:right w:val="single" w:sz="6" w:space="0" w:color="000000"/>
            </w:tcBorders>
            <w:hideMark/>
          </w:tcPr>
          <w:p w14:paraId="44A49C7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7A125112"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2BBD1E5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1140F028"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40.80</w:t>
            </w:r>
          </w:p>
        </w:tc>
      </w:tr>
      <w:tr w:rsidR="00F439F3" w:rsidRPr="00F439F3" w14:paraId="178BBDB3" w14:textId="77777777" w:rsidTr="00AD0969">
        <w:trPr>
          <w:trHeight w:val="60"/>
        </w:trPr>
        <w:tc>
          <w:tcPr>
            <w:tcW w:w="469" w:type="dxa"/>
            <w:vMerge/>
            <w:tcBorders>
              <w:top w:val="nil"/>
              <w:left w:val="single" w:sz="6" w:space="0" w:color="000000"/>
              <w:bottom w:val="single" w:sz="6" w:space="0" w:color="000000"/>
              <w:right w:val="single" w:sz="6" w:space="0" w:color="000000"/>
            </w:tcBorders>
            <w:hideMark/>
          </w:tcPr>
          <w:p w14:paraId="449B5675" w14:textId="77777777" w:rsidR="00F439F3" w:rsidRPr="00F439F3" w:rsidRDefault="00F439F3" w:rsidP="00AD0969">
            <w:pPr>
              <w:rPr>
                <w:rFonts w:ascii="Times New Roman" w:hAnsi="Times New Roman" w:cs="Times New Roman"/>
                <w:lang w:eastAsia="uk-UA"/>
              </w:rPr>
            </w:pPr>
          </w:p>
        </w:tc>
        <w:tc>
          <w:tcPr>
            <w:tcW w:w="2354" w:type="dxa"/>
            <w:tcBorders>
              <w:top w:val="nil"/>
              <w:left w:val="nil"/>
              <w:bottom w:val="single" w:sz="6" w:space="0" w:color="000000"/>
              <w:right w:val="single" w:sz="6" w:space="0" w:color="000000"/>
            </w:tcBorders>
            <w:hideMark/>
          </w:tcPr>
          <w:p w14:paraId="1650AEC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посадка овочевих культур</w:t>
            </w:r>
          </w:p>
        </w:tc>
        <w:tc>
          <w:tcPr>
            <w:tcW w:w="1870" w:type="dxa"/>
            <w:tcBorders>
              <w:top w:val="nil"/>
              <w:left w:val="nil"/>
              <w:bottom w:val="single" w:sz="6" w:space="0" w:color="000000"/>
              <w:right w:val="single" w:sz="6" w:space="0" w:color="000000"/>
            </w:tcBorders>
            <w:hideMark/>
          </w:tcPr>
          <w:p w14:paraId="304EFFA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61B3B729"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468690E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50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33712B02"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68</w:t>
            </w:r>
          </w:p>
        </w:tc>
      </w:tr>
      <w:tr w:rsidR="00F439F3" w:rsidRPr="00F439F3" w14:paraId="2274143F" w14:textId="77777777" w:rsidTr="00AD0969">
        <w:trPr>
          <w:trHeight w:val="60"/>
        </w:trPr>
        <w:tc>
          <w:tcPr>
            <w:tcW w:w="469" w:type="dxa"/>
            <w:vMerge/>
            <w:tcBorders>
              <w:top w:val="nil"/>
              <w:left w:val="single" w:sz="6" w:space="0" w:color="000000"/>
              <w:bottom w:val="single" w:sz="6" w:space="0" w:color="000000"/>
              <w:right w:val="single" w:sz="6" w:space="0" w:color="000000"/>
            </w:tcBorders>
            <w:hideMark/>
          </w:tcPr>
          <w:p w14:paraId="66F94AED" w14:textId="77777777" w:rsidR="00F439F3" w:rsidRPr="00F439F3" w:rsidRDefault="00F439F3" w:rsidP="00AD0969">
            <w:pPr>
              <w:rPr>
                <w:rFonts w:ascii="Times New Roman" w:hAnsi="Times New Roman" w:cs="Times New Roman"/>
                <w:lang w:eastAsia="uk-UA"/>
              </w:rPr>
            </w:pPr>
          </w:p>
        </w:tc>
        <w:tc>
          <w:tcPr>
            <w:tcW w:w="2354" w:type="dxa"/>
            <w:tcBorders>
              <w:top w:val="nil"/>
              <w:left w:val="nil"/>
              <w:bottom w:val="single" w:sz="6" w:space="0" w:color="000000"/>
              <w:right w:val="single" w:sz="6" w:space="0" w:color="000000"/>
            </w:tcBorders>
            <w:hideMark/>
          </w:tcPr>
          <w:p w14:paraId="04BC4A35"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підгортання картоплі/ оброблення від шкідників</w:t>
            </w:r>
          </w:p>
        </w:tc>
        <w:tc>
          <w:tcPr>
            <w:tcW w:w="1870" w:type="dxa"/>
            <w:tcBorders>
              <w:top w:val="nil"/>
              <w:left w:val="nil"/>
              <w:bottom w:val="single" w:sz="6" w:space="0" w:color="000000"/>
              <w:right w:val="single" w:sz="6" w:space="0" w:color="000000"/>
            </w:tcBorders>
            <w:hideMark/>
          </w:tcPr>
          <w:p w14:paraId="46777A2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70959B54"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3674E71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60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3DD1534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81.60</w:t>
            </w:r>
          </w:p>
        </w:tc>
      </w:tr>
      <w:tr w:rsidR="00F439F3" w:rsidRPr="00F439F3" w14:paraId="6F9D5626" w14:textId="77777777" w:rsidTr="00AD0969">
        <w:trPr>
          <w:trHeight w:val="60"/>
        </w:trPr>
        <w:tc>
          <w:tcPr>
            <w:tcW w:w="469" w:type="dxa"/>
            <w:vMerge/>
            <w:tcBorders>
              <w:top w:val="nil"/>
              <w:left w:val="single" w:sz="6" w:space="0" w:color="000000"/>
              <w:bottom w:val="single" w:sz="6" w:space="0" w:color="000000"/>
              <w:right w:val="single" w:sz="6" w:space="0" w:color="000000"/>
            </w:tcBorders>
            <w:hideMark/>
          </w:tcPr>
          <w:p w14:paraId="5A3985BC" w14:textId="77777777" w:rsidR="00F439F3" w:rsidRPr="00F439F3" w:rsidRDefault="00F439F3" w:rsidP="00AD0969">
            <w:pPr>
              <w:rPr>
                <w:rFonts w:ascii="Times New Roman" w:hAnsi="Times New Roman" w:cs="Times New Roman"/>
                <w:lang w:eastAsia="uk-UA"/>
              </w:rPr>
            </w:pPr>
          </w:p>
        </w:tc>
        <w:tc>
          <w:tcPr>
            <w:tcW w:w="2354" w:type="dxa"/>
            <w:tcBorders>
              <w:top w:val="nil"/>
              <w:left w:val="nil"/>
              <w:bottom w:val="single" w:sz="6" w:space="0" w:color="000000"/>
              <w:right w:val="single" w:sz="6" w:space="0" w:color="000000"/>
            </w:tcBorders>
            <w:hideMark/>
          </w:tcPr>
          <w:p w14:paraId="6BCC56C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збирання врожаю, у тому числі копання картоплі</w:t>
            </w:r>
          </w:p>
        </w:tc>
        <w:tc>
          <w:tcPr>
            <w:tcW w:w="1870" w:type="dxa"/>
            <w:tcBorders>
              <w:top w:val="nil"/>
              <w:left w:val="nil"/>
              <w:bottom w:val="single" w:sz="6" w:space="0" w:color="000000"/>
              <w:right w:val="single" w:sz="6" w:space="0" w:color="000000"/>
            </w:tcBorders>
            <w:hideMark/>
          </w:tcPr>
          <w:p w14:paraId="19294C0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6056BCF9"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7A9C962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90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6438BC51"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122.40</w:t>
            </w:r>
          </w:p>
        </w:tc>
      </w:tr>
      <w:tr w:rsidR="00F439F3" w:rsidRPr="00F439F3" w14:paraId="054C25E7" w14:textId="77777777" w:rsidTr="00AD0969">
        <w:trPr>
          <w:trHeight w:val="60"/>
        </w:trPr>
        <w:tc>
          <w:tcPr>
            <w:tcW w:w="469" w:type="dxa"/>
            <w:vMerge w:val="restart"/>
            <w:tcBorders>
              <w:top w:val="nil"/>
              <w:left w:val="single" w:sz="6" w:space="0" w:color="000000"/>
              <w:bottom w:val="single" w:sz="6" w:space="0" w:color="000000"/>
              <w:right w:val="single" w:sz="6" w:space="0" w:color="000000"/>
            </w:tcBorders>
            <w:hideMark/>
          </w:tcPr>
          <w:p w14:paraId="01FEF12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3.11</w:t>
            </w:r>
          </w:p>
        </w:tc>
        <w:tc>
          <w:tcPr>
            <w:tcW w:w="2354" w:type="dxa"/>
            <w:tcBorders>
              <w:top w:val="nil"/>
              <w:left w:val="nil"/>
              <w:bottom w:val="single" w:sz="6" w:space="0" w:color="000000"/>
              <w:right w:val="single" w:sz="6" w:space="0" w:color="000000"/>
            </w:tcBorders>
            <w:hideMark/>
          </w:tcPr>
          <w:p w14:paraId="2C756C9C"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Ремонтні роботи:</w:t>
            </w:r>
          </w:p>
        </w:tc>
        <w:tc>
          <w:tcPr>
            <w:tcW w:w="1870" w:type="dxa"/>
            <w:tcBorders>
              <w:top w:val="nil"/>
              <w:left w:val="nil"/>
              <w:bottom w:val="single" w:sz="6" w:space="0" w:color="000000"/>
              <w:right w:val="single" w:sz="6" w:space="0" w:color="000000"/>
            </w:tcBorders>
            <w:hideMark/>
          </w:tcPr>
          <w:p w14:paraId="2FD46C8D" w14:textId="77777777" w:rsidR="00F439F3" w:rsidRPr="00F439F3" w:rsidRDefault="00F439F3" w:rsidP="00AD0969">
            <w:pPr>
              <w:rPr>
                <w:rFonts w:ascii="Times New Roman" w:hAnsi="Times New Roman" w:cs="Times New Roman"/>
                <w:lang w:eastAsia="uk-UA"/>
              </w:rPr>
            </w:pPr>
          </w:p>
        </w:tc>
        <w:tc>
          <w:tcPr>
            <w:tcW w:w="1594" w:type="dxa"/>
            <w:tcBorders>
              <w:top w:val="nil"/>
              <w:left w:val="nil"/>
              <w:bottom w:val="single" w:sz="6" w:space="0" w:color="000000"/>
              <w:right w:val="single" w:sz="6" w:space="0" w:color="000000"/>
            </w:tcBorders>
            <w:hideMark/>
          </w:tcPr>
          <w:p w14:paraId="03551978" w14:textId="77777777" w:rsidR="00F439F3" w:rsidRPr="00F439F3" w:rsidRDefault="00F439F3" w:rsidP="00AD0969">
            <w:pPr>
              <w:rPr>
                <w:rFonts w:ascii="Times New Roman" w:hAnsi="Times New Roman" w:cs="Times New Roman"/>
                <w:sz w:val="20"/>
                <w:szCs w:val="20"/>
                <w:lang w:eastAsia="uk-UA"/>
              </w:rPr>
            </w:pPr>
          </w:p>
        </w:tc>
        <w:tc>
          <w:tcPr>
            <w:tcW w:w="2031" w:type="dxa"/>
            <w:tcBorders>
              <w:top w:val="nil"/>
              <w:left w:val="nil"/>
              <w:bottom w:val="single" w:sz="6" w:space="0" w:color="000000"/>
              <w:right w:val="single" w:sz="6" w:space="0" w:color="000000"/>
            </w:tcBorders>
            <w:hideMark/>
          </w:tcPr>
          <w:p w14:paraId="72BEC591" w14:textId="77777777" w:rsidR="00F439F3" w:rsidRPr="00F439F3" w:rsidRDefault="00F439F3" w:rsidP="00AD0969">
            <w:pPr>
              <w:rPr>
                <w:rFonts w:ascii="Times New Roman" w:hAnsi="Times New Roman" w:cs="Times New Roman"/>
                <w:sz w:val="20"/>
                <w:szCs w:val="20"/>
                <w:lang w:eastAsia="uk-UA"/>
              </w:rPr>
            </w:pPr>
          </w:p>
        </w:tc>
        <w:tc>
          <w:tcPr>
            <w:tcW w:w="1350" w:type="dxa"/>
            <w:tcBorders>
              <w:top w:val="nil"/>
              <w:left w:val="nil"/>
              <w:bottom w:val="single" w:sz="6" w:space="0" w:color="000000"/>
              <w:right w:val="single" w:sz="6" w:space="0" w:color="000000"/>
            </w:tcBorders>
          </w:tcPr>
          <w:p w14:paraId="1BAE35A1" w14:textId="77777777" w:rsidR="00F439F3" w:rsidRPr="00F439F3" w:rsidRDefault="00F439F3" w:rsidP="00AD0969">
            <w:pPr>
              <w:rPr>
                <w:rFonts w:ascii="Times New Roman" w:hAnsi="Times New Roman" w:cs="Times New Roman"/>
                <w:sz w:val="20"/>
                <w:szCs w:val="20"/>
                <w:lang w:eastAsia="uk-UA"/>
              </w:rPr>
            </w:pPr>
          </w:p>
        </w:tc>
      </w:tr>
      <w:tr w:rsidR="00F439F3" w:rsidRPr="00F439F3" w14:paraId="36B7E8D0" w14:textId="77777777" w:rsidTr="00AD0969">
        <w:trPr>
          <w:trHeight w:val="60"/>
        </w:trPr>
        <w:tc>
          <w:tcPr>
            <w:tcW w:w="469" w:type="dxa"/>
            <w:vMerge/>
            <w:tcBorders>
              <w:top w:val="nil"/>
              <w:left w:val="single" w:sz="6" w:space="0" w:color="000000"/>
              <w:bottom w:val="single" w:sz="6" w:space="0" w:color="000000"/>
              <w:right w:val="single" w:sz="6" w:space="0" w:color="000000"/>
            </w:tcBorders>
            <w:hideMark/>
          </w:tcPr>
          <w:p w14:paraId="5556BC2C" w14:textId="77777777" w:rsidR="00F439F3" w:rsidRPr="00F439F3" w:rsidRDefault="00F439F3" w:rsidP="00AD0969">
            <w:pPr>
              <w:rPr>
                <w:rFonts w:ascii="Times New Roman" w:hAnsi="Times New Roman" w:cs="Times New Roman"/>
                <w:lang w:eastAsia="uk-UA"/>
              </w:rPr>
            </w:pPr>
          </w:p>
        </w:tc>
        <w:tc>
          <w:tcPr>
            <w:tcW w:w="2354" w:type="dxa"/>
            <w:tcBorders>
              <w:top w:val="nil"/>
              <w:left w:val="nil"/>
              <w:bottom w:val="single" w:sz="6" w:space="0" w:color="000000"/>
              <w:right w:val="single" w:sz="6" w:space="0" w:color="000000"/>
            </w:tcBorders>
            <w:hideMark/>
          </w:tcPr>
          <w:p w14:paraId="7B7DD918"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зовнішні (дрібні ремонтно-будівельні роботи біля будинку, ремонт паркану тощо)</w:t>
            </w:r>
          </w:p>
        </w:tc>
        <w:tc>
          <w:tcPr>
            <w:tcW w:w="1870" w:type="dxa"/>
            <w:tcBorders>
              <w:top w:val="nil"/>
              <w:left w:val="nil"/>
              <w:bottom w:val="single" w:sz="6" w:space="0" w:color="000000"/>
              <w:right w:val="single" w:sz="6" w:space="0" w:color="000000"/>
            </w:tcBorders>
            <w:hideMark/>
          </w:tcPr>
          <w:p w14:paraId="25FE6A4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Разове доручення</w:t>
            </w:r>
          </w:p>
        </w:tc>
        <w:tc>
          <w:tcPr>
            <w:tcW w:w="1594" w:type="dxa"/>
            <w:tcBorders>
              <w:top w:val="nil"/>
              <w:left w:val="nil"/>
              <w:bottom w:val="single" w:sz="6" w:space="0" w:color="000000"/>
              <w:right w:val="single" w:sz="6" w:space="0" w:color="000000"/>
            </w:tcBorders>
            <w:hideMark/>
          </w:tcPr>
          <w:p w14:paraId="2C3EEEE5"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Щодо зовнішньої побілки стін вапном 1 раз на рік в обсязі не більше ніж 40 кв. метрів</w:t>
            </w:r>
          </w:p>
        </w:tc>
        <w:tc>
          <w:tcPr>
            <w:tcW w:w="2031" w:type="dxa"/>
            <w:tcBorders>
              <w:top w:val="nil"/>
              <w:left w:val="nil"/>
              <w:bottom w:val="single" w:sz="6" w:space="0" w:color="000000"/>
              <w:right w:val="single" w:sz="6" w:space="0" w:color="000000"/>
            </w:tcBorders>
            <w:hideMark/>
          </w:tcPr>
          <w:p w14:paraId="055F9246"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15-60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3E7B3B0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 xml:space="preserve">від 20.40 </w:t>
            </w:r>
          </w:p>
          <w:p w14:paraId="189567B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 81.60</w:t>
            </w:r>
          </w:p>
        </w:tc>
      </w:tr>
      <w:tr w:rsidR="00F439F3" w:rsidRPr="00F439F3" w14:paraId="3358F449"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486B428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4</w:t>
            </w:r>
          </w:p>
        </w:tc>
        <w:tc>
          <w:tcPr>
            <w:tcW w:w="5818" w:type="dxa"/>
            <w:gridSpan w:val="3"/>
            <w:tcBorders>
              <w:top w:val="nil"/>
              <w:left w:val="nil"/>
              <w:bottom w:val="single" w:sz="6" w:space="0" w:color="000000"/>
              <w:right w:val="single" w:sz="6" w:space="0" w:color="000000"/>
            </w:tcBorders>
            <w:hideMark/>
          </w:tcPr>
          <w:p w14:paraId="55E46CD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Заходи, які надаються 2 рази на рік</w:t>
            </w:r>
          </w:p>
        </w:tc>
        <w:tc>
          <w:tcPr>
            <w:tcW w:w="2031" w:type="dxa"/>
            <w:tcBorders>
              <w:top w:val="nil"/>
              <w:left w:val="nil"/>
              <w:bottom w:val="single" w:sz="6" w:space="0" w:color="000000"/>
              <w:right w:val="single" w:sz="6" w:space="0" w:color="000000"/>
            </w:tcBorders>
            <w:hideMark/>
          </w:tcPr>
          <w:p w14:paraId="3730639A" w14:textId="77777777" w:rsidR="00F439F3" w:rsidRPr="00F439F3" w:rsidRDefault="00F439F3" w:rsidP="00AD0969">
            <w:pPr>
              <w:rPr>
                <w:rFonts w:ascii="Times New Roman" w:hAnsi="Times New Roman" w:cs="Times New Roman"/>
                <w:lang w:eastAsia="uk-UA"/>
              </w:rPr>
            </w:pPr>
          </w:p>
        </w:tc>
        <w:tc>
          <w:tcPr>
            <w:tcW w:w="1350" w:type="dxa"/>
            <w:tcBorders>
              <w:top w:val="nil"/>
              <w:left w:val="nil"/>
              <w:bottom w:val="single" w:sz="6" w:space="0" w:color="000000"/>
              <w:right w:val="single" w:sz="6" w:space="0" w:color="000000"/>
            </w:tcBorders>
          </w:tcPr>
          <w:p w14:paraId="5669C936" w14:textId="77777777" w:rsidR="00F439F3" w:rsidRPr="00F439F3" w:rsidRDefault="00F439F3" w:rsidP="00AD0969">
            <w:pPr>
              <w:rPr>
                <w:rFonts w:ascii="Times New Roman" w:hAnsi="Times New Roman" w:cs="Times New Roman"/>
                <w:lang w:eastAsia="uk-UA"/>
              </w:rPr>
            </w:pPr>
          </w:p>
        </w:tc>
      </w:tr>
      <w:tr w:rsidR="00F439F3" w:rsidRPr="00F439F3" w14:paraId="1A3C676A"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76A05BEC"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4.1</w:t>
            </w:r>
          </w:p>
        </w:tc>
        <w:tc>
          <w:tcPr>
            <w:tcW w:w="2354" w:type="dxa"/>
            <w:tcBorders>
              <w:top w:val="nil"/>
              <w:left w:val="nil"/>
              <w:bottom w:val="single" w:sz="6" w:space="0" w:color="000000"/>
              <w:right w:val="single" w:sz="6" w:space="0" w:color="000000"/>
            </w:tcBorders>
            <w:hideMark/>
          </w:tcPr>
          <w:p w14:paraId="00F370E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Генеральне прибирання (підмітання підлоги, витирання пилу, миття підлоги з відсуванням меблів, вибивання/чищення коврів (доріжок), чищення кухоних меблів (за потреби), прання занавісок і тюлі)</w:t>
            </w:r>
          </w:p>
        </w:tc>
        <w:tc>
          <w:tcPr>
            <w:tcW w:w="1870" w:type="dxa"/>
            <w:tcBorders>
              <w:top w:val="nil"/>
              <w:left w:val="nil"/>
              <w:bottom w:val="single" w:sz="6" w:space="0" w:color="000000"/>
              <w:right w:val="single" w:sz="6" w:space="0" w:color="000000"/>
            </w:tcBorders>
            <w:hideMark/>
          </w:tcPr>
          <w:p w14:paraId="163F5E0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 раз на півроку</w:t>
            </w:r>
          </w:p>
        </w:tc>
        <w:tc>
          <w:tcPr>
            <w:tcW w:w="1594" w:type="dxa"/>
            <w:tcBorders>
              <w:top w:val="nil"/>
              <w:left w:val="nil"/>
              <w:bottom w:val="single" w:sz="6" w:space="0" w:color="000000"/>
              <w:right w:val="single" w:sz="6" w:space="0" w:color="000000"/>
            </w:tcBorders>
            <w:hideMark/>
          </w:tcPr>
          <w:p w14:paraId="18063185"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40A6828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120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4EEAA15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163.20</w:t>
            </w:r>
          </w:p>
        </w:tc>
      </w:tr>
      <w:tr w:rsidR="00F439F3" w:rsidRPr="00F439F3" w14:paraId="0EC51765"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1A581B1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4.2</w:t>
            </w:r>
          </w:p>
        </w:tc>
        <w:tc>
          <w:tcPr>
            <w:tcW w:w="2354" w:type="dxa"/>
            <w:tcBorders>
              <w:top w:val="nil"/>
              <w:left w:val="nil"/>
              <w:bottom w:val="single" w:sz="6" w:space="0" w:color="000000"/>
              <w:right w:val="single" w:sz="6" w:space="0" w:color="000000"/>
            </w:tcBorders>
            <w:hideMark/>
          </w:tcPr>
          <w:p w14:paraId="4112E83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Пошиття одягу (разом із розкроюванням, приміркою тощо)</w:t>
            </w:r>
          </w:p>
        </w:tc>
        <w:tc>
          <w:tcPr>
            <w:tcW w:w="1870" w:type="dxa"/>
            <w:tcBorders>
              <w:top w:val="nil"/>
              <w:left w:val="nil"/>
              <w:bottom w:val="single" w:sz="6" w:space="0" w:color="000000"/>
              <w:right w:val="single" w:sz="6" w:space="0" w:color="000000"/>
            </w:tcBorders>
            <w:hideMark/>
          </w:tcPr>
          <w:p w14:paraId="0D6350B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361B2716"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4AB744D8"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20-60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73D8E1B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від 27.20</w:t>
            </w:r>
          </w:p>
          <w:p w14:paraId="6259169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до 81.60</w:t>
            </w:r>
          </w:p>
        </w:tc>
      </w:tr>
      <w:tr w:rsidR="00F439F3" w:rsidRPr="00F439F3" w14:paraId="0FFDAD25"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3A1F446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4.3</w:t>
            </w:r>
          </w:p>
        </w:tc>
        <w:tc>
          <w:tcPr>
            <w:tcW w:w="2354" w:type="dxa"/>
            <w:tcBorders>
              <w:top w:val="nil"/>
              <w:left w:val="nil"/>
              <w:bottom w:val="single" w:sz="6" w:space="0" w:color="000000"/>
              <w:right w:val="single" w:sz="6" w:space="0" w:color="000000"/>
            </w:tcBorders>
            <w:hideMark/>
          </w:tcPr>
          <w:p w14:paraId="5C90CF0E"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Миття вікон з обох боків (не більше ніж три вікна)</w:t>
            </w:r>
          </w:p>
        </w:tc>
        <w:tc>
          <w:tcPr>
            <w:tcW w:w="1870" w:type="dxa"/>
            <w:tcBorders>
              <w:top w:val="nil"/>
              <w:left w:val="nil"/>
              <w:bottom w:val="single" w:sz="6" w:space="0" w:color="000000"/>
              <w:right w:val="single" w:sz="6" w:space="0" w:color="000000"/>
            </w:tcBorders>
            <w:hideMark/>
          </w:tcPr>
          <w:p w14:paraId="3A64348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Одне миття одного вікна</w:t>
            </w:r>
          </w:p>
        </w:tc>
        <w:tc>
          <w:tcPr>
            <w:tcW w:w="1594" w:type="dxa"/>
            <w:tcBorders>
              <w:top w:val="nil"/>
              <w:left w:val="nil"/>
              <w:bottom w:val="single" w:sz="6" w:space="0" w:color="000000"/>
              <w:right w:val="single" w:sz="6" w:space="0" w:color="000000"/>
            </w:tcBorders>
            <w:hideMark/>
          </w:tcPr>
          <w:p w14:paraId="31404D8D"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0AEBF5A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193B38C5"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40.80</w:t>
            </w:r>
          </w:p>
        </w:tc>
      </w:tr>
      <w:tr w:rsidR="00F439F3" w:rsidRPr="00F439F3" w14:paraId="4FE5521A"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11E8142D"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5</w:t>
            </w:r>
          </w:p>
        </w:tc>
        <w:tc>
          <w:tcPr>
            <w:tcW w:w="5818" w:type="dxa"/>
            <w:gridSpan w:val="3"/>
            <w:tcBorders>
              <w:top w:val="nil"/>
              <w:left w:val="nil"/>
              <w:bottom w:val="single" w:sz="6" w:space="0" w:color="000000"/>
              <w:right w:val="single" w:sz="6" w:space="0" w:color="000000"/>
            </w:tcBorders>
            <w:hideMark/>
          </w:tcPr>
          <w:p w14:paraId="0F5AAA83"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b/>
                <w:bCs/>
                <w:lang w:eastAsia="uk-UA"/>
              </w:rPr>
              <w:t>Заходи, які надаються 1 раз на рік</w:t>
            </w:r>
          </w:p>
        </w:tc>
        <w:tc>
          <w:tcPr>
            <w:tcW w:w="2031" w:type="dxa"/>
            <w:tcBorders>
              <w:top w:val="nil"/>
              <w:left w:val="nil"/>
              <w:bottom w:val="single" w:sz="6" w:space="0" w:color="000000"/>
              <w:right w:val="single" w:sz="6" w:space="0" w:color="000000"/>
            </w:tcBorders>
            <w:hideMark/>
          </w:tcPr>
          <w:p w14:paraId="244C24DB" w14:textId="77777777" w:rsidR="00F439F3" w:rsidRPr="00F439F3" w:rsidRDefault="00F439F3" w:rsidP="00AD0969">
            <w:pPr>
              <w:rPr>
                <w:rFonts w:ascii="Times New Roman" w:hAnsi="Times New Roman" w:cs="Times New Roman"/>
                <w:lang w:eastAsia="uk-UA"/>
              </w:rPr>
            </w:pPr>
          </w:p>
        </w:tc>
        <w:tc>
          <w:tcPr>
            <w:tcW w:w="1350" w:type="dxa"/>
            <w:tcBorders>
              <w:top w:val="nil"/>
              <w:left w:val="nil"/>
              <w:bottom w:val="single" w:sz="6" w:space="0" w:color="000000"/>
              <w:right w:val="single" w:sz="6" w:space="0" w:color="000000"/>
            </w:tcBorders>
          </w:tcPr>
          <w:p w14:paraId="182EA10E" w14:textId="77777777" w:rsidR="00F439F3" w:rsidRPr="00F439F3" w:rsidRDefault="00F439F3" w:rsidP="00AD0969">
            <w:pPr>
              <w:rPr>
                <w:rFonts w:ascii="Times New Roman" w:hAnsi="Times New Roman" w:cs="Times New Roman"/>
                <w:lang w:eastAsia="uk-UA"/>
              </w:rPr>
            </w:pPr>
          </w:p>
        </w:tc>
      </w:tr>
      <w:tr w:rsidR="00F439F3" w:rsidRPr="00F439F3" w14:paraId="6E6DA773"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2B8B9C3E"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5.1</w:t>
            </w:r>
          </w:p>
        </w:tc>
        <w:tc>
          <w:tcPr>
            <w:tcW w:w="2354" w:type="dxa"/>
            <w:tcBorders>
              <w:top w:val="nil"/>
              <w:left w:val="nil"/>
              <w:bottom w:val="single" w:sz="6" w:space="0" w:color="000000"/>
              <w:right w:val="single" w:sz="6" w:space="0" w:color="000000"/>
            </w:tcBorders>
            <w:hideMark/>
          </w:tcPr>
          <w:p w14:paraId="25F5C67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Заклеювання вікон (не більше ніж три вікна)</w:t>
            </w:r>
          </w:p>
        </w:tc>
        <w:tc>
          <w:tcPr>
            <w:tcW w:w="1870" w:type="dxa"/>
            <w:tcBorders>
              <w:top w:val="nil"/>
              <w:left w:val="nil"/>
              <w:bottom w:val="single" w:sz="6" w:space="0" w:color="000000"/>
              <w:right w:val="single" w:sz="6" w:space="0" w:color="000000"/>
            </w:tcBorders>
            <w:hideMark/>
          </w:tcPr>
          <w:p w14:paraId="60CBE287"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Заклеювання одного вікна</w:t>
            </w:r>
          </w:p>
        </w:tc>
        <w:tc>
          <w:tcPr>
            <w:tcW w:w="1594" w:type="dxa"/>
            <w:tcBorders>
              <w:top w:val="nil"/>
              <w:left w:val="nil"/>
              <w:bottom w:val="single" w:sz="6" w:space="0" w:color="000000"/>
              <w:right w:val="single" w:sz="6" w:space="0" w:color="000000"/>
            </w:tcBorders>
            <w:hideMark/>
          </w:tcPr>
          <w:p w14:paraId="08BE3554" w14:textId="77777777" w:rsidR="00F439F3" w:rsidRPr="00F439F3" w:rsidRDefault="00F439F3" w:rsidP="00AD0969">
            <w:pPr>
              <w:rPr>
                <w:rFonts w:ascii="Times New Roman" w:hAnsi="Times New Roman" w:cs="Times New Roman"/>
                <w:lang w:eastAsia="uk-UA"/>
              </w:rPr>
            </w:pPr>
          </w:p>
        </w:tc>
        <w:tc>
          <w:tcPr>
            <w:tcW w:w="2031" w:type="dxa"/>
            <w:tcBorders>
              <w:top w:val="nil"/>
              <w:left w:val="nil"/>
              <w:bottom w:val="single" w:sz="6" w:space="0" w:color="000000"/>
              <w:right w:val="single" w:sz="6" w:space="0" w:color="000000"/>
            </w:tcBorders>
            <w:hideMark/>
          </w:tcPr>
          <w:p w14:paraId="04109AA8"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0C09C8E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40.80</w:t>
            </w:r>
          </w:p>
        </w:tc>
      </w:tr>
      <w:tr w:rsidR="00F439F3" w:rsidRPr="00F439F3" w14:paraId="579C0C56"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7FBDDCF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5.2</w:t>
            </w:r>
          </w:p>
        </w:tc>
        <w:tc>
          <w:tcPr>
            <w:tcW w:w="2354" w:type="dxa"/>
            <w:tcBorders>
              <w:top w:val="nil"/>
              <w:left w:val="nil"/>
              <w:bottom w:val="single" w:sz="6" w:space="0" w:color="000000"/>
              <w:right w:val="single" w:sz="6" w:space="0" w:color="000000"/>
            </w:tcBorders>
            <w:hideMark/>
          </w:tcPr>
          <w:p w14:paraId="31D1CE43"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Побілка стін вапном (зовнішня/внутрішня)</w:t>
            </w:r>
          </w:p>
        </w:tc>
        <w:tc>
          <w:tcPr>
            <w:tcW w:w="1870" w:type="dxa"/>
            <w:tcBorders>
              <w:top w:val="nil"/>
              <w:left w:val="nil"/>
              <w:bottom w:val="single" w:sz="6" w:space="0" w:color="000000"/>
              <w:right w:val="single" w:sz="6" w:space="0" w:color="000000"/>
            </w:tcBorders>
            <w:hideMark/>
          </w:tcPr>
          <w:p w14:paraId="58E2A98B"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0A8F251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Не більше ніж 40 кв.м стін</w:t>
            </w:r>
          </w:p>
        </w:tc>
        <w:tc>
          <w:tcPr>
            <w:tcW w:w="2031" w:type="dxa"/>
            <w:tcBorders>
              <w:top w:val="nil"/>
              <w:left w:val="nil"/>
              <w:bottom w:val="single" w:sz="6" w:space="0" w:color="000000"/>
              <w:right w:val="single" w:sz="6" w:space="0" w:color="000000"/>
            </w:tcBorders>
            <w:hideMark/>
          </w:tcPr>
          <w:p w14:paraId="308EDD4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160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73CB417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217.60</w:t>
            </w:r>
          </w:p>
        </w:tc>
      </w:tr>
      <w:tr w:rsidR="00F439F3" w:rsidRPr="00F439F3" w14:paraId="2D5DECE7"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1892147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5.3</w:t>
            </w:r>
          </w:p>
        </w:tc>
        <w:tc>
          <w:tcPr>
            <w:tcW w:w="2354" w:type="dxa"/>
            <w:tcBorders>
              <w:top w:val="nil"/>
              <w:left w:val="nil"/>
              <w:bottom w:val="single" w:sz="6" w:space="0" w:color="000000"/>
              <w:right w:val="single" w:sz="6" w:space="0" w:color="000000"/>
            </w:tcBorders>
            <w:hideMark/>
          </w:tcPr>
          <w:p w14:paraId="3726D45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Чищення пічних димоходів</w:t>
            </w:r>
          </w:p>
        </w:tc>
        <w:tc>
          <w:tcPr>
            <w:tcW w:w="1870" w:type="dxa"/>
            <w:tcBorders>
              <w:top w:val="nil"/>
              <w:left w:val="nil"/>
              <w:bottom w:val="single" w:sz="6" w:space="0" w:color="000000"/>
              <w:right w:val="single" w:sz="6" w:space="0" w:color="000000"/>
            </w:tcBorders>
            <w:hideMark/>
          </w:tcPr>
          <w:p w14:paraId="67AC1A2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5073B47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Перед початком опалювального сезону</w:t>
            </w:r>
          </w:p>
        </w:tc>
        <w:tc>
          <w:tcPr>
            <w:tcW w:w="2031" w:type="dxa"/>
            <w:tcBorders>
              <w:top w:val="nil"/>
              <w:left w:val="nil"/>
              <w:bottom w:val="single" w:sz="6" w:space="0" w:color="000000"/>
              <w:right w:val="single" w:sz="6" w:space="0" w:color="000000"/>
            </w:tcBorders>
            <w:hideMark/>
          </w:tcPr>
          <w:p w14:paraId="01DE12F8"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30-45</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3F8A653F"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від 40.80</w:t>
            </w:r>
          </w:p>
          <w:p w14:paraId="3B5B01B9"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до 61.20</w:t>
            </w:r>
          </w:p>
        </w:tc>
      </w:tr>
      <w:tr w:rsidR="00F439F3" w:rsidRPr="00F439F3" w14:paraId="1F6C9D83"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07561377"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5.4</w:t>
            </w:r>
          </w:p>
        </w:tc>
        <w:tc>
          <w:tcPr>
            <w:tcW w:w="2354" w:type="dxa"/>
            <w:tcBorders>
              <w:top w:val="nil"/>
              <w:left w:val="nil"/>
              <w:bottom w:val="single" w:sz="6" w:space="0" w:color="000000"/>
              <w:right w:val="single" w:sz="6" w:space="0" w:color="000000"/>
            </w:tcBorders>
            <w:hideMark/>
          </w:tcPr>
          <w:p w14:paraId="0C3582E4"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Рубання (розпилювання) дров</w:t>
            </w:r>
          </w:p>
        </w:tc>
        <w:tc>
          <w:tcPr>
            <w:tcW w:w="1870" w:type="dxa"/>
            <w:tcBorders>
              <w:top w:val="nil"/>
              <w:left w:val="nil"/>
              <w:bottom w:val="single" w:sz="6" w:space="0" w:color="000000"/>
              <w:right w:val="single" w:sz="6" w:space="0" w:color="000000"/>
            </w:tcBorders>
            <w:hideMark/>
          </w:tcPr>
          <w:p w14:paraId="7BEB235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06B6C700"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 xml:space="preserve">2 куб.м дров. За потреби </w:t>
            </w:r>
            <w:r w:rsidRPr="00F439F3">
              <w:rPr>
                <w:rFonts w:ascii="Times New Roman" w:hAnsi="Times New Roman" w:cs="Times New Roman"/>
                <w:lang w:eastAsia="uk-UA"/>
              </w:rPr>
              <w:lastRenderedPageBreak/>
              <w:t>виконання заходу можна розділити на 2 рази</w:t>
            </w:r>
          </w:p>
        </w:tc>
        <w:tc>
          <w:tcPr>
            <w:tcW w:w="2031" w:type="dxa"/>
            <w:tcBorders>
              <w:top w:val="nil"/>
              <w:left w:val="nil"/>
              <w:bottom w:val="single" w:sz="6" w:space="0" w:color="000000"/>
              <w:right w:val="single" w:sz="6" w:space="0" w:color="000000"/>
            </w:tcBorders>
            <w:hideMark/>
          </w:tcPr>
          <w:p w14:paraId="2CFD061F"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lastRenderedPageBreak/>
              <w:t>60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01E092CE"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81.60</w:t>
            </w:r>
          </w:p>
        </w:tc>
      </w:tr>
      <w:tr w:rsidR="00F439F3" w:rsidRPr="00F439F3" w14:paraId="6DB2BB03" w14:textId="77777777" w:rsidTr="00AD0969">
        <w:trPr>
          <w:trHeight w:val="60"/>
        </w:trPr>
        <w:tc>
          <w:tcPr>
            <w:tcW w:w="469" w:type="dxa"/>
            <w:tcBorders>
              <w:top w:val="nil"/>
              <w:left w:val="single" w:sz="6" w:space="0" w:color="000000"/>
              <w:bottom w:val="single" w:sz="6" w:space="0" w:color="000000"/>
              <w:right w:val="single" w:sz="6" w:space="0" w:color="000000"/>
            </w:tcBorders>
            <w:hideMark/>
          </w:tcPr>
          <w:p w14:paraId="24E378AB"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lastRenderedPageBreak/>
              <w:t>5.5</w:t>
            </w:r>
          </w:p>
        </w:tc>
        <w:tc>
          <w:tcPr>
            <w:tcW w:w="2354" w:type="dxa"/>
            <w:tcBorders>
              <w:top w:val="nil"/>
              <w:left w:val="nil"/>
              <w:bottom w:val="single" w:sz="6" w:space="0" w:color="000000"/>
              <w:right w:val="single" w:sz="6" w:space="0" w:color="000000"/>
            </w:tcBorders>
            <w:hideMark/>
          </w:tcPr>
          <w:p w14:paraId="45990CF1"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Побілка фруктових дерев (обробка від шкідників)</w:t>
            </w:r>
          </w:p>
        </w:tc>
        <w:tc>
          <w:tcPr>
            <w:tcW w:w="1870" w:type="dxa"/>
            <w:tcBorders>
              <w:top w:val="nil"/>
              <w:left w:val="nil"/>
              <w:bottom w:val="single" w:sz="6" w:space="0" w:color="000000"/>
              <w:right w:val="single" w:sz="6" w:space="0" w:color="000000"/>
            </w:tcBorders>
            <w:hideMark/>
          </w:tcPr>
          <w:p w14:paraId="1B9244B5"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Один захід</w:t>
            </w:r>
          </w:p>
        </w:tc>
        <w:tc>
          <w:tcPr>
            <w:tcW w:w="1594" w:type="dxa"/>
            <w:tcBorders>
              <w:top w:val="nil"/>
              <w:left w:val="nil"/>
              <w:bottom w:val="single" w:sz="6" w:space="0" w:color="000000"/>
              <w:right w:val="single" w:sz="6" w:space="0" w:color="000000"/>
            </w:tcBorders>
            <w:hideMark/>
          </w:tcPr>
          <w:p w14:paraId="55628E59"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До 0,02 га</w:t>
            </w:r>
          </w:p>
        </w:tc>
        <w:tc>
          <w:tcPr>
            <w:tcW w:w="2031" w:type="dxa"/>
            <w:tcBorders>
              <w:top w:val="nil"/>
              <w:left w:val="nil"/>
              <w:bottom w:val="single" w:sz="6" w:space="0" w:color="000000"/>
              <w:right w:val="single" w:sz="6" w:space="0" w:color="000000"/>
            </w:tcBorders>
            <w:hideMark/>
          </w:tcPr>
          <w:p w14:paraId="40FBC7D2" w14:textId="77777777" w:rsidR="00F439F3" w:rsidRPr="00F439F3" w:rsidRDefault="00F439F3" w:rsidP="00AD0969">
            <w:pPr>
              <w:spacing w:before="150" w:after="150"/>
              <w:rPr>
                <w:rFonts w:ascii="Times New Roman" w:hAnsi="Times New Roman" w:cs="Times New Roman"/>
                <w:lang w:eastAsia="uk-UA"/>
              </w:rPr>
            </w:pPr>
            <w:r w:rsidRPr="00F439F3">
              <w:rPr>
                <w:rFonts w:ascii="Times New Roman" w:hAnsi="Times New Roman" w:cs="Times New Roman"/>
                <w:lang w:eastAsia="uk-UA"/>
              </w:rPr>
              <w:t>30</w:t>
            </w:r>
            <w:r w:rsidRPr="00F439F3">
              <w:rPr>
                <w:rFonts w:ascii="Times New Roman" w:hAnsi="Times New Roman" w:cs="Times New Roman"/>
                <w:lang w:eastAsia="uk-UA"/>
              </w:rPr>
              <w:br/>
              <w:t>(за потреби)</w:t>
            </w:r>
          </w:p>
        </w:tc>
        <w:tc>
          <w:tcPr>
            <w:tcW w:w="1350" w:type="dxa"/>
            <w:tcBorders>
              <w:top w:val="nil"/>
              <w:left w:val="nil"/>
              <w:bottom w:val="single" w:sz="6" w:space="0" w:color="000000"/>
              <w:right w:val="single" w:sz="6" w:space="0" w:color="000000"/>
            </w:tcBorders>
          </w:tcPr>
          <w:p w14:paraId="162D94D0" w14:textId="77777777" w:rsidR="00F439F3" w:rsidRPr="00F439F3" w:rsidRDefault="00F439F3" w:rsidP="00AD0969">
            <w:pPr>
              <w:spacing w:before="150" w:after="150"/>
              <w:jc w:val="center"/>
              <w:rPr>
                <w:rFonts w:ascii="Times New Roman" w:hAnsi="Times New Roman" w:cs="Times New Roman"/>
                <w:lang w:eastAsia="uk-UA"/>
              </w:rPr>
            </w:pPr>
            <w:r w:rsidRPr="00F439F3">
              <w:rPr>
                <w:rFonts w:ascii="Times New Roman" w:hAnsi="Times New Roman" w:cs="Times New Roman"/>
                <w:lang w:eastAsia="uk-UA"/>
              </w:rPr>
              <w:t>40.80</w:t>
            </w:r>
          </w:p>
        </w:tc>
      </w:tr>
    </w:tbl>
    <w:p w14:paraId="7CBD5EEB" w14:textId="77777777" w:rsidR="00F439F3" w:rsidRPr="00F439F3" w:rsidRDefault="00F439F3" w:rsidP="00F439F3">
      <w:pPr>
        <w:shd w:val="clear" w:color="auto" w:fill="FFFFFF"/>
        <w:spacing w:after="150"/>
        <w:jc w:val="both"/>
        <w:rPr>
          <w:rFonts w:ascii="Times New Roman" w:hAnsi="Times New Roman" w:cs="Times New Roman"/>
          <w:color w:val="333333"/>
          <w:sz w:val="20"/>
          <w:szCs w:val="20"/>
          <w:lang w:eastAsia="uk-UA"/>
        </w:rPr>
      </w:pPr>
      <w:r w:rsidRPr="00F439F3">
        <w:rPr>
          <w:rFonts w:ascii="Times New Roman" w:hAnsi="Times New Roman" w:cs="Times New Roman"/>
          <w:color w:val="333333"/>
          <w:sz w:val="20"/>
          <w:szCs w:val="20"/>
          <w:lang w:eastAsia="uk-UA"/>
        </w:rPr>
        <w:t>_________</w:t>
      </w:r>
      <w:r w:rsidRPr="00F439F3">
        <w:rPr>
          <w:rFonts w:ascii="Times New Roman" w:hAnsi="Times New Roman" w:cs="Times New Roman"/>
          <w:color w:val="333333"/>
          <w:lang w:eastAsia="uk-UA"/>
        </w:rPr>
        <w:br/>
      </w:r>
      <w:r w:rsidRPr="00F439F3">
        <w:rPr>
          <w:rFonts w:ascii="Times New Roman" w:hAnsi="Times New Roman" w:cs="Times New Roman"/>
          <w:color w:val="333333"/>
          <w:sz w:val="20"/>
          <w:szCs w:val="20"/>
          <w:lang w:eastAsia="uk-UA"/>
        </w:rPr>
        <w:t>* Час може відрізнятися з огляду на ступінь індивідуальної потреби отримувача соціальної послуги.</w:t>
      </w:r>
    </w:p>
    <w:p w14:paraId="7586EAAE" w14:textId="77777777" w:rsidR="00036D4F" w:rsidRDefault="00036D4F" w:rsidP="00F439F3">
      <w:pPr>
        <w:rPr>
          <w:rFonts w:ascii="Times New Roman" w:hAnsi="Times New Roman" w:cs="Times New Roman"/>
          <w:sz w:val="28"/>
          <w:szCs w:val="28"/>
        </w:rPr>
      </w:pPr>
    </w:p>
    <w:p w14:paraId="3ACDCC54" w14:textId="77777777" w:rsidR="00036D4F" w:rsidRDefault="00036D4F" w:rsidP="00F439F3">
      <w:pPr>
        <w:rPr>
          <w:rFonts w:ascii="Times New Roman" w:hAnsi="Times New Roman" w:cs="Times New Roman"/>
          <w:sz w:val="28"/>
          <w:szCs w:val="28"/>
        </w:rPr>
      </w:pPr>
    </w:p>
    <w:p w14:paraId="07EF4EE4" w14:textId="53E60800" w:rsidR="00F439F3" w:rsidRPr="00F439F3" w:rsidRDefault="00F439F3" w:rsidP="00F439F3">
      <w:pPr>
        <w:rPr>
          <w:rFonts w:ascii="Times New Roman" w:hAnsi="Times New Roman" w:cs="Times New Roman"/>
          <w:sz w:val="28"/>
          <w:szCs w:val="28"/>
        </w:rPr>
      </w:pPr>
      <w:r w:rsidRPr="00F439F3">
        <w:rPr>
          <w:rFonts w:ascii="Times New Roman" w:hAnsi="Times New Roman" w:cs="Times New Roman"/>
          <w:sz w:val="28"/>
          <w:szCs w:val="28"/>
        </w:rPr>
        <w:t>Директор   центру                              _____________                Т. КИЛЮШИК</w:t>
      </w:r>
    </w:p>
    <w:p w14:paraId="02B23B80" w14:textId="77777777" w:rsidR="00F439F3" w:rsidRPr="00F439F3" w:rsidRDefault="00F439F3" w:rsidP="00F439F3">
      <w:pPr>
        <w:rPr>
          <w:rFonts w:ascii="Times New Roman" w:hAnsi="Times New Roman" w:cs="Times New Roman"/>
          <w:sz w:val="28"/>
          <w:szCs w:val="28"/>
        </w:rPr>
      </w:pPr>
    </w:p>
    <w:p w14:paraId="0AA15999" w14:textId="77777777" w:rsidR="00F439F3" w:rsidRPr="00F439F3" w:rsidRDefault="00F439F3" w:rsidP="00F439F3">
      <w:pPr>
        <w:rPr>
          <w:rFonts w:ascii="Times New Roman" w:hAnsi="Times New Roman" w:cs="Times New Roman"/>
          <w:sz w:val="28"/>
          <w:szCs w:val="28"/>
        </w:rPr>
      </w:pPr>
      <w:r w:rsidRPr="00F439F3">
        <w:rPr>
          <w:rFonts w:ascii="Times New Roman" w:hAnsi="Times New Roman" w:cs="Times New Roman"/>
          <w:sz w:val="28"/>
          <w:szCs w:val="28"/>
        </w:rPr>
        <w:t xml:space="preserve">Завідувач відділення надання </w:t>
      </w:r>
    </w:p>
    <w:p w14:paraId="6AF6E99F" w14:textId="77777777" w:rsidR="00F439F3" w:rsidRPr="00F439F3" w:rsidRDefault="00F439F3" w:rsidP="00F439F3">
      <w:pPr>
        <w:jc w:val="both"/>
        <w:rPr>
          <w:rFonts w:ascii="Times New Roman" w:hAnsi="Times New Roman" w:cs="Times New Roman"/>
        </w:rPr>
      </w:pPr>
      <w:r w:rsidRPr="00F439F3">
        <w:rPr>
          <w:rFonts w:ascii="Times New Roman" w:hAnsi="Times New Roman" w:cs="Times New Roman"/>
          <w:sz w:val="28"/>
          <w:szCs w:val="28"/>
        </w:rPr>
        <w:t xml:space="preserve">соціальних послуг  вдома                  _____________                  О. БУЛЮК  </w:t>
      </w:r>
    </w:p>
    <w:p w14:paraId="61A8F380" w14:textId="12727C21" w:rsidR="001A2968" w:rsidRPr="00F439F3" w:rsidRDefault="001A2968">
      <w:pPr>
        <w:rPr>
          <w:rFonts w:ascii="Times New Roman" w:hAnsi="Times New Roman" w:cs="Times New Roman"/>
        </w:rPr>
      </w:pPr>
    </w:p>
    <w:sectPr w:rsidR="001A2968" w:rsidRPr="00F439F3">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97397" w14:textId="77777777" w:rsidR="00C360DF" w:rsidRDefault="00C360DF" w:rsidP="003912BB">
      <w:pPr>
        <w:spacing w:after="0" w:line="240" w:lineRule="auto"/>
      </w:pPr>
      <w:r>
        <w:separator/>
      </w:r>
    </w:p>
  </w:endnote>
  <w:endnote w:type="continuationSeparator" w:id="0">
    <w:p w14:paraId="77B028F4" w14:textId="77777777" w:rsidR="00C360DF" w:rsidRDefault="00C360DF" w:rsidP="00391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486FE" w14:textId="77777777" w:rsidR="00C360DF" w:rsidRDefault="00C360DF" w:rsidP="003912BB">
      <w:pPr>
        <w:spacing w:after="0" w:line="240" w:lineRule="auto"/>
      </w:pPr>
      <w:r>
        <w:separator/>
      </w:r>
    </w:p>
  </w:footnote>
  <w:footnote w:type="continuationSeparator" w:id="0">
    <w:p w14:paraId="2555664A" w14:textId="77777777" w:rsidR="00C360DF" w:rsidRDefault="00C360DF" w:rsidP="003912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292549A"/>
    <w:multiLevelType w:val="hybridMultilevel"/>
    <w:tmpl w:val="52FE60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6881BA0"/>
    <w:multiLevelType w:val="multilevel"/>
    <w:tmpl w:val="01C8970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E792EB9"/>
    <w:multiLevelType w:val="hybridMultilevel"/>
    <w:tmpl w:val="C108F5C4"/>
    <w:lvl w:ilvl="0" w:tplc="57C81D62">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27F"/>
    <w:rsid w:val="0001426F"/>
    <w:rsid w:val="00036D4F"/>
    <w:rsid w:val="001A2968"/>
    <w:rsid w:val="001D7D2D"/>
    <w:rsid w:val="002B0B7C"/>
    <w:rsid w:val="003032D0"/>
    <w:rsid w:val="00346A0E"/>
    <w:rsid w:val="003912BB"/>
    <w:rsid w:val="00394446"/>
    <w:rsid w:val="00406F74"/>
    <w:rsid w:val="0051077A"/>
    <w:rsid w:val="005159C3"/>
    <w:rsid w:val="005D5E12"/>
    <w:rsid w:val="00615235"/>
    <w:rsid w:val="00650F64"/>
    <w:rsid w:val="006C1B20"/>
    <w:rsid w:val="006D1F20"/>
    <w:rsid w:val="00701BEC"/>
    <w:rsid w:val="0073227F"/>
    <w:rsid w:val="00752D08"/>
    <w:rsid w:val="00775472"/>
    <w:rsid w:val="007A6194"/>
    <w:rsid w:val="007D1C6D"/>
    <w:rsid w:val="007F6103"/>
    <w:rsid w:val="00824D70"/>
    <w:rsid w:val="00883D39"/>
    <w:rsid w:val="009F01A1"/>
    <w:rsid w:val="00A90469"/>
    <w:rsid w:val="00AA6C15"/>
    <w:rsid w:val="00AD222D"/>
    <w:rsid w:val="00B05FC3"/>
    <w:rsid w:val="00B427F9"/>
    <w:rsid w:val="00B679BA"/>
    <w:rsid w:val="00BE4BE4"/>
    <w:rsid w:val="00C360DF"/>
    <w:rsid w:val="00C54584"/>
    <w:rsid w:val="00C73DC0"/>
    <w:rsid w:val="00C86B53"/>
    <w:rsid w:val="00D230AF"/>
    <w:rsid w:val="00D511AD"/>
    <w:rsid w:val="00D71DEA"/>
    <w:rsid w:val="00E366FD"/>
    <w:rsid w:val="00EE7375"/>
    <w:rsid w:val="00F340AA"/>
    <w:rsid w:val="00F34145"/>
    <w:rsid w:val="00F3644F"/>
    <w:rsid w:val="00F439F3"/>
    <w:rsid w:val="00FD67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503C0"/>
  <w15:docId w15:val="{817B758A-63FE-4DE5-8C2E-0AE24274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103"/>
  </w:style>
  <w:style w:type="paragraph" w:styleId="1">
    <w:name w:val="heading 1"/>
    <w:basedOn w:val="a"/>
    <w:next w:val="a"/>
    <w:link w:val="10"/>
    <w:qFormat/>
    <w:rsid w:val="007F6103"/>
    <w:pPr>
      <w:keepNext/>
      <w:spacing w:after="0" w:line="240" w:lineRule="auto"/>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6103"/>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7F61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103"/>
    <w:rPr>
      <w:rFonts w:ascii="Tahoma" w:hAnsi="Tahoma" w:cs="Tahoma"/>
      <w:sz w:val="16"/>
      <w:szCs w:val="16"/>
    </w:rPr>
  </w:style>
  <w:style w:type="paragraph" w:styleId="a5">
    <w:name w:val="List Paragraph"/>
    <w:basedOn w:val="a"/>
    <w:uiPriority w:val="34"/>
    <w:qFormat/>
    <w:rsid w:val="003032D0"/>
    <w:pPr>
      <w:ind w:left="720"/>
      <w:contextualSpacing/>
    </w:pPr>
  </w:style>
  <w:style w:type="table" w:styleId="a6">
    <w:name w:val="Table Grid"/>
    <w:basedOn w:val="a1"/>
    <w:uiPriority w:val="59"/>
    <w:rsid w:val="003032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3912B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3912BB"/>
  </w:style>
  <w:style w:type="paragraph" w:styleId="a9">
    <w:name w:val="footer"/>
    <w:basedOn w:val="a"/>
    <w:link w:val="aa"/>
    <w:uiPriority w:val="99"/>
    <w:unhideWhenUsed/>
    <w:rsid w:val="003912B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3912BB"/>
  </w:style>
  <w:style w:type="paragraph" w:customStyle="1" w:styleId="11">
    <w:name w:val="Обычный (веб)1"/>
    <w:basedOn w:val="a"/>
    <w:rsid w:val="00D511AD"/>
    <w:pPr>
      <w:suppressAutoHyphens/>
      <w:spacing w:before="280" w:after="280" w:line="240" w:lineRule="auto"/>
    </w:pPr>
    <w:rPr>
      <w:rFonts w:ascii="Times New Roman" w:eastAsia="Times New Roman" w:hAnsi="Times New Roman" w:cs="Times New Roman"/>
      <w:sz w:val="24"/>
      <w:szCs w:val="24"/>
      <w:lang w:eastAsia="ar-SA"/>
    </w:rPr>
  </w:style>
  <w:style w:type="character" w:styleId="ab">
    <w:name w:val="Strong"/>
    <w:basedOn w:val="a0"/>
    <w:qFormat/>
    <w:rsid w:val="00D511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598439">
      <w:bodyDiv w:val="1"/>
      <w:marLeft w:val="0"/>
      <w:marRight w:val="0"/>
      <w:marTop w:val="0"/>
      <w:marBottom w:val="0"/>
      <w:divBdr>
        <w:top w:val="none" w:sz="0" w:space="0" w:color="auto"/>
        <w:left w:val="none" w:sz="0" w:space="0" w:color="auto"/>
        <w:bottom w:val="none" w:sz="0" w:space="0" w:color="auto"/>
        <w:right w:val="none" w:sz="0" w:space="0" w:color="auto"/>
      </w:divBdr>
    </w:div>
    <w:div w:id="137195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F4C4D-A681-4C0D-A325-055A8F21F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5439</Words>
  <Characters>31004</Characters>
  <Application>Microsoft Office Word</Application>
  <DocSecurity>0</DocSecurity>
  <Lines>258</Lines>
  <Paragraphs>72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36371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Olya.K</dc:creator>
  <cp:lastModifiedBy>UU</cp:lastModifiedBy>
  <cp:revision>8</cp:revision>
  <cp:lastPrinted>2022-01-12T06:28:00Z</cp:lastPrinted>
  <dcterms:created xsi:type="dcterms:W3CDTF">2022-02-04T12:03:00Z</dcterms:created>
  <dcterms:modified xsi:type="dcterms:W3CDTF">2022-02-04T12:31:00Z</dcterms:modified>
</cp:coreProperties>
</file>