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60771" w14:textId="38F6ADF0" w:rsidR="00D47515" w:rsidRDefault="00D47515" w:rsidP="00D47515">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497D586C" wp14:editId="0D3EB01B">
            <wp:extent cx="419100" cy="6000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ческий объект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2A485C95" w14:textId="77777777" w:rsidR="00D47515" w:rsidRDefault="00D47515" w:rsidP="00D47515">
      <w:pPr>
        <w:pStyle w:val="Standard"/>
        <w:jc w:val="center"/>
        <w:rPr>
          <w:rFonts w:ascii="Times New Roman CYR" w:hAnsi="Times New Roman CYR" w:cs="Times New Roman CYR"/>
          <w:b/>
          <w:bCs/>
          <w:caps/>
          <w:sz w:val="16"/>
          <w:szCs w:val="16"/>
        </w:rPr>
      </w:pPr>
    </w:p>
    <w:p w14:paraId="35149480" w14:textId="77777777" w:rsidR="00D47515" w:rsidRDefault="00D47515" w:rsidP="00D47515">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7191BA34" w14:textId="77777777" w:rsidR="00D47515" w:rsidRDefault="00D47515" w:rsidP="00D47515">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7EA15692" w14:textId="77777777" w:rsidR="00D47515" w:rsidRDefault="00D47515" w:rsidP="00D47515">
      <w:pPr>
        <w:pStyle w:val="Standard"/>
        <w:spacing w:line="220" w:lineRule="exact"/>
        <w:jc w:val="center"/>
        <w:rPr>
          <w:b/>
          <w:sz w:val="28"/>
          <w:szCs w:val="28"/>
        </w:rPr>
      </w:pPr>
      <w:r>
        <w:rPr>
          <w:b/>
          <w:sz w:val="28"/>
          <w:szCs w:val="28"/>
        </w:rPr>
        <w:t>РІВНЕНСЬКОГО РАЙОНУ РІВНЕНСЬКОЇ ОБЛАСТІ</w:t>
      </w:r>
    </w:p>
    <w:p w14:paraId="0E831EA5" w14:textId="77777777" w:rsidR="00D47515" w:rsidRDefault="00D47515" w:rsidP="00D47515">
      <w:pPr>
        <w:pStyle w:val="Standard"/>
        <w:jc w:val="center"/>
        <w:rPr>
          <w:sz w:val="28"/>
          <w:szCs w:val="28"/>
        </w:rPr>
      </w:pPr>
      <w:r>
        <w:rPr>
          <w:sz w:val="28"/>
          <w:szCs w:val="28"/>
        </w:rPr>
        <w:t>(виконавчий комітет)</w:t>
      </w:r>
    </w:p>
    <w:p w14:paraId="573B604E" w14:textId="77777777" w:rsidR="00D47515" w:rsidRDefault="00D47515" w:rsidP="00D47515">
      <w:pPr>
        <w:pStyle w:val="Standard"/>
        <w:jc w:val="center"/>
        <w:rPr>
          <w:b/>
          <w:sz w:val="28"/>
          <w:szCs w:val="28"/>
        </w:rPr>
      </w:pPr>
    </w:p>
    <w:p w14:paraId="6518AA8E" w14:textId="5B0AE511" w:rsidR="00F64FB0" w:rsidRDefault="00D47515" w:rsidP="00D47515">
      <w:pPr>
        <w:pStyle w:val="Standard"/>
        <w:jc w:val="center"/>
        <w:rPr>
          <w:bCs/>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r w:rsidR="00F64FB0">
        <w:rPr>
          <w:b/>
          <w:sz w:val="28"/>
          <w:szCs w:val="28"/>
        </w:rPr>
        <w:t xml:space="preserve">    </w:t>
      </w:r>
    </w:p>
    <w:p w14:paraId="78E2FDBC" w14:textId="77777777" w:rsidR="00F64FB0" w:rsidRDefault="00F64FB0" w:rsidP="00D47515">
      <w:pPr>
        <w:pStyle w:val="Standard"/>
        <w:jc w:val="center"/>
        <w:rPr>
          <w:b/>
          <w:sz w:val="28"/>
          <w:szCs w:val="28"/>
        </w:rPr>
      </w:pPr>
    </w:p>
    <w:p w14:paraId="5FF85790" w14:textId="7363E25D" w:rsidR="00D47515" w:rsidRDefault="00D47515" w:rsidP="00D47515">
      <w:pPr>
        <w:pStyle w:val="Standard"/>
        <w:jc w:val="both"/>
        <w:rPr>
          <w:rFonts w:ascii="Arial" w:eastAsia="Times New Roman" w:hAnsi="Arial" w:cs="Arial"/>
          <w:color w:val="4D4D4D"/>
          <w:sz w:val="18"/>
          <w:szCs w:val="18"/>
          <w:lang w:eastAsia="uk-UA"/>
        </w:rPr>
      </w:pPr>
      <w:r>
        <w:rPr>
          <w:sz w:val="28"/>
          <w:szCs w:val="28"/>
        </w:rPr>
        <w:t xml:space="preserve"> 16 грудня    2020 року                                                                           №</w:t>
      </w:r>
      <w:r>
        <w:rPr>
          <w:sz w:val="28"/>
          <w:szCs w:val="28"/>
          <w:u w:val="single"/>
        </w:rPr>
        <w:t xml:space="preserve"> </w:t>
      </w:r>
    </w:p>
    <w:p w14:paraId="55442985" w14:textId="77777777" w:rsidR="00D47515" w:rsidRDefault="00D47515" w:rsidP="00D47515">
      <w:pPr>
        <w:shd w:val="clear" w:color="auto" w:fill="FFFFFF"/>
        <w:spacing w:before="75" w:after="75" w:line="240" w:lineRule="auto"/>
        <w:rPr>
          <w:rFonts w:ascii="Arial" w:eastAsia="Times New Roman" w:hAnsi="Arial" w:cs="Arial"/>
          <w:color w:val="4D4D4D"/>
          <w:sz w:val="18"/>
          <w:szCs w:val="18"/>
          <w:lang w:eastAsia="uk-UA"/>
        </w:rPr>
      </w:pPr>
    </w:p>
    <w:tbl>
      <w:tblPr>
        <w:tblW w:w="0" w:type="auto"/>
        <w:tblInd w:w="-63" w:type="dxa"/>
        <w:tblLook w:val="01E0" w:firstRow="1" w:lastRow="1" w:firstColumn="1" w:lastColumn="1" w:noHBand="0" w:noVBand="0"/>
      </w:tblPr>
      <w:tblGrid>
        <w:gridCol w:w="5571"/>
      </w:tblGrid>
      <w:tr w:rsidR="00D47515" w14:paraId="1023F9B2" w14:textId="77777777" w:rsidTr="00D47515">
        <w:tc>
          <w:tcPr>
            <w:tcW w:w="5571" w:type="dxa"/>
          </w:tcPr>
          <w:p w14:paraId="179438F6" w14:textId="647B1840" w:rsidR="00D47515" w:rsidRPr="00A4040D" w:rsidRDefault="00D47515">
            <w:pPr>
              <w:spacing w:after="0"/>
              <w:jc w:val="both"/>
              <w:rPr>
                <w:rFonts w:ascii="Times New Roman" w:hAnsi="Times New Roman" w:cs="Times New Roman"/>
                <w:bCs/>
                <w:sz w:val="28"/>
                <w:szCs w:val="28"/>
              </w:rPr>
            </w:pPr>
            <w:r w:rsidRPr="00A4040D">
              <w:rPr>
                <w:rFonts w:ascii="Times New Roman" w:hAnsi="Times New Roman" w:cs="Times New Roman"/>
                <w:bCs/>
                <w:sz w:val="28"/>
                <w:szCs w:val="28"/>
              </w:rPr>
              <w:t>Про  внесення змін до рішення виконавчого комітету №262 від 26.09.2018 року «Про створення опікунської ради з питань забезпечення прав повнолітніх осіб, які потребують опіки (піклування)»</w:t>
            </w:r>
          </w:p>
          <w:p w14:paraId="2C59E7F2" w14:textId="77777777" w:rsidR="00D47515" w:rsidRPr="00A4040D" w:rsidRDefault="00D47515">
            <w:pPr>
              <w:jc w:val="both"/>
              <w:rPr>
                <w:rFonts w:ascii="Times New Roman" w:hAnsi="Times New Roman" w:cs="Times New Roman"/>
                <w:bCs/>
                <w:sz w:val="28"/>
                <w:szCs w:val="28"/>
                <w:lang w:eastAsia="uk-UA"/>
              </w:rPr>
            </w:pPr>
          </w:p>
        </w:tc>
      </w:tr>
    </w:tbl>
    <w:p w14:paraId="4F2EDFC7" w14:textId="77777777" w:rsidR="00D47515" w:rsidRDefault="00D47515" w:rsidP="00D47515">
      <w:pPr>
        <w:jc w:val="both"/>
        <w:rPr>
          <w:rFonts w:ascii="Times New Roman" w:hAnsi="Times New Roman" w:cs="Times New Roman"/>
          <w:b/>
          <w:sz w:val="28"/>
          <w:szCs w:val="28"/>
          <w:lang w:eastAsia="ru-RU"/>
        </w:rPr>
      </w:pPr>
      <w:r>
        <w:rPr>
          <w:rFonts w:ascii="Times New Roman" w:hAnsi="Times New Roman" w:cs="Times New Roman"/>
          <w:b/>
          <w:sz w:val="28"/>
          <w:szCs w:val="28"/>
        </w:rPr>
        <w:tab/>
      </w:r>
      <w:r>
        <w:rPr>
          <w:rFonts w:ascii="Times New Roman" w:hAnsi="Times New Roman" w:cs="Times New Roman"/>
          <w:sz w:val="28"/>
          <w:szCs w:val="28"/>
        </w:rPr>
        <w:t>З метою організації  на території Шпанівської сільської ради роботи з питань опіки та піклування над повнолітніми особами, які за станом здоров’я не можуть здійснювати свої права та виконувати обов’язки, відповідно до Цивільного кодексу України та Сімейного кодексу України, Правил опіки та піклування, затверджених наказом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 травня 1999 року № 34/166/131/88, керуючись підпунктом 4 пункту „б” частини першої статті 34, Закону України «Про місцеве самоврядування в Україні», виконавчий комітет</w:t>
      </w:r>
      <w:r>
        <w:rPr>
          <w:rFonts w:ascii="Times New Roman" w:hAnsi="Times New Roman" w:cs="Times New Roman"/>
          <w:b/>
          <w:sz w:val="28"/>
          <w:szCs w:val="28"/>
        </w:rPr>
        <w:t xml:space="preserve">  </w:t>
      </w:r>
      <w:r>
        <w:rPr>
          <w:rFonts w:ascii="Times New Roman" w:hAnsi="Times New Roman" w:cs="Times New Roman"/>
          <w:sz w:val="28"/>
          <w:szCs w:val="28"/>
        </w:rPr>
        <w:t>Шпанівської сільської ради:</w:t>
      </w:r>
    </w:p>
    <w:p w14:paraId="544BC563" w14:textId="77777777" w:rsidR="00D47515" w:rsidRDefault="00D47515" w:rsidP="00D47515">
      <w:pPr>
        <w:jc w:val="both"/>
        <w:rPr>
          <w:rFonts w:ascii="Times New Roman" w:hAnsi="Times New Roman" w:cs="Times New Roman"/>
          <w:b/>
          <w:sz w:val="28"/>
          <w:szCs w:val="28"/>
        </w:rPr>
      </w:pPr>
      <w:r>
        <w:rPr>
          <w:rFonts w:ascii="Times New Roman" w:hAnsi="Times New Roman" w:cs="Times New Roman"/>
          <w:b/>
          <w:sz w:val="28"/>
          <w:szCs w:val="28"/>
        </w:rPr>
        <w:t xml:space="preserve">                                                        </w:t>
      </w:r>
    </w:p>
    <w:p w14:paraId="79E0369C" w14:textId="77777777" w:rsidR="00D47515" w:rsidRDefault="00D47515" w:rsidP="00D47515">
      <w:pPr>
        <w:jc w:val="center"/>
        <w:rPr>
          <w:rFonts w:ascii="Times New Roman" w:hAnsi="Times New Roman" w:cs="Times New Roman"/>
          <w:b/>
          <w:sz w:val="28"/>
          <w:szCs w:val="28"/>
        </w:rPr>
      </w:pPr>
      <w:r>
        <w:rPr>
          <w:rFonts w:ascii="Times New Roman" w:hAnsi="Times New Roman" w:cs="Times New Roman"/>
          <w:b/>
          <w:sz w:val="28"/>
          <w:szCs w:val="28"/>
        </w:rPr>
        <w:t>ВИРІШИВ:</w:t>
      </w:r>
    </w:p>
    <w:p w14:paraId="299C0219" w14:textId="77777777" w:rsidR="00D47515" w:rsidRDefault="00D47515" w:rsidP="00D47515">
      <w:pPr>
        <w:jc w:val="both"/>
        <w:rPr>
          <w:rFonts w:ascii="Times New Roman" w:hAnsi="Times New Roman" w:cs="Times New Roman"/>
          <w:b/>
          <w:sz w:val="28"/>
          <w:szCs w:val="28"/>
        </w:rPr>
      </w:pPr>
    </w:p>
    <w:p w14:paraId="610943A2" w14:textId="372CFDF9" w:rsidR="00D47515" w:rsidRDefault="00D47515" w:rsidP="00D47515">
      <w:pPr>
        <w:tabs>
          <w:tab w:val="left" w:pos="1134"/>
        </w:tabs>
        <w:spacing w:after="0"/>
        <w:jc w:val="both"/>
        <w:rPr>
          <w:rFonts w:ascii="Times New Roman" w:hAnsi="Times New Roman" w:cs="Times New Roman"/>
          <w:sz w:val="28"/>
          <w:szCs w:val="28"/>
        </w:rPr>
      </w:pPr>
      <w:r>
        <w:rPr>
          <w:rFonts w:ascii="Times New Roman" w:hAnsi="Times New Roman" w:cs="Times New Roman"/>
          <w:sz w:val="28"/>
          <w:szCs w:val="28"/>
        </w:rPr>
        <w:t>1. Внести зміни до  персонального складу опікунської ради та затвердити  в наступному складі (додаток 1).</w:t>
      </w:r>
    </w:p>
    <w:p w14:paraId="0256827B" w14:textId="1D3DBED9" w:rsidR="00D47515" w:rsidRDefault="00D47515" w:rsidP="00D47515">
      <w:pPr>
        <w:tabs>
          <w:tab w:val="left" w:pos="1134"/>
        </w:tabs>
        <w:spacing w:after="0"/>
        <w:jc w:val="both"/>
        <w:rPr>
          <w:rFonts w:ascii="Times New Roman" w:hAnsi="Times New Roman" w:cs="Times New Roman"/>
          <w:sz w:val="28"/>
          <w:szCs w:val="28"/>
        </w:rPr>
      </w:pPr>
      <w:r>
        <w:rPr>
          <w:rFonts w:ascii="Times New Roman" w:hAnsi="Times New Roman" w:cs="Times New Roman"/>
          <w:sz w:val="28"/>
          <w:szCs w:val="28"/>
        </w:rPr>
        <w:t xml:space="preserve">2.Організацію виконання даного рішення покласти на  заступника сільського голови </w:t>
      </w:r>
      <w:r w:rsidR="00F64FB0">
        <w:rPr>
          <w:rFonts w:ascii="Times New Roman" w:hAnsi="Times New Roman" w:cs="Times New Roman"/>
          <w:sz w:val="28"/>
          <w:szCs w:val="28"/>
        </w:rPr>
        <w:t xml:space="preserve"> з питань діяльності виконавчих органів </w:t>
      </w:r>
      <w:proofErr w:type="spellStart"/>
      <w:r w:rsidR="00F64FB0">
        <w:rPr>
          <w:rFonts w:ascii="Times New Roman" w:hAnsi="Times New Roman" w:cs="Times New Roman"/>
          <w:sz w:val="28"/>
          <w:szCs w:val="28"/>
        </w:rPr>
        <w:t>С.О.Кречко</w:t>
      </w:r>
      <w:proofErr w:type="spellEnd"/>
      <w:r w:rsidR="00F64FB0">
        <w:rPr>
          <w:rFonts w:ascii="Times New Roman" w:hAnsi="Times New Roman" w:cs="Times New Roman"/>
          <w:sz w:val="28"/>
          <w:szCs w:val="28"/>
        </w:rPr>
        <w:t>.</w:t>
      </w:r>
    </w:p>
    <w:p w14:paraId="4BD850D8" w14:textId="77777777" w:rsidR="00D47515" w:rsidRDefault="00D47515" w:rsidP="00D47515">
      <w:pPr>
        <w:tabs>
          <w:tab w:val="left" w:pos="1134"/>
        </w:tabs>
        <w:jc w:val="both"/>
        <w:rPr>
          <w:rFonts w:ascii="Times New Roman" w:hAnsi="Times New Roman" w:cs="Times New Roman"/>
          <w:sz w:val="28"/>
          <w:szCs w:val="28"/>
        </w:rPr>
      </w:pPr>
    </w:p>
    <w:p w14:paraId="22CDCF95" w14:textId="0DBE0717" w:rsidR="00D47515" w:rsidRPr="00A4040D" w:rsidRDefault="00D47515" w:rsidP="00F64FB0">
      <w:pPr>
        <w:tabs>
          <w:tab w:val="left" w:pos="1134"/>
        </w:tabs>
        <w:jc w:val="both"/>
        <w:rPr>
          <w:rFonts w:ascii="Times New Roman" w:hAnsi="Times New Roman" w:cs="Times New Roman"/>
          <w:bCs/>
          <w:sz w:val="24"/>
          <w:szCs w:val="24"/>
        </w:rPr>
      </w:pPr>
      <w:r w:rsidRPr="00A4040D">
        <w:rPr>
          <w:rFonts w:ascii="Times New Roman" w:hAnsi="Times New Roman" w:cs="Times New Roman"/>
          <w:bCs/>
          <w:sz w:val="28"/>
          <w:szCs w:val="28"/>
        </w:rPr>
        <w:t xml:space="preserve"> </w:t>
      </w:r>
      <w:r w:rsidRPr="00A4040D">
        <w:rPr>
          <w:rFonts w:ascii="Times New Roman" w:hAnsi="Times New Roman" w:cs="Times New Roman"/>
          <w:bCs/>
          <w:sz w:val="28"/>
          <w:szCs w:val="28"/>
          <w:lang w:val="ru-RU"/>
        </w:rPr>
        <w:t xml:space="preserve"> </w:t>
      </w:r>
      <w:r w:rsidRPr="00A4040D">
        <w:rPr>
          <w:rFonts w:ascii="Times New Roman" w:hAnsi="Times New Roman" w:cs="Times New Roman"/>
          <w:bCs/>
          <w:sz w:val="28"/>
          <w:szCs w:val="28"/>
        </w:rPr>
        <w:t xml:space="preserve">  Сільський голова               </w:t>
      </w:r>
      <w:r w:rsidR="00A4040D" w:rsidRPr="00A4040D">
        <w:rPr>
          <w:rFonts w:ascii="Times New Roman" w:hAnsi="Times New Roman" w:cs="Times New Roman"/>
          <w:bCs/>
          <w:sz w:val="28"/>
          <w:szCs w:val="28"/>
        </w:rPr>
        <w:t xml:space="preserve">              </w:t>
      </w:r>
      <w:r w:rsidRPr="00A4040D">
        <w:rPr>
          <w:rFonts w:ascii="Times New Roman" w:hAnsi="Times New Roman" w:cs="Times New Roman"/>
          <w:bCs/>
          <w:sz w:val="28"/>
          <w:szCs w:val="28"/>
        </w:rPr>
        <w:t xml:space="preserve">                        </w:t>
      </w:r>
      <w:r w:rsidR="00A4040D" w:rsidRPr="00A4040D">
        <w:rPr>
          <w:rFonts w:ascii="Times New Roman" w:hAnsi="Times New Roman" w:cs="Times New Roman"/>
          <w:bCs/>
          <w:sz w:val="28"/>
          <w:szCs w:val="28"/>
        </w:rPr>
        <w:t>Микола С</w:t>
      </w:r>
      <w:r w:rsidR="00DC74F1">
        <w:rPr>
          <w:rFonts w:ascii="Times New Roman" w:hAnsi="Times New Roman" w:cs="Times New Roman"/>
          <w:bCs/>
          <w:sz w:val="28"/>
          <w:szCs w:val="28"/>
        </w:rPr>
        <w:t>ТОЛЯРЧУК</w:t>
      </w:r>
      <w:r w:rsidRPr="00A4040D">
        <w:rPr>
          <w:rFonts w:ascii="Times New Roman" w:hAnsi="Times New Roman" w:cs="Times New Roman"/>
          <w:bCs/>
          <w:sz w:val="28"/>
          <w:szCs w:val="28"/>
        </w:rPr>
        <w:tab/>
      </w:r>
      <w:r w:rsidRPr="00A4040D">
        <w:rPr>
          <w:rFonts w:ascii="Times New Roman" w:hAnsi="Times New Roman" w:cs="Times New Roman"/>
          <w:bCs/>
          <w:sz w:val="24"/>
          <w:szCs w:val="24"/>
        </w:rPr>
        <w:tab/>
      </w:r>
      <w:r w:rsidRPr="00A4040D">
        <w:rPr>
          <w:rFonts w:ascii="Times New Roman" w:hAnsi="Times New Roman" w:cs="Times New Roman"/>
          <w:bCs/>
          <w:sz w:val="24"/>
          <w:szCs w:val="24"/>
        </w:rPr>
        <w:tab/>
      </w:r>
      <w:r w:rsidRPr="00A4040D">
        <w:rPr>
          <w:rFonts w:ascii="Times New Roman" w:hAnsi="Times New Roman" w:cs="Times New Roman"/>
          <w:bCs/>
          <w:sz w:val="24"/>
          <w:szCs w:val="24"/>
        </w:rPr>
        <w:tab/>
        <w:t xml:space="preserve">                                                                                      </w:t>
      </w:r>
    </w:p>
    <w:p w14:paraId="45681A57" w14:textId="0F3B5E05" w:rsidR="00D47515" w:rsidRDefault="00D47515" w:rsidP="00F64FB0">
      <w:pPr>
        <w:jc w:val="both"/>
        <w:rPr>
          <w:rFonts w:ascii="Times New Roman" w:hAnsi="Times New Roman" w:cs="Times New Roman"/>
          <w:b/>
          <w:sz w:val="24"/>
          <w:szCs w:val="24"/>
        </w:rPr>
      </w:pPr>
      <w:r>
        <w:rPr>
          <w:rFonts w:ascii="Times New Roman" w:hAnsi="Times New Roman" w:cs="Times New Roman"/>
          <w:b/>
          <w:sz w:val="24"/>
          <w:szCs w:val="24"/>
        </w:rPr>
        <w:t xml:space="preserve">                                                                                                                                                                            </w:t>
      </w:r>
    </w:p>
    <w:p w14:paraId="45C74735" w14:textId="2189B93B" w:rsidR="00D47515" w:rsidRDefault="00212BCE" w:rsidP="00212BCE">
      <w:pPr>
        <w:spacing w:after="0"/>
        <w:rPr>
          <w:rFonts w:ascii="Times New Roman" w:hAnsi="Times New Roman" w:cs="Times New Roman"/>
          <w:b/>
          <w:sz w:val="24"/>
          <w:szCs w:val="24"/>
        </w:rPr>
      </w:pPr>
      <w:r>
        <w:rPr>
          <w:rFonts w:ascii="Times New Roman" w:hAnsi="Times New Roman" w:cs="Times New Roman"/>
          <w:b/>
          <w:sz w:val="24"/>
          <w:szCs w:val="24"/>
        </w:rPr>
        <w:t xml:space="preserve">                                           </w:t>
      </w:r>
    </w:p>
    <w:p w14:paraId="3CFE090B" w14:textId="77777777" w:rsidR="00212BCE" w:rsidRDefault="00D47515" w:rsidP="00212BCE">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212BCE">
        <w:rPr>
          <w:rFonts w:ascii="Times New Roman" w:hAnsi="Times New Roman" w:cs="Times New Roman"/>
          <w:b/>
          <w:sz w:val="24"/>
          <w:szCs w:val="24"/>
        </w:rPr>
        <w:t xml:space="preserve">                                                                                             </w:t>
      </w:r>
    </w:p>
    <w:p w14:paraId="78ADCA4D" w14:textId="77777777" w:rsidR="00212BCE" w:rsidRDefault="00212BCE" w:rsidP="00212BCE">
      <w:pPr>
        <w:spacing w:after="0"/>
        <w:jc w:val="center"/>
        <w:rPr>
          <w:rFonts w:ascii="Times New Roman" w:hAnsi="Times New Roman" w:cs="Times New Roman"/>
          <w:b/>
          <w:sz w:val="24"/>
          <w:szCs w:val="24"/>
        </w:rPr>
      </w:pPr>
    </w:p>
    <w:p w14:paraId="3E36EDF9" w14:textId="77777777" w:rsidR="00212BCE" w:rsidRDefault="00212BCE" w:rsidP="00DC74F1">
      <w:pPr>
        <w:spacing w:after="0"/>
        <w:jc w:val="right"/>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Додаток № 1</w:t>
      </w:r>
    </w:p>
    <w:p w14:paraId="5C5448FD" w14:textId="77777777" w:rsidR="00212BCE" w:rsidRDefault="00212BCE" w:rsidP="00DC74F1">
      <w:pPr>
        <w:spacing w:after="0"/>
        <w:jc w:val="right"/>
        <w:rPr>
          <w:rFonts w:ascii="Times New Roman" w:hAnsi="Times New Roman" w:cs="Times New Roman"/>
          <w:sz w:val="24"/>
          <w:szCs w:val="24"/>
        </w:rPr>
      </w:pPr>
      <w:r>
        <w:rPr>
          <w:rFonts w:ascii="Times New Roman" w:hAnsi="Times New Roman" w:cs="Times New Roman"/>
          <w:sz w:val="24"/>
          <w:szCs w:val="24"/>
        </w:rPr>
        <w:t xml:space="preserve">                                                                   до  рішення  виконавчого</w:t>
      </w:r>
    </w:p>
    <w:p w14:paraId="28810274" w14:textId="5CC3F933" w:rsidR="00212BCE" w:rsidRDefault="00212BCE" w:rsidP="00DC74F1">
      <w:pPr>
        <w:spacing w:after="0"/>
        <w:jc w:val="right"/>
        <w:rPr>
          <w:rFonts w:ascii="Times New Roman" w:hAnsi="Times New Roman" w:cs="Times New Roman"/>
          <w:sz w:val="24"/>
          <w:szCs w:val="24"/>
        </w:rPr>
      </w:pPr>
      <w:r>
        <w:rPr>
          <w:rFonts w:ascii="Times New Roman" w:hAnsi="Times New Roman" w:cs="Times New Roman"/>
          <w:sz w:val="24"/>
          <w:szCs w:val="24"/>
        </w:rPr>
        <w:t xml:space="preserve">                                                                                             комітету  від  </w:t>
      </w:r>
      <w:r w:rsidR="00DC74F1">
        <w:rPr>
          <w:rFonts w:ascii="Times New Roman" w:hAnsi="Times New Roman" w:cs="Times New Roman"/>
          <w:sz w:val="24"/>
          <w:szCs w:val="24"/>
        </w:rPr>
        <w:t>16.12.2020</w:t>
      </w:r>
      <w:r>
        <w:rPr>
          <w:rFonts w:ascii="Times New Roman" w:hAnsi="Times New Roman" w:cs="Times New Roman"/>
          <w:sz w:val="24"/>
          <w:szCs w:val="24"/>
        </w:rPr>
        <w:t xml:space="preserve"> року №</w:t>
      </w:r>
      <w:r w:rsidR="00E64079">
        <w:rPr>
          <w:rFonts w:ascii="Times New Roman" w:hAnsi="Times New Roman" w:cs="Times New Roman"/>
          <w:sz w:val="24"/>
          <w:szCs w:val="24"/>
        </w:rPr>
        <w:t>___</w:t>
      </w:r>
      <w:r>
        <w:rPr>
          <w:rFonts w:ascii="Times New Roman" w:hAnsi="Times New Roman" w:cs="Times New Roman"/>
          <w:sz w:val="24"/>
          <w:szCs w:val="24"/>
        </w:rPr>
        <w:t xml:space="preserve"> </w:t>
      </w:r>
    </w:p>
    <w:p w14:paraId="7847EF3C" w14:textId="77777777" w:rsidR="00212BCE" w:rsidRDefault="00212BCE" w:rsidP="00212BCE">
      <w:pPr>
        <w:jc w:val="both"/>
        <w:rPr>
          <w:rFonts w:ascii="Times New Roman" w:hAnsi="Times New Roman" w:cs="Times New Roman"/>
          <w:sz w:val="24"/>
          <w:szCs w:val="24"/>
        </w:rPr>
      </w:pPr>
    </w:p>
    <w:p w14:paraId="7AB1BB7E" w14:textId="77777777" w:rsidR="00212BCE" w:rsidRDefault="00212BCE" w:rsidP="00212BCE">
      <w:pPr>
        <w:jc w:val="both"/>
        <w:rPr>
          <w:rFonts w:ascii="Times New Roman" w:hAnsi="Times New Roman" w:cs="Times New Roman"/>
          <w:sz w:val="24"/>
          <w:szCs w:val="24"/>
        </w:rPr>
      </w:pPr>
    </w:p>
    <w:p w14:paraId="0F72C3CB" w14:textId="77777777" w:rsidR="00212BCE" w:rsidRDefault="00212BCE" w:rsidP="00212BCE">
      <w:pPr>
        <w:tabs>
          <w:tab w:val="left" w:pos="2910"/>
        </w:tabs>
        <w:jc w:val="center"/>
        <w:rPr>
          <w:rFonts w:ascii="Times New Roman" w:hAnsi="Times New Roman" w:cs="Times New Roman"/>
          <w:b/>
          <w:sz w:val="24"/>
          <w:szCs w:val="24"/>
        </w:rPr>
      </w:pPr>
      <w:r>
        <w:rPr>
          <w:rFonts w:ascii="Times New Roman" w:hAnsi="Times New Roman" w:cs="Times New Roman"/>
          <w:b/>
          <w:sz w:val="24"/>
          <w:szCs w:val="24"/>
        </w:rPr>
        <w:t>С К Л А Д</w:t>
      </w:r>
    </w:p>
    <w:p w14:paraId="40CDEF54" w14:textId="77777777" w:rsidR="00212BCE" w:rsidRDefault="00212BCE" w:rsidP="00212BCE">
      <w:pPr>
        <w:tabs>
          <w:tab w:val="left" w:pos="2910"/>
        </w:tabs>
        <w:spacing w:after="0"/>
        <w:jc w:val="center"/>
        <w:rPr>
          <w:rFonts w:ascii="Times New Roman" w:hAnsi="Times New Roman" w:cs="Times New Roman"/>
          <w:b/>
          <w:sz w:val="24"/>
          <w:szCs w:val="24"/>
        </w:rPr>
      </w:pPr>
      <w:r>
        <w:rPr>
          <w:rFonts w:ascii="Times New Roman" w:hAnsi="Times New Roman" w:cs="Times New Roman"/>
          <w:b/>
          <w:sz w:val="24"/>
          <w:szCs w:val="24"/>
        </w:rPr>
        <w:t>опікунської ради з питань забезпечення прав повнолітніх осіб, які потребують</w:t>
      </w:r>
    </w:p>
    <w:p w14:paraId="37634647" w14:textId="77777777" w:rsidR="00212BCE" w:rsidRDefault="00212BCE" w:rsidP="00212BCE">
      <w:pPr>
        <w:tabs>
          <w:tab w:val="left" w:pos="2910"/>
        </w:tabs>
        <w:spacing w:after="0"/>
        <w:jc w:val="center"/>
        <w:rPr>
          <w:rFonts w:ascii="Times New Roman" w:hAnsi="Times New Roman" w:cs="Times New Roman"/>
          <w:b/>
          <w:sz w:val="24"/>
          <w:szCs w:val="24"/>
        </w:rPr>
      </w:pPr>
      <w:r>
        <w:rPr>
          <w:rFonts w:ascii="Times New Roman" w:hAnsi="Times New Roman" w:cs="Times New Roman"/>
          <w:b/>
          <w:sz w:val="24"/>
          <w:szCs w:val="24"/>
        </w:rPr>
        <w:t>опіки (піклування) при Шпанівській сільській  раді.</w:t>
      </w:r>
    </w:p>
    <w:p w14:paraId="768BE6AF" w14:textId="77777777" w:rsidR="00212BCE" w:rsidRDefault="00212BCE" w:rsidP="00212BCE">
      <w:pPr>
        <w:tabs>
          <w:tab w:val="left" w:pos="2910"/>
        </w:tabs>
        <w:jc w:val="center"/>
        <w:rPr>
          <w:rFonts w:ascii="Times New Roman" w:hAnsi="Times New Roman" w:cs="Times New Roman"/>
          <w:b/>
          <w:sz w:val="24"/>
          <w:szCs w:val="24"/>
        </w:rPr>
      </w:pPr>
    </w:p>
    <w:p w14:paraId="701DC00E" w14:textId="77777777" w:rsidR="00212BCE" w:rsidRDefault="00212BCE" w:rsidP="00212BCE">
      <w:pPr>
        <w:tabs>
          <w:tab w:val="left" w:pos="2910"/>
        </w:tabs>
        <w:jc w:val="both"/>
        <w:rPr>
          <w:rFonts w:ascii="Times New Roman" w:hAnsi="Times New Roman" w:cs="Times New Roman"/>
          <w:b/>
          <w:sz w:val="24"/>
          <w:szCs w:val="24"/>
        </w:rPr>
      </w:pPr>
    </w:p>
    <w:tbl>
      <w:tblPr>
        <w:tblW w:w="9464" w:type="dxa"/>
        <w:tblLook w:val="04A0" w:firstRow="1" w:lastRow="0" w:firstColumn="1" w:lastColumn="0" w:noHBand="0" w:noVBand="1"/>
      </w:tblPr>
      <w:tblGrid>
        <w:gridCol w:w="5495"/>
        <w:gridCol w:w="935"/>
        <w:gridCol w:w="3034"/>
      </w:tblGrid>
      <w:tr w:rsidR="00212BCE" w14:paraId="6BF53C32" w14:textId="77777777" w:rsidTr="00212BCE">
        <w:tc>
          <w:tcPr>
            <w:tcW w:w="5495" w:type="dxa"/>
            <w:hideMark/>
          </w:tcPr>
          <w:p w14:paraId="405DDC49" w14:textId="32C9811F" w:rsidR="00212BCE" w:rsidRDefault="00E64079">
            <w:pPr>
              <w:jc w:val="both"/>
              <w:rPr>
                <w:rFonts w:ascii="Times New Roman" w:hAnsi="Times New Roman" w:cs="Times New Roman"/>
                <w:b/>
                <w:sz w:val="24"/>
                <w:szCs w:val="24"/>
                <w:lang w:eastAsia="ru-RU"/>
              </w:rPr>
            </w:pPr>
            <w:r>
              <w:rPr>
                <w:rFonts w:ascii="Times New Roman" w:hAnsi="Times New Roman" w:cs="Times New Roman"/>
                <w:sz w:val="24"/>
                <w:szCs w:val="24"/>
              </w:rPr>
              <w:t>Столярчук Микола Анатолійович</w:t>
            </w:r>
            <w:r w:rsidR="00212BCE">
              <w:rPr>
                <w:rFonts w:ascii="Times New Roman" w:hAnsi="Times New Roman" w:cs="Times New Roman"/>
                <w:sz w:val="24"/>
                <w:szCs w:val="24"/>
              </w:rPr>
              <w:t xml:space="preserve"> – </w:t>
            </w:r>
            <w:r>
              <w:rPr>
                <w:rFonts w:ascii="Times New Roman" w:hAnsi="Times New Roman" w:cs="Times New Roman"/>
                <w:sz w:val="24"/>
                <w:szCs w:val="24"/>
              </w:rPr>
              <w:t xml:space="preserve"> сільський голова </w:t>
            </w:r>
          </w:p>
        </w:tc>
        <w:tc>
          <w:tcPr>
            <w:tcW w:w="935" w:type="dxa"/>
            <w:hideMark/>
          </w:tcPr>
          <w:p w14:paraId="6BD8B874" w14:textId="77777777" w:rsidR="00212BCE" w:rsidRDefault="00212BCE">
            <w:pPr>
              <w:tabs>
                <w:tab w:val="left" w:pos="2910"/>
              </w:tabs>
              <w:jc w:val="both"/>
              <w:rPr>
                <w:rFonts w:ascii="Times New Roman" w:hAnsi="Times New Roman" w:cs="Times New Roman"/>
                <w:b/>
                <w:sz w:val="24"/>
                <w:szCs w:val="24"/>
                <w:lang w:eastAsia="ru-RU"/>
              </w:rPr>
            </w:pPr>
            <w:r>
              <w:rPr>
                <w:rFonts w:ascii="Times New Roman" w:hAnsi="Times New Roman" w:cs="Times New Roman"/>
                <w:b/>
                <w:sz w:val="24"/>
                <w:szCs w:val="24"/>
              </w:rPr>
              <w:t>-</w:t>
            </w:r>
          </w:p>
        </w:tc>
        <w:tc>
          <w:tcPr>
            <w:tcW w:w="3034" w:type="dxa"/>
            <w:hideMark/>
          </w:tcPr>
          <w:p w14:paraId="74293578" w14:textId="77777777" w:rsidR="00212BCE" w:rsidRDefault="00212BCE">
            <w:pPr>
              <w:tabs>
                <w:tab w:val="left" w:pos="2910"/>
              </w:tabs>
              <w:jc w:val="both"/>
              <w:rPr>
                <w:rFonts w:ascii="Times New Roman" w:hAnsi="Times New Roman" w:cs="Times New Roman"/>
                <w:b/>
                <w:sz w:val="24"/>
                <w:szCs w:val="24"/>
                <w:lang w:eastAsia="ru-RU"/>
              </w:rPr>
            </w:pPr>
            <w:r>
              <w:rPr>
                <w:rFonts w:ascii="Times New Roman" w:hAnsi="Times New Roman" w:cs="Times New Roman"/>
                <w:sz w:val="24"/>
                <w:szCs w:val="24"/>
              </w:rPr>
              <w:t>голова опікунської ради</w:t>
            </w:r>
          </w:p>
        </w:tc>
      </w:tr>
      <w:tr w:rsidR="00212BCE" w14:paraId="4B0D0463" w14:textId="77777777" w:rsidTr="00212BCE">
        <w:tc>
          <w:tcPr>
            <w:tcW w:w="5495" w:type="dxa"/>
            <w:hideMark/>
          </w:tcPr>
          <w:p w14:paraId="3A1330E4" w14:textId="5673DC9B" w:rsidR="00212BCE" w:rsidRDefault="00212BCE">
            <w:pPr>
              <w:tabs>
                <w:tab w:val="left" w:pos="2910"/>
              </w:tabs>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Мельничук В.П. – </w:t>
            </w:r>
            <w:r w:rsidR="00646EAA">
              <w:rPr>
                <w:rFonts w:ascii="Times New Roman" w:hAnsi="Times New Roman" w:cs="Times New Roman"/>
                <w:sz w:val="24"/>
                <w:szCs w:val="24"/>
                <w:lang w:eastAsia="ru-RU"/>
              </w:rPr>
              <w:t xml:space="preserve"> керуюча справами виконавчого комітету</w:t>
            </w:r>
          </w:p>
        </w:tc>
        <w:tc>
          <w:tcPr>
            <w:tcW w:w="935" w:type="dxa"/>
            <w:hideMark/>
          </w:tcPr>
          <w:p w14:paraId="0D4775DF" w14:textId="77777777" w:rsidR="00212BCE" w:rsidRDefault="00212BCE">
            <w:pPr>
              <w:tabs>
                <w:tab w:val="left" w:pos="2910"/>
              </w:tabs>
              <w:jc w:val="both"/>
              <w:rPr>
                <w:rFonts w:ascii="Times New Roman" w:hAnsi="Times New Roman" w:cs="Times New Roman"/>
                <w:b/>
                <w:sz w:val="24"/>
                <w:szCs w:val="24"/>
                <w:lang w:eastAsia="ru-RU"/>
              </w:rPr>
            </w:pPr>
            <w:r>
              <w:rPr>
                <w:rFonts w:ascii="Times New Roman" w:hAnsi="Times New Roman" w:cs="Times New Roman"/>
                <w:b/>
                <w:sz w:val="24"/>
                <w:szCs w:val="24"/>
              </w:rPr>
              <w:t>-</w:t>
            </w:r>
          </w:p>
        </w:tc>
        <w:tc>
          <w:tcPr>
            <w:tcW w:w="3034" w:type="dxa"/>
            <w:hideMark/>
          </w:tcPr>
          <w:p w14:paraId="098193BA" w14:textId="77777777" w:rsidR="00212BCE" w:rsidRDefault="00212BCE">
            <w:pPr>
              <w:tabs>
                <w:tab w:val="left" w:pos="2910"/>
              </w:tabs>
              <w:jc w:val="both"/>
              <w:rPr>
                <w:rFonts w:ascii="Times New Roman" w:hAnsi="Times New Roman" w:cs="Times New Roman"/>
                <w:b/>
                <w:sz w:val="24"/>
                <w:szCs w:val="24"/>
                <w:lang w:eastAsia="ru-RU"/>
              </w:rPr>
            </w:pPr>
            <w:r>
              <w:rPr>
                <w:rFonts w:ascii="Times New Roman" w:hAnsi="Times New Roman" w:cs="Times New Roman"/>
                <w:sz w:val="24"/>
                <w:szCs w:val="24"/>
              </w:rPr>
              <w:t>заступник голови опікунської ради</w:t>
            </w:r>
          </w:p>
        </w:tc>
      </w:tr>
      <w:tr w:rsidR="00212BCE" w14:paraId="18BB5F6B" w14:textId="77777777" w:rsidTr="00212BCE">
        <w:tc>
          <w:tcPr>
            <w:tcW w:w="5495" w:type="dxa"/>
            <w:hideMark/>
          </w:tcPr>
          <w:p w14:paraId="4D6E1E2F" w14:textId="11C2FA50" w:rsidR="00212BCE" w:rsidRPr="00212BCE" w:rsidRDefault="00212BCE">
            <w:pPr>
              <w:jc w:val="both"/>
              <w:rPr>
                <w:rFonts w:ascii="Times New Roman" w:hAnsi="Times New Roman" w:cs="Times New Roman"/>
                <w:bCs/>
                <w:sz w:val="24"/>
                <w:szCs w:val="24"/>
                <w:lang w:eastAsia="ru-RU"/>
              </w:rPr>
            </w:pPr>
            <w:r w:rsidRPr="00212BCE">
              <w:rPr>
                <w:rFonts w:ascii="Times New Roman" w:hAnsi="Times New Roman" w:cs="Times New Roman"/>
                <w:bCs/>
                <w:sz w:val="24"/>
                <w:szCs w:val="24"/>
                <w:lang w:eastAsia="ru-RU"/>
              </w:rPr>
              <w:t>Супрунюк Тетяна Василівна – начальник відділу соціального захисту</w:t>
            </w:r>
          </w:p>
        </w:tc>
        <w:tc>
          <w:tcPr>
            <w:tcW w:w="935" w:type="dxa"/>
            <w:hideMark/>
          </w:tcPr>
          <w:p w14:paraId="1488D136" w14:textId="77777777" w:rsidR="00212BCE" w:rsidRDefault="00212BCE">
            <w:pPr>
              <w:tabs>
                <w:tab w:val="left" w:pos="2910"/>
              </w:tabs>
              <w:jc w:val="both"/>
              <w:rPr>
                <w:rFonts w:ascii="Times New Roman" w:hAnsi="Times New Roman" w:cs="Times New Roman"/>
                <w:b/>
                <w:sz w:val="24"/>
                <w:szCs w:val="24"/>
                <w:lang w:eastAsia="ru-RU"/>
              </w:rPr>
            </w:pPr>
            <w:r>
              <w:rPr>
                <w:rFonts w:ascii="Times New Roman" w:hAnsi="Times New Roman" w:cs="Times New Roman"/>
                <w:b/>
                <w:sz w:val="24"/>
                <w:szCs w:val="24"/>
              </w:rPr>
              <w:t>-</w:t>
            </w:r>
          </w:p>
        </w:tc>
        <w:tc>
          <w:tcPr>
            <w:tcW w:w="3034" w:type="dxa"/>
            <w:hideMark/>
          </w:tcPr>
          <w:p w14:paraId="5FCEB9D1" w14:textId="77777777" w:rsidR="00212BCE" w:rsidRDefault="00212BCE">
            <w:pPr>
              <w:tabs>
                <w:tab w:val="left" w:pos="2910"/>
              </w:tabs>
              <w:jc w:val="both"/>
              <w:rPr>
                <w:rFonts w:ascii="Times New Roman" w:hAnsi="Times New Roman" w:cs="Times New Roman"/>
                <w:b/>
                <w:sz w:val="24"/>
                <w:szCs w:val="24"/>
                <w:lang w:eastAsia="ru-RU"/>
              </w:rPr>
            </w:pPr>
            <w:r>
              <w:rPr>
                <w:rFonts w:ascii="Times New Roman" w:hAnsi="Times New Roman" w:cs="Times New Roman"/>
                <w:sz w:val="24"/>
                <w:szCs w:val="24"/>
              </w:rPr>
              <w:t>секретар опікунської ради</w:t>
            </w:r>
          </w:p>
        </w:tc>
      </w:tr>
    </w:tbl>
    <w:p w14:paraId="67485333" w14:textId="77777777" w:rsidR="00212BCE" w:rsidRDefault="00212BCE" w:rsidP="00212BCE">
      <w:pPr>
        <w:tabs>
          <w:tab w:val="left" w:pos="2910"/>
        </w:tabs>
        <w:jc w:val="center"/>
        <w:rPr>
          <w:rFonts w:ascii="Times New Roman" w:hAnsi="Times New Roman" w:cs="Times New Roman"/>
          <w:b/>
          <w:sz w:val="24"/>
          <w:szCs w:val="24"/>
          <w:lang w:eastAsia="ru-RU"/>
        </w:rPr>
      </w:pPr>
    </w:p>
    <w:p w14:paraId="5CACC8BB" w14:textId="145EC023" w:rsidR="00212BCE" w:rsidRDefault="00212BCE" w:rsidP="00212BCE">
      <w:pPr>
        <w:jc w:val="center"/>
        <w:rPr>
          <w:rFonts w:ascii="Times New Roman" w:hAnsi="Times New Roman" w:cs="Times New Roman"/>
          <w:b/>
          <w:sz w:val="24"/>
          <w:szCs w:val="24"/>
        </w:rPr>
      </w:pPr>
      <w:r>
        <w:rPr>
          <w:rFonts w:ascii="Times New Roman" w:hAnsi="Times New Roman" w:cs="Times New Roman"/>
          <w:b/>
          <w:sz w:val="24"/>
          <w:szCs w:val="24"/>
        </w:rPr>
        <w:t>Члени опікунської ради</w:t>
      </w:r>
    </w:p>
    <w:p w14:paraId="11FDC54D" w14:textId="1E55B69D" w:rsidR="00E64079" w:rsidRDefault="00E64079" w:rsidP="00E64079">
      <w:pPr>
        <w:jc w:val="both"/>
        <w:rPr>
          <w:rFonts w:ascii="Times New Roman" w:hAnsi="Times New Roman" w:cs="Times New Roman"/>
          <w:sz w:val="24"/>
          <w:szCs w:val="24"/>
        </w:rPr>
      </w:pPr>
      <w:r>
        <w:rPr>
          <w:rFonts w:ascii="Times New Roman" w:hAnsi="Times New Roman" w:cs="Times New Roman"/>
          <w:sz w:val="24"/>
          <w:szCs w:val="24"/>
        </w:rPr>
        <w:t xml:space="preserve">Догойда Марія Юріївна </w:t>
      </w:r>
      <w:r>
        <w:rPr>
          <w:rFonts w:ascii="Times New Roman" w:hAnsi="Times New Roman" w:cs="Times New Roman"/>
          <w:sz w:val="24"/>
          <w:szCs w:val="24"/>
        </w:rPr>
        <w:t>–</w:t>
      </w:r>
      <w:r>
        <w:rPr>
          <w:rFonts w:ascii="Times New Roman" w:hAnsi="Times New Roman" w:cs="Times New Roman"/>
          <w:sz w:val="24"/>
          <w:szCs w:val="24"/>
        </w:rPr>
        <w:t xml:space="preserve"> се</w:t>
      </w:r>
      <w:r>
        <w:rPr>
          <w:rFonts w:ascii="Times New Roman" w:hAnsi="Times New Roman" w:cs="Times New Roman"/>
          <w:sz w:val="24"/>
          <w:szCs w:val="24"/>
        </w:rPr>
        <w:t>кретар сільської ради</w:t>
      </w:r>
    </w:p>
    <w:p w14:paraId="6B9D9BC7" w14:textId="26E93E81" w:rsidR="00212BCE" w:rsidRDefault="00212BCE" w:rsidP="00212BCE">
      <w:pPr>
        <w:jc w:val="both"/>
        <w:rPr>
          <w:rFonts w:ascii="Times New Roman" w:hAnsi="Times New Roman" w:cs="Times New Roman"/>
          <w:sz w:val="24"/>
          <w:szCs w:val="24"/>
        </w:rPr>
      </w:pPr>
      <w:proofErr w:type="spellStart"/>
      <w:r>
        <w:rPr>
          <w:rFonts w:ascii="Times New Roman" w:hAnsi="Times New Roman" w:cs="Times New Roman"/>
          <w:sz w:val="24"/>
          <w:szCs w:val="24"/>
        </w:rPr>
        <w:t>Килюшик</w:t>
      </w:r>
      <w:proofErr w:type="spellEnd"/>
      <w:r>
        <w:rPr>
          <w:rFonts w:ascii="Times New Roman" w:hAnsi="Times New Roman" w:cs="Times New Roman"/>
          <w:sz w:val="24"/>
          <w:szCs w:val="24"/>
        </w:rPr>
        <w:t xml:space="preserve"> Тетяна Василівна – директор центру надання соціальних послуг</w:t>
      </w:r>
    </w:p>
    <w:p w14:paraId="186E0613" w14:textId="5D0FB214" w:rsidR="00212BCE" w:rsidRDefault="00212BCE" w:rsidP="00212BCE">
      <w:pPr>
        <w:jc w:val="both"/>
        <w:rPr>
          <w:rFonts w:ascii="Times New Roman" w:hAnsi="Times New Roman" w:cs="Times New Roman"/>
          <w:sz w:val="24"/>
          <w:szCs w:val="24"/>
        </w:rPr>
      </w:pPr>
      <w:r>
        <w:rPr>
          <w:rFonts w:ascii="Times New Roman" w:hAnsi="Times New Roman" w:cs="Times New Roman"/>
          <w:sz w:val="24"/>
          <w:szCs w:val="24"/>
        </w:rPr>
        <w:t>Швая Людмила Володимирівна – головний спеціаліст відділу соціального захисту</w:t>
      </w:r>
    </w:p>
    <w:p w14:paraId="326FDA3A" w14:textId="3E2F9397" w:rsidR="00212BCE" w:rsidRDefault="00212BCE" w:rsidP="00212BCE">
      <w:pPr>
        <w:jc w:val="both"/>
        <w:rPr>
          <w:rFonts w:ascii="Times New Roman" w:hAnsi="Times New Roman" w:cs="Times New Roman"/>
          <w:sz w:val="24"/>
          <w:szCs w:val="24"/>
        </w:rPr>
      </w:pPr>
      <w:r>
        <w:rPr>
          <w:rFonts w:ascii="Times New Roman" w:hAnsi="Times New Roman" w:cs="Times New Roman"/>
          <w:sz w:val="24"/>
          <w:szCs w:val="24"/>
        </w:rPr>
        <w:t>Куляша Оксан</w:t>
      </w:r>
      <w:r w:rsidR="00DC74F1">
        <w:rPr>
          <w:rFonts w:ascii="Times New Roman" w:hAnsi="Times New Roman" w:cs="Times New Roman"/>
          <w:sz w:val="24"/>
          <w:szCs w:val="24"/>
        </w:rPr>
        <w:t>а</w:t>
      </w:r>
      <w:r>
        <w:rPr>
          <w:rFonts w:ascii="Times New Roman" w:hAnsi="Times New Roman" w:cs="Times New Roman"/>
          <w:sz w:val="24"/>
          <w:szCs w:val="24"/>
        </w:rPr>
        <w:t xml:space="preserve"> Іванівна – головний спеціаліст юрисконсульт</w:t>
      </w:r>
    </w:p>
    <w:p w14:paraId="0F53E021" w14:textId="423DD807" w:rsidR="00E64079" w:rsidRDefault="00E64079" w:rsidP="00212BCE">
      <w:pPr>
        <w:jc w:val="both"/>
        <w:rPr>
          <w:rFonts w:ascii="Times New Roman" w:hAnsi="Times New Roman" w:cs="Times New Roman"/>
          <w:sz w:val="24"/>
          <w:szCs w:val="24"/>
        </w:rPr>
      </w:pPr>
      <w:r>
        <w:rPr>
          <w:rFonts w:ascii="Times New Roman" w:hAnsi="Times New Roman" w:cs="Times New Roman"/>
          <w:sz w:val="24"/>
          <w:szCs w:val="24"/>
        </w:rPr>
        <w:t>Нечидюк Ольга Миколаївна -  завіду</w:t>
      </w:r>
      <w:r w:rsidR="00114BEF">
        <w:rPr>
          <w:rFonts w:ascii="Times New Roman" w:hAnsi="Times New Roman" w:cs="Times New Roman"/>
          <w:sz w:val="24"/>
          <w:szCs w:val="24"/>
        </w:rPr>
        <w:t>вачка</w:t>
      </w:r>
      <w:r>
        <w:rPr>
          <w:rFonts w:ascii="Times New Roman" w:hAnsi="Times New Roman" w:cs="Times New Roman"/>
          <w:sz w:val="24"/>
          <w:szCs w:val="24"/>
        </w:rPr>
        <w:t xml:space="preserve">  ФАП села Великий Житин</w:t>
      </w:r>
    </w:p>
    <w:p w14:paraId="22FABE0C" w14:textId="59956C05" w:rsidR="00E64079" w:rsidRDefault="00114BEF" w:rsidP="00212BCE">
      <w:pPr>
        <w:jc w:val="both"/>
        <w:rPr>
          <w:rFonts w:ascii="Times New Roman" w:hAnsi="Times New Roman" w:cs="Times New Roman"/>
          <w:sz w:val="24"/>
          <w:szCs w:val="24"/>
        </w:rPr>
      </w:pPr>
      <w:r>
        <w:rPr>
          <w:rFonts w:ascii="Times New Roman" w:hAnsi="Times New Roman" w:cs="Times New Roman"/>
          <w:sz w:val="24"/>
          <w:szCs w:val="24"/>
        </w:rPr>
        <w:t xml:space="preserve">Барабаш Марія Ростиславівна - </w:t>
      </w:r>
      <w:r w:rsidR="00E64079">
        <w:rPr>
          <w:rFonts w:ascii="Times New Roman" w:hAnsi="Times New Roman" w:cs="Times New Roman"/>
          <w:sz w:val="24"/>
          <w:szCs w:val="24"/>
        </w:rPr>
        <w:t xml:space="preserve"> </w:t>
      </w:r>
      <w:r>
        <w:rPr>
          <w:rFonts w:ascii="Times New Roman" w:hAnsi="Times New Roman" w:cs="Times New Roman"/>
          <w:sz w:val="24"/>
          <w:szCs w:val="24"/>
        </w:rPr>
        <w:t>завідувачка  амбулаторії села Бармаки</w:t>
      </w:r>
    </w:p>
    <w:p w14:paraId="545DCFBC" w14:textId="5D899782" w:rsidR="00114BEF" w:rsidRDefault="00114BEF" w:rsidP="00212BCE">
      <w:pPr>
        <w:jc w:val="both"/>
        <w:rPr>
          <w:rFonts w:ascii="Times New Roman" w:hAnsi="Times New Roman" w:cs="Times New Roman"/>
          <w:sz w:val="24"/>
          <w:szCs w:val="24"/>
        </w:rPr>
      </w:pPr>
      <w:proofErr w:type="spellStart"/>
      <w:r>
        <w:rPr>
          <w:rFonts w:ascii="Times New Roman" w:hAnsi="Times New Roman" w:cs="Times New Roman"/>
          <w:sz w:val="24"/>
          <w:szCs w:val="24"/>
        </w:rPr>
        <w:t>Курилюк</w:t>
      </w:r>
      <w:proofErr w:type="spellEnd"/>
      <w:r>
        <w:rPr>
          <w:rFonts w:ascii="Times New Roman" w:hAnsi="Times New Roman" w:cs="Times New Roman"/>
          <w:sz w:val="24"/>
          <w:szCs w:val="24"/>
        </w:rPr>
        <w:t xml:space="preserve"> Наталія Володимирівна – </w:t>
      </w:r>
      <w:r w:rsidR="002536DD">
        <w:rPr>
          <w:rFonts w:ascii="Times New Roman" w:hAnsi="Times New Roman" w:cs="Times New Roman"/>
          <w:sz w:val="24"/>
          <w:szCs w:val="24"/>
        </w:rPr>
        <w:t>з</w:t>
      </w:r>
      <w:r>
        <w:rPr>
          <w:rFonts w:ascii="Times New Roman" w:hAnsi="Times New Roman" w:cs="Times New Roman"/>
          <w:sz w:val="24"/>
          <w:szCs w:val="24"/>
        </w:rPr>
        <w:t xml:space="preserve">авідувачка </w:t>
      </w:r>
      <w:r w:rsidR="002536DD">
        <w:rPr>
          <w:rFonts w:ascii="Times New Roman" w:hAnsi="Times New Roman" w:cs="Times New Roman"/>
          <w:sz w:val="24"/>
          <w:szCs w:val="24"/>
        </w:rPr>
        <w:t>амбулаторії села Шпанів</w:t>
      </w:r>
      <w:bookmarkStart w:id="0" w:name="_GoBack"/>
      <w:bookmarkEnd w:id="0"/>
    </w:p>
    <w:p w14:paraId="3F6EDF18" w14:textId="5981B71C" w:rsidR="00114BEF" w:rsidRDefault="00114BEF" w:rsidP="00212BCE">
      <w:pPr>
        <w:jc w:val="both"/>
        <w:rPr>
          <w:rFonts w:ascii="Times New Roman" w:hAnsi="Times New Roman" w:cs="Times New Roman"/>
          <w:sz w:val="24"/>
          <w:szCs w:val="24"/>
        </w:rPr>
      </w:pPr>
      <w:proofErr w:type="spellStart"/>
      <w:r>
        <w:rPr>
          <w:rFonts w:ascii="Times New Roman" w:hAnsi="Times New Roman" w:cs="Times New Roman"/>
          <w:sz w:val="24"/>
          <w:szCs w:val="24"/>
        </w:rPr>
        <w:t>Лащук</w:t>
      </w:r>
      <w:proofErr w:type="spellEnd"/>
      <w:r>
        <w:rPr>
          <w:rFonts w:ascii="Times New Roman" w:hAnsi="Times New Roman" w:cs="Times New Roman"/>
          <w:sz w:val="24"/>
          <w:szCs w:val="24"/>
        </w:rPr>
        <w:t xml:space="preserve"> Аліна Миколаївна - завідувачка</w:t>
      </w:r>
      <w:r w:rsidR="002536DD" w:rsidRPr="002536DD">
        <w:rPr>
          <w:rFonts w:ascii="Times New Roman" w:hAnsi="Times New Roman" w:cs="Times New Roman"/>
          <w:sz w:val="24"/>
          <w:szCs w:val="24"/>
        </w:rPr>
        <w:t xml:space="preserve"> </w:t>
      </w:r>
      <w:r w:rsidR="002536DD">
        <w:rPr>
          <w:rFonts w:ascii="Times New Roman" w:hAnsi="Times New Roman" w:cs="Times New Roman"/>
          <w:sz w:val="24"/>
          <w:szCs w:val="24"/>
        </w:rPr>
        <w:t>амбулаторії села Великий Олексин</w:t>
      </w:r>
    </w:p>
    <w:p w14:paraId="63A96B30" w14:textId="594B6134" w:rsidR="00212BCE" w:rsidRDefault="00212BCE" w:rsidP="00E64079">
      <w:pPr>
        <w:tabs>
          <w:tab w:val="center" w:pos="4677"/>
        </w:tabs>
        <w:jc w:val="both"/>
        <w:rPr>
          <w:rFonts w:ascii="Times New Roman" w:hAnsi="Times New Roman" w:cs="Times New Roman"/>
          <w:sz w:val="24"/>
          <w:szCs w:val="24"/>
        </w:rPr>
      </w:pPr>
      <w:r>
        <w:rPr>
          <w:rFonts w:ascii="Times New Roman" w:hAnsi="Times New Roman" w:cs="Times New Roman"/>
          <w:sz w:val="24"/>
          <w:szCs w:val="24"/>
        </w:rPr>
        <w:t xml:space="preserve">                                                                    </w:t>
      </w:r>
    </w:p>
    <w:p w14:paraId="75820805" w14:textId="77777777" w:rsidR="00212BCE" w:rsidRDefault="00212BCE" w:rsidP="00212BCE">
      <w:pPr>
        <w:tabs>
          <w:tab w:val="center" w:pos="4677"/>
        </w:tabs>
        <w:jc w:val="both"/>
        <w:rPr>
          <w:rFonts w:ascii="Times New Roman" w:hAnsi="Times New Roman" w:cs="Times New Roman"/>
          <w:sz w:val="24"/>
          <w:szCs w:val="24"/>
        </w:rPr>
      </w:pPr>
    </w:p>
    <w:p w14:paraId="33F7204A" w14:textId="2862AF0E" w:rsidR="00212BCE" w:rsidRDefault="00212BCE" w:rsidP="00212BCE">
      <w:pPr>
        <w:tabs>
          <w:tab w:val="center" w:pos="4677"/>
        </w:tabs>
        <w:jc w:val="both"/>
        <w:rPr>
          <w:rFonts w:ascii="Times New Roman" w:hAnsi="Times New Roman" w:cs="Times New Roman"/>
          <w:sz w:val="24"/>
          <w:szCs w:val="24"/>
        </w:rPr>
      </w:pPr>
      <w:r>
        <w:rPr>
          <w:rFonts w:ascii="Times New Roman" w:hAnsi="Times New Roman" w:cs="Times New Roman"/>
          <w:sz w:val="24"/>
          <w:szCs w:val="24"/>
        </w:rPr>
        <w:t>Сільський голова                                                                            Микола СТОЛЯРЧУК</w:t>
      </w:r>
    </w:p>
    <w:p w14:paraId="2A9E875C" w14:textId="77777777" w:rsidR="00212BCE" w:rsidRDefault="00212BCE" w:rsidP="00212BCE">
      <w:pPr>
        <w:tabs>
          <w:tab w:val="center" w:pos="4677"/>
        </w:tabs>
        <w:jc w:val="both"/>
        <w:rPr>
          <w:rFonts w:ascii="Times New Roman" w:hAnsi="Times New Roman" w:cs="Times New Roman"/>
          <w:sz w:val="24"/>
          <w:szCs w:val="24"/>
        </w:rPr>
      </w:pPr>
    </w:p>
    <w:p w14:paraId="1EBB8B0C" w14:textId="77777777" w:rsidR="00212BCE" w:rsidRDefault="00212BCE" w:rsidP="00212BCE">
      <w:pPr>
        <w:tabs>
          <w:tab w:val="center" w:pos="4677"/>
        </w:tabs>
        <w:jc w:val="both"/>
        <w:rPr>
          <w:rFonts w:ascii="Times New Roman" w:hAnsi="Times New Roman" w:cs="Times New Roman"/>
          <w:sz w:val="24"/>
          <w:szCs w:val="24"/>
        </w:rPr>
      </w:pPr>
    </w:p>
    <w:p w14:paraId="54B7D0B2" w14:textId="648E6DDE" w:rsidR="00D47515" w:rsidRDefault="00D47515" w:rsidP="00212BCE">
      <w:pPr>
        <w:spacing w:after="0"/>
        <w:jc w:val="right"/>
        <w:rPr>
          <w:rFonts w:ascii="Times New Roman" w:hAnsi="Times New Roman" w:cs="Times New Roman"/>
          <w:sz w:val="24"/>
          <w:szCs w:val="24"/>
        </w:rPr>
      </w:pPr>
      <w:r>
        <w:rPr>
          <w:rFonts w:ascii="Times New Roman" w:hAnsi="Times New Roman" w:cs="Times New Roman"/>
          <w:b/>
          <w:sz w:val="24"/>
          <w:szCs w:val="24"/>
        </w:rPr>
        <w:t xml:space="preserve">                                                                                    </w:t>
      </w:r>
    </w:p>
    <w:p w14:paraId="13E71B41"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AA5"/>
    <w:rsid w:val="000C2AA5"/>
    <w:rsid w:val="00114BEF"/>
    <w:rsid w:val="00212BCE"/>
    <w:rsid w:val="002536DD"/>
    <w:rsid w:val="00646EAA"/>
    <w:rsid w:val="0083719F"/>
    <w:rsid w:val="008B50B5"/>
    <w:rsid w:val="009036B3"/>
    <w:rsid w:val="00A4040D"/>
    <w:rsid w:val="00B51C2F"/>
    <w:rsid w:val="00BB513F"/>
    <w:rsid w:val="00C11BDF"/>
    <w:rsid w:val="00C367F6"/>
    <w:rsid w:val="00D47515"/>
    <w:rsid w:val="00DC50E7"/>
    <w:rsid w:val="00DC74F1"/>
    <w:rsid w:val="00E64079"/>
    <w:rsid w:val="00E96E84"/>
    <w:rsid w:val="00F64F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9DDF3"/>
  <w15:chartTrackingRefBased/>
  <w15:docId w15:val="{CBBA08E1-46B4-4906-BC95-408300F58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4">
    <w:name w:val="heading 4"/>
    <w:basedOn w:val="Standard"/>
    <w:next w:val="Standard"/>
    <w:link w:val="40"/>
    <w:semiHidden/>
    <w:unhideWhenUsed/>
    <w:qFormat/>
    <w:rsid w:val="00D4751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D47515"/>
    <w:rPr>
      <w:rFonts w:ascii="Times New Roman" w:eastAsia="SimSun" w:hAnsi="Times New Roman" w:cs="Mangal"/>
      <w:b/>
      <w:bCs/>
      <w:kern w:val="3"/>
      <w:sz w:val="28"/>
      <w:szCs w:val="28"/>
      <w:lang w:eastAsia="zh-CN" w:bidi="hi-IN"/>
    </w:rPr>
  </w:style>
  <w:style w:type="paragraph" w:customStyle="1" w:styleId="Standard">
    <w:name w:val="Standard"/>
    <w:rsid w:val="00D47515"/>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042389">
      <w:bodyDiv w:val="1"/>
      <w:marLeft w:val="0"/>
      <w:marRight w:val="0"/>
      <w:marTop w:val="0"/>
      <w:marBottom w:val="0"/>
      <w:divBdr>
        <w:top w:val="none" w:sz="0" w:space="0" w:color="auto"/>
        <w:left w:val="none" w:sz="0" w:space="0" w:color="auto"/>
        <w:bottom w:val="none" w:sz="0" w:space="0" w:color="auto"/>
        <w:right w:val="none" w:sz="0" w:space="0" w:color="auto"/>
      </w:divBdr>
    </w:div>
    <w:div w:id="1497459266">
      <w:bodyDiv w:val="1"/>
      <w:marLeft w:val="0"/>
      <w:marRight w:val="0"/>
      <w:marTop w:val="0"/>
      <w:marBottom w:val="0"/>
      <w:divBdr>
        <w:top w:val="none" w:sz="0" w:space="0" w:color="auto"/>
        <w:left w:val="none" w:sz="0" w:space="0" w:color="auto"/>
        <w:bottom w:val="none" w:sz="0" w:space="0" w:color="auto"/>
        <w:right w:val="none" w:sz="0" w:space="0" w:color="auto"/>
      </w:divBdr>
    </w:div>
    <w:div w:id="1912957981">
      <w:bodyDiv w:val="1"/>
      <w:marLeft w:val="0"/>
      <w:marRight w:val="0"/>
      <w:marTop w:val="0"/>
      <w:marBottom w:val="0"/>
      <w:divBdr>
        <w:top w:val="none" w:sz="0" w:space="0" w:color="auto"/>
        <w:left w:val="none" w:sz="0" w:space="0" w:color="auto"/>
        <w:bottom w:val="none" w:sz="0" w:space="0" w:color="auto"/>
        <w:right w:val="none" w:sz="0" w:space="0" w:color="auto"/>
      </w:divBdr>
    </w:div>
    <w:div w:id="209003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0857F-D1AF-4E43-A87F-509B44532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2212</Words>
  <Characters>1261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11</cp:revision>
  <cp:lastPrinted>2020-12-21T09:33:00Z</cp:lastPrinted>
  <dcterms:created xsi:type="dcterms:W3CDTF">2020-12-10T08:18:00Z</dcterms:created>
  <dcterms:modified xsi:type="dcterms:W3CDTF">2020-12-21T09:34:00Z</dcterms:modified>
</cp:coreProperties>
</file>