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09FA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 січня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DC24F9" w:rsidRDefault="00DC24F9" w:rsidP="00DC24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DC24F9" w:rsidRDefault="00DC24F9" w:rsidP="00DC24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</w:p>
    <w:p w:rsidR="00DC24F9" w:rsidRDefault="00DC24F9" w:rsidP="00DC24F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509FA">
        <w:rPr>
          <w:rFonts w:ascii="Times New Roman" w:hAnsi="Times New Roman" w:cs="Times New Roman"/>
          <w:sz w:val="28"/>
          <w:szCs w:val="28"/>
        </w:rPr>
        <w:t>Кидун</w:t>
      </w:r>
      <w:proofErr w:type="spellEnd"/>
      <w:r w:rsidR="005509FA">
        <w:rPr>
          <w:rFonts w:ascii="Times New Roman" w:hAnsi="Times New Roman" w:cs="Times New Roman"/>
          <w:sz w:val="28"/>
          <w:szCs w:val="28"/>
        </w:rPr>
        <w:t xml:space="preserve"> Л.В. та </w:t>
      </w:r>
      <w:proofErr w:type="spellStart"/>
      <w:r w:rsidR="005509FA">
        <w:rPr>
          <w:rFonts w:ascii="Times New Roman" w:hAnsi="Times New Roman" w:cs="Times New Roman"/>
          <w:sz w:val="28"/>
          <w:szCs w:val="28"/>
        </w:rPr>
        <w:t>гр.Кидуна</w:t>
      </w:r>
      <w:proofErr w:type="spellEnd"/>
      <w:r w:rsidR="005509FA">
        <w:rPr>
          <w:rFonts w:ascii="Times New Roman" w:hAnsi="Times New Roman" w:cs="Times New Roman"/>
          <w:sz w:val="28"/>
          <w:szCs w:val="28"/>
        </w:rPr>
        <w:t xml:space="preserve"> М.В.</w:t>
      </w:r>
    </w:p>
    <w:p w:rsidR="00DC24F9" w:rsidRDefault="00DC24F9" w:rsidP="00DC24F9">
      <w:pPr>
        <w:rPr>
          <w:rFonts w:ascii="Times New Roman" w:hAnsi="Times New Roman" w:cs="Times New Roman"/>
          <w:b/>
          <w:sz w:val="28"/>
          <w:szCs w:val="28"/>
        </w:rPr>
      </w:pPr>
    </w:p>
    <w:p w:rsidR="00DC24F9" w:rsidRDefault="00DC24F9" w:rsidP="00DC24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5509FA">
        <w:rPr>
          <w:rFonts w:ascii="Times New Roman" w:hAnsi="Times New Roman" w:cs="Times New Roman"/>
          <w:sz w:val="28"/>
          <w:szCs w:val="28"/>
        </w:rPr>
        <w:t>Кидун</w:t>
      </w:r>
      <w:proofErr w:type="spellEnd"/>
      <w:r w:rsidR="005509FA">
        <w:rPr>
          <w:rFonts w:ascii="Times New Roman" w:hAnsi="Times New Roman" w:cs="Times New Roman"/>
          <w:sz w:val="28"/>
          <w:szCs w:val="28"/>
        </w:rPr>
        <w:t xml:space="preserve"> Лілії Вікторівни та </w:t>
      </w:r>
      <w:proofErr w:type="spellStart"/>
      <w:r w:rsidR="005509FA">
        <w:rPr>
          <w:rFonts w:ascii="Times New Roman" w:hAnsi="Times New Roman" w:cs="Times New Roman"/>
          <w:sz w:val="28"/>
          <w:szCs w:val="28"/>
        </w:rPr>
        <w:t>гр.Кидуна</w:t>
      </w:r>
      <w:proofErr w:type="spellEnd"/>
      <w:r w:rsidR="005509FA">
        <w:rPr>
          <w:rFonts w:ascii="Times New Roman" w:hAnsi="Times New Roman" w:cs="Times New Roman"/>
          <w:sz w:val="28"/>
          <w:szCs w:val="28"/>
        </w:rPr>
        <w:t xml:space="preserve"> Миколи Володимировича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житлового будинку, розташованого на земельній ділянці з кадастровим номером 562468</w:t>
      </w:r>
      <w:r w:rsidR="005509FA">
        <w:rPr>
          <w:rFonts w:ascii="Times New Roman" w:hAnsi="Times New Roman" w:cs="Times New Roman"/>
          <w:sz w:val="28"/>
          <w:szCs w:val="28"/>
        </w:rPr>
        <w:t>9500:07</w:t>
      </w:r>
      <w:r>
        <w:rPr>
          <w:rFonts w:ascii="Times New Roman" w:hAnsi="Times New Roman" w:cs="Times New Roman"/>
          <w:sz w:val="28"/>
          <w:szCs w:val="28"/>
        </w:rPr>
        <w:t>:0</w:t>
      </w:r>
      <w:r w:rsidR="005509FA">
        <w:rPr>
          <w:rFonts w:ascii="Times New Roman" w:hAnsi="Times New Roman" w:cs="Times New Roman"/>
          <w:sz w:val="28"/>
          <w:szCs w:val="28"/>
        </w:rPr>
        <w:t>33:0032</w:t>
      </w:r>
      <w:r>
        <w:rPr>
          <w:rFonts w:ascii="Times New Roman" w:hAnsi="Times New Roman" w:cs="Times New Roman"/>
          <w:sz w:val="28"/>
          <w:szCs w:val="28"/>
        </w:rPr>
        <w:t>, керуючись ст. 30 Закону України „Про місцеве  самоврядування в Україні”  виконавчий комітет Шпанівської сільської ради</w:t>
      </w:r>
    </w:p>
    <w:p w:rsidR="00DC24F9" w:rsidRDefault="00DC24F9" w:rsidP="00DC24F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DC24F9" w:rsidRDefault="00DC24F9" w:rsidP="00DC24F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4F9" w:rsidRDefault="00DC24F9" w:rsidP="00DC24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житлового будинку</w:t>
      </w:r>
      <w:r w:rsidR="005509FA">
        <w:rPr>
          <w:rFonts w:ascii="Times New Roman" w:hAnsi="Times New Roman" w:cs="Times New Roman"/>
          <w:sz w:val="28"/>
          <w:szCs w:val="28"/>
        </w:rPr>
        <w:t>, який перебуває в спільній сумісній власності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509FA">
        <w:rPr>
          <w:rFonts w:ascii="Times New Roman" w:hAnsi="Times New Roman" w:cs="Times New Roman"/>
          <w:sz w:val="28"/>
          <w:szCs w:val="28"/>
        </w:rPr>
        <w:t>Кидун</w:t>
      </w:r>
      <w:proofErr w:type="spellEnd"/>
      <w:r w:rsidR="005509FA">
        <w:rPr>
          <w:rFonts w:ascii="Times New Roman" w:hAnsi="Times New Roman" w:cs="Times New Roman"/>
          <w:sz w:val="28"/>
          <w:szCs w:val="28"/>
        </w:rPr>
        <w:t xml:space="preserve"> Лілії Вікторівни та </w:t>
      </w:r>
      <w:proofErr w:type="spellStart"/>
      <w:r w:rsidR="005509FA">
        <w:rPr>
          <w:rFonts w:ascii="Times New Roman" w:hAnsi="Times New Roman" w:cs="Times New Roman"/>
          <w:sz w:val="28"/>
          <w:szCs w:val="28"/>
        </w:rPr>
        <w:t>гр.Кидуна</w:t>
      </w:r>
      <w:proofErr w:type="spellEnd"/>
      <w:r w:rsidR="005509FA">
        <w:rPr>
          <w:rFonts w:ascii="Times New Roman" w:hAnsi="Times New Roman" w:cs="Times New Roman"/>
          <w:sz w:val="28"/>
          <w:szCs w:val="28"/>
        </w:rPr>
        <w:t xml:space="preserve"> Миколи Володимировича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DC24F9" w:rsidRDefault="00DC24F9" w:rsidP="00DC2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5509FA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5509FA">
        <w:rPr>
          <w:rFonts w:ascii="Times New Roman" w:hAnsi="Times New Roman" w:cs="Times New Roman"/>
          <w:sz w:val="28"/>
          <w:szCs w:val="28"/>
        </w:rPr>
        <w:t xml:space="preserve"> Олексин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DC24F9" w:rsidRDefault="005509FA" w:rsidP="00DC24F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Тиха</w:t>
      </w:r>
      <w:r w:rsidR="00DC24F9">
        <w:rPr>
          <w:rFonts w:ascii="Times New Roman" w:hAnsi="Times New Roman" w:cs="Times New Roman"/>
          <w:sz w:val="28"/>
          <w:szCs w:val="28"/>
        </w:rPr>
        <w:t>, буд.№</w:t>
      </w:r>
      <w:r>
        <w:rPr>
          <w:rFonts w:ascii="Times New Roman" w:hAnsi="Times New Roman" w:cs="Times New Roman"/>
          <w:sz w:val="28"/>
          <w:szCs w:val="28"/>
        </w:rPr>
        <w:t>36</w:t>
      </w:r>
    </w:p>
    <w:p w:rsidR="00DC24F9" w:rsidRDefault="00DC24F9" w:rsidP="00DC24F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DC24F9" w:rsidRDefault="00DC24F9" w:rsidP="00DC24F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DC24F9" w:rsidRDefault="00DC24F9" w:rsidP="00DC24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24F9" w:rsidRDefault="00DC24F9" w:rsidP="00DC24F9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9C4035">
        <w:rPr>
          <w:rFonts w:ascii="Times New Roman" w:hAnsi="Times New Roman" w:cs="Times New Roman"/>
          <w:sz w:val="28"/>
          <w:szCs w:val="28"/>
        </w:rPr>
        <w:t xml:space="preserve">Жуковського О.А.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509FA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9C4035"/>
    <w:rsid w:val="00AD0FAC"/>
    <w:rsid w:val="00B02826"/>
    <w:rsid w:val="00B2120E"/>
    <w:rsid w:val="00BB6B6E"/>
    <w:rsid w:val="00C74279"/>
    <w:rsid w:val="00CB116A"/>
    <w:rsid w:val="00CC5D84"/>
    <w:rsid w:val="00D33A68"/>
    <w:rsid w:val="00D906EA"/>
    <w:rsid w:val="00DA7DD8"/>
    <w:rsid w:val="00DC24F9"/>
    <w:rsid w:val="00DD6301"/>
    <w:rsid w:val="00F02053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544C6-6872-4CAA-A9A4-B2E21F73C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791</Words>
  <Characters>452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2020-01-30T12:33:00Z</dcterms:created>
  <dcterms:modified xsi:type="dcterms:W3CDTF">2020-01-30T12:33:00Z</dcterms:modified>
</cp:coreProperties>
</file>