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996077" w:rsidRPr="00996077" w:rsidRDefault="00996077" w:rsidP="009960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96077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uk-UA"/>
        </w:rPr>
        <w:t>Про постановку на квартирний</w:t>
      </w:r>
      <w:r w:rsidRPr="0099607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996077" w:rsidRPr="00996077" w:rsidRDefault="00996077" w:rsidP="009960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96077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uk-UA"/>
        </w:rPr>
        <w:t xml:space="preserve">облік гр. </w:t>
      </w:r>
      <w:proofErr w:type="spellStart"/>
      <w:r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uk-UA"/>
        </w:rPr>
        <w:t>Менчак</w:t>
      </w:r>
      <w:proofErr w:type="spellEnd"/>
      <w:r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uk-UA"/>
        </w:rPr>
        <w:t xml:space="preserve"> Наталії Миколаївни</w:t>
      </w:r>
    </w:p>
    <w:p w:rsidR="00996077" w:rsidRPr="00996077" w:rsidRDefault="00996077" w:rsidP="0099607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96077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uk-UA"/>
        </w:rPr>
        <w:t> </w:t>
      </w:r>
      <w:r w:rsidRPr="0099607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996077" w:rsidRPr="00996077" w:rsidRDefault="00996077" w:rsidP="009960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96077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uk-UA"/>
        </w:rPr>
        <w:t xml:space="preserve">Розглянувши заяву та документи гр. </w:t>
      </w:r>
      <w:proofErr w:type="spellStart"/>
      <w:r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uk-UA"/>
        </w:rPr>
        <w:t>Менчак</w:t>
      </w:r>
      <w:proofErr w:type="spellEnd"/>
      <w:r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uk-UA"/>
        </w:rPr>
        <w:t xml:space="preserve"> Наталії Миколаївни</w:t>
      </w:r>
      <w:r w:rsidRPr="00996077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uk-UA"/>
        </w:rPr>
        <w:t xml:space="preserve"> про постановку на квартирний облік при виконавчому комітеті </w:t>
      </w:r>
      <w:proofErr w:type="spellStart"/>
      <w:r w:rsidRPr="00996077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uk-UA"/>
        </w:rPr>
        <w:t>Шпанівської</w:t>
      </w:r>
      <w:proofErr w:type="spellEnd"/>
      <w:r w:rsidRPr="00996077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uk-UA"/>
        </w:rPr>
        <w:t xml:space="preserve"> сільської ради, та взявши до уваги пропозиції членів громадської комісії з розгляду житлових питань при виконавчому комітеті </w:t>
      </w:r>
      <w:proofErr w:type="spellStart"/>
      <w:r w:rsidRPr="00996077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uk-UA"/>
        </w:rPr>
        <w:t>Шпанівської</w:t>
      </w:r>
      <w:proofErr w:type="spellEnd"/>
      <w:r w:rsidRPr="00996077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uk-UA"/>
        </w:rPr>
        <w:t xml:space="preserve"> сільської ради керуючись</w:t>
      </w:r>
      <w:r w:rsidRPr="0099607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ст. 30 Закону України «Про місцеве самоврядування в Україні», </w:t>
      </w:r>
      <w:r w:rsidRPr="00996077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Житловим кодексом Української РСР, Положенням про квартирний облік при виконавчому комітеті </w:t>
      </w:r>
      <w:proofErr w:type="spellStart"/>
      <w:r w:rsidRPr="00996077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Шпанівської</w:t>
      </w:r>
      <w:proofErr w:type="spellEnd"/>
      <w:r w:rsidRPr="00996077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сільської ради, затвердженого рішенням виконавчого комітету №595 від 18 грудня 2019 року, Правилами обліку громадян, які потребують поліпшення житлових умов, і надання їм житлових приміщень від 11.12.1984 № 470</w:t>
      </w:r>
      <w:r w:rsidRP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996077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uk-UA"/>
        </w:rPr>
        <w:t xml:space="preserve">виконавчий комітет </w:t>
      </w:r>
      <w:proofErr w:type="spellStart"/>
      <w:r w:rsidRPr="00996077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uk-UA"/>
        </w:rPr>
        <w:t>Шпанівської</w:t>
      </w:r>
      <w:proofErr w:type="spellEnd"/>
      <w:r w:rsidRPr="00996077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uk-UA"/>
        </w:rPr>
        <w:t xml:space="preserve"> сільської ради</w:t>
      </w:r>
      <w:r w:rsidRPr="0099607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996077" w:rsidRPr="00996077" w:rsidRDefault="00996077" w:rsidP="0099607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96077">
        <w:rPr>
          <w:rFonts w:ascii="Times New Roman" w:eastAsia="Times New Roman" w:hAnsi="Times New Roman" w:cs="Times New Roman"/>
          <w:b/>
          <w:bCs/>
          <w:color w:val="2C2C2C"/>
          <w:sz w:val="28"/>
          <w:szCs w:val="28"/>
          <w:lang w:val="uk-UA" w:eastAsia="uk-UA"/>
        </w:rPr>
        <w:t>В И Р І Ш И В :</w:t>
      </w:r>
      <w:r w:rsidRPr="0099607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996077" w:rsidRPr="00996077" w:rsidRDefault="00996077" w:rsidP="009960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___________ </w:t>
      </w:r>
      <w:bookmarkStart w:id="0" w:name="_GoBack"/>
      <w:bookmarkEnd w:id="0"/>
      <w:r w:rsidRP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квартирний облік </w:t>
      </w:r>
      <w:proofErr w:type="spellStart"/>
      <w:r w:rsidRP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Менчак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Наталію Миколаївну -</w:t>
      </w:r>
      <w:r w:rsidRP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24.06.1997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р.</w:t>
      </w:r>
      <w:r w:rsidRP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</w:t>
      </w:r>
      <w:proofErr w:type="spellEnd"/>
      <w:r w:rsidRP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., як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 зареєстрована</w:t>
      </w:r>
      <w:r w:rsidRP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 </w:t>
      </w:r>
      <w:proofErr w:type="spellStart"/>
      <w:r w:rsidRP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адресою</w:t>
      </w:r>
      <w:proofErr w:type="spellEnd"/>
      <w:r w:rsidRP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 с. Великий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Житин</w:t>
      </w:r>
      <w:r w:rsidRP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вул.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</w:t>
      </w:r>
      <w:r w:rsidRP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48</w:t>
      </w:r>
      <w:r w:rsidRP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Рівненськ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ого району, Рівненської області.</w:t>
      </w:r>
    </w:p>
    <w:p w:rsidR="00996077" w:rsidRPr="00996077" w:rsidRDefault="00996077" w:rsidP="0099607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96077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uk-UA"/>
        </w:rPr>
        <w:t xml:space="preserve">2. Контроль за виконанням даного рішення покласти на заступника сільського голови з питань діяльності виконавчих органів Святослава </w:t>
      </w:r>
      <w:proofErr w:type="spellStart"/>
      <w:r w:rsidRPr="00996077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uk-UA"/>
        </w:rPr>
        <w:t>Кречко</w:t>
      </w:r>
      <w:proofErr w:type="spellEnd"/>
      <w:r w:rsidRPr="00996077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uk-UA"/>
        </w:rPr>
        <w:t>.</w:t>
      </w:r>
    </w:p>
    <w:p w:rsidR="00986EE9" w:rsidRDefault="00986EE9" w:rsidP="00986EE9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A39F2"/>
    <w:rsid w:val="004D771E"/>
    <w:rsid w:val="005C0B69"/>
    <w:rsid w:val="007877B1"/>
    <w:rsid w:val="0086483C"/>
    <w:rsid w:val="008C02FB"/>
    <w:rsid w:val="00986EE9"/>
    <w:rsid w:val="00996077"/>
    <w:rsid w:val="009E3A20"/>
    <w:rsid w:val="00AC6C69"/>
    <w:rsid w:val="00B16112"/>
    <w:rsid w:val="00C05863"/>
    <w:rsid w:val="00C17E28"/>
    <w:rsid w:val="00E15E66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953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2022-01-20T10:04:00Z</dcterms:created>
  <dcterms:modified xsi:type="dcterms:W3CDTF">2022-01-20T10:04:00Z</dcterms:modified>
</cp:coreProperties>
</file>