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205E67">
        <w:rPr>
          <w:color w:val="333333"/>
          <w:sz w:val="28"/>
          <w:szCs w:val="28"/>
        </w:rPr>
        <w:t>Гурій</w:t>
      </w:r>
      <w:proofErr w:type="spellEnd"/>
      <w:r w:rsidR="00205E67">
        <w:rPr>
          <w:color w:val="333333"/>
          <w:sz w:val="28"/>
          <w:szCs w:val="28"/>
        </w:rPr>
        <w:t xml:space="preserve"> А.В.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484C8D">
        <w:rPr>
          <w:color w:val="333333"/>
          <w:sz w:val="28"/>
          <w:szCs w:val="28"/>
        </w:rPr>
        <w:t>Г</w:t>
      </w:r>
      <w:r w:rsidR="00205E67">
        <w:rPr>
          <w:color w:val="333333"/>
          <w:sz w:val="28"/>
          <w:szCs w:val="28"/>
        </w:rPr>
        <w:t>урої</w:t>
      </w:r>
      <w:proofErr w:type="spellEnd"/>
      <w:r w:rsidR="00205E67">
        <w:rPr>
          <w:color w:val="333333"/>
          <w:sz w:val="28"/>
          <w:szCs w:val="28"/>
        </w:rPr>
        <w:t xml:space="preserve"> Алли Володимирівни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C452F">
        <w:rPr>
          <w:color w:val="333333"/>
          <w:sz w:val="28"/>
          <w:szCs w:val="28"/>
        </w:rPr>
        <w:t>Г</w:t>
      </w:r>
      <w:r w:rsidR="00205E67">
        <w:rPr>
          <w:color w:val="333333"/>
          <w:sz w:val="28"/>
          <w:szCs w:val="28"/>
        </w:rPr>
        <w:t>урій</w:t>
      </w:r>
      <w:proofErr w:type="spellEnd"/>
      <w:r w:rsidR="00205E67">
        <w:rPr>
          <w:color w:val="333333"/>
          <w:sz w:val="28"/>
          <w:szCs w:val="28"/>
        </w:rPr>
        <w:t xml:space="preserve"> Аллі Володимирівні</w:t>
      </w:r>
      <w:bookmarkStart w:id="0" w:name="_GoBack"/>
      <w:bookmarkEnd w:id="0"/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D4D6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59258-14A6-47CC-9F0F-E1739EEF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2019-12-16T10:28:00Z</dcterms:created>
  <dcterms:modified xsi:type="dcterms:W3CDTF">2019-12-16T10:28:00Z</dcterms:modified>
</cp:coreProperties>
</file>