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201CFE">
        <w:rPr>
          <w:color w:val="333333"/>
          <w:sz w:val="28"/>
          <w:szCs w:val="28"/>
        </w:rPr>
        <w:t xml:space="preserve">сина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201CFE">
        <w:rPr>
          <w:color w:val="333333"/>
          <w:sz w:val="28"/>
          <w:szCs w:val="28"/>
        </w:rPr>
        <w:t>Середюк</w:t>
      </w:r>
      <w:proofErr w:type="spellEnd"/>
      <w:r w:rsidR="00201CFE">
        <w:rPr>
          <w:color w:val="333333"/>
          <w:sz w:val="28"/>
          <w:szCs w:val="28"/>
        </w:rPr>
        <w:t xml:space="preserve"> М.М.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01CFE">
        <w:rPr>
          <w:color w:val="333333"/>
          <w:sz w:val="28"/>
          <w:szCs w:val="28"/>
        </w:rPr>
        <w:t>Середюк</w:t>
      </w:r>
      <w:proofErr w:type="spellEnd"/>
      <w:r w:rsidR="00201CFE">
        <w:rPr>
          <w:color w:val="333333"/>
          <w:sz w:val="28"/>
          <w:szCs w:val="28"/>
        </w:rPr>
        <w:t xml:space="preserve"> Марії Миколаївни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201CFE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01CFE">
        <w:rPr>
          <w:color w:val="333333"/>
          <w:sz w:val="28"/>
          <w:szCs w:val="28"/>
        </w:rPr>
        <w:t>Середюк</w:t>
      </w:r>
      <w:proofErr w:type="spellEnd"/>
      <w:r w:rsidR="00201CFE">
        <w:rPr>
          <w:color w:val="333333"/>
          <w:sz w:val="28"/>
          <w:szCs w:val="28"/>
        </w:rPr>
        <w:t xml:space="preserve"> Марії Миколаївні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01CFE">
        <w:rPr>
          <w:color w:val="333333"/>
          <w:sz w:val="28"/>
          <w:szCs w:val="28"/>
        </w:rPr>
        <w:t>Малий</w:t>
      </w:r>
      <w:proofErr w:type="spellEnd"/>
      <w:r w:rsidR="00201CFE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201CFE">
        <w:rPr>
          <w:color w:val="333333"/>
          <w:sz w:val="28"/>
          <w:szCs w:val="28"/>
        </w:rPr>
        <w:t xml:space="preserve">сина </w:t>
      </w:r>
      <w:proofErr w:type="spellStart"/>
      <w:r w:rsidR="00201CFE">
        <w:rPr>
          <w:color w:val="333333"/>
          <w:sz w:val="28"/>
          <w:szCs w:val="28"/>
        </w:rPr>
        <w:t>Середюка</w:t>
      </w:r>
      <w:proofErr w:type="spellEnd"/>
      <w:r w:rsidR="00201CFE">
        <w:rPr>
          <w:color w:val="333333"/>
          <w:sz w:val="28"/>
          <w:szCs w:val="28"/>
        </w:rPr>
        <w:t xml:space="preserve"> Миколи Андрійовича 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5B2DE9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1CFE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3788A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50200-29B9-487D-A9C2-F9B60420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2020-05-25T07:17:00Z</dcterms:created>
  <dcterms:modified xsi:type="dcterms:W3CDTF">2020-05-25T07:17:00Z</dcterms:modified>
</cp:coreProperties>
</file>