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53454" w14:textId="53A35422" w:rsidR="008239A1" w:rsidRDefault="008239A1" w:rsidP="008239A1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9F6DEFC" wp14:editId="2ADF4D4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538A1" w14:textId="77777777" w:rsidR="008239A1" w:rsidRDefault="008239A1" w:rsidP="008239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E9A6895" w14:textId="77777777" w:rsidR="008239A1" w:rsidRDefault="008239A1" w:rsidP="008239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4AAEBC8" w14:textId="77777777" w:rsidR="008239A1" w:rsidRDefault="008239A1" w:rsidP="008239A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C240E5A" w14:textId="77777777" w:rsidR="008239A1" w:rsidRDefault="008239A1" w:rsidP="008239A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E478377" w14:textId="77777777" w:rsidR="008239A1" w:rsidRDefault="008239A1" w:rsidP="008239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88B2DDE" w14:textId="77777777" w:rsidR="008239A1" w:rsidRDefault="008239A1" w:rsidP="008239A1">
      <w:pPr>
        <w:pStyle w:val="Standard"/>
        <w:jc w:val="center"/>
        <w:rPr>
          <w:b/>
          <w:sz w:val="28"/>
          <w:szCs w:val="28"/>
        </w:rPr>
      </w:pPr>
    </w:p>
    <w:p w14:paraId="4E6B7BFC" w14:textId="76BC6763" w:rsidR="008239A1" w:rsidRDefault="008239A1" w:rsidP="008239A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0C804053" w14:textId="77777777" w:rsidR="008239A1" w:rsidRDefault="008239A1" w:rsidP="008239A1">
      <w:pPr>
        <w:pStyle w:val="Standard"/>
        <w:rPr>
          <w:sz w:val="28"/>
          <w:szCs w:val="28"/>
        </w:rPr>
      </w:pPr>
    </w:p>
    <w:p w14:paraId="2F307876" w14:textId="77777777" w:rsidR="008239A1" w:rsidRDefault="008239A1" w:rsidP="008239A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18A0534" w14:textId="77777777" w:rsidR="008239A1" w:rsidRDefault="008239A1" w:rsidP="008239A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6F6A0E3" w14:textId="77777777" w:rsidR="008239A1" w:rsidRDefault="008239A1" w:rsidP="008239A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E870E30" w14:textId="77777777" w:rsidR="008239A1" w:rsidRDefault="008239A1" w:rsidP="008239A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E382C98" w14:textId="3E7EF4B5" w:rsidR="008239A1" w:rsidRDefault="008239A1" w:rsidP="008239A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Трифонюк Тетяні Віталіївні</w:t>
      </w:r>
    </w:p>
    <w:p w14:paraId="3C137EF0" w14:textId="77777777" w:rsidR="008239A1" w:rsidRDefault="008239A1" w:rsidP="008239A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2F98E1C" w14:textId="12DA5D3C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Трифонюк Тетян</w:t>
      </w:r>
      <w:r w:rsidR="00F61294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 Віталіївн</w:t>
      </w:r>
      <w:r w:rsidR="00F61294">
        <w:rPr>
          <w:color w:val="333333"/>
          <w:sz w:val="28"/>
          <w:szCs w:val="28"/>
        </w:rPr>
        <w:t>и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ACDA89B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ECA1361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9565E9C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1784F81" w14:textId="493F7BE0" w:rsidR="008239A1" w:rsidRDefault="008239A1" w:rsidP="008239A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Трифонюк Тетяні Віталіївні, жительці с. Шпанів на лікування    в сумі</w:t>
      </w:r>
      <w:r w:rsidR="00F61294">
        <w:rPr>
          <w:color w:val="333333"/>
          <w:sz w:val="28"/>
          <w:szCs w:val="28"/>
        </w:rPr>
        <w:t xml:space="preserve">  1000</w:t>
      </w:r>
      <w:r>
        <w:rPr>
          <w:color w:val="333333"/>
          <w:sz w:val="28"/>
          <w:szCs w:val="28"/>
        </w:rPr>
        <w:t xml:space="preserve"> грн.</w:t>
      </w:r>
    </w:p>
    <w:p w14:paraId="3F8ED09E" w14:textId="77777777" w:rsidR="008239A1" w:rsidRDefault="008239A1" w:rsidP="008239A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4E6258C" w14:textId="77777777" w:rsidR="008239A1" w:rsidRDefault="008239A1" w:rsidP="008239A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6C3B5821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B0D5E3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0A2E86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3A781FA" w14:textId="77777777" w:rsidR="008239A1" w:rsidRDefault="008239A1" w:rsidP="008239A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12256A" w14:textId="77777777" w:rsidR="00E96E84" w:rsidRDefault="00E96E84"/>
    <w:sectPr w:rsidR="00E96E84" w:rsidSect="00F6129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AA3"/>
    <w:rsid w:val="00313AA3"/>
    <w:rsid w:val="008239A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6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DA42"/>
  <w15:chartTrackingRefBased/>
  <w15:docId w15:val="{700DEDA9-BA2F-4F35-92FE-915C0127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9A1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239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239A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2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239A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343</Characters>
  <Application>Microsoft Office Word</Application>
  <DocSecurity>0</DocSecurity>
  <Lines>2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2020-12-17T10:06:00Z</cp:lastPrinted>
  <dcterms:created xsi:type="dcterms:W3CDTF">2020-12-12T08:49:00Z</dcterms:created>
  <dcterms:modified xsi:type="dcterms:W3CDTF">2020-12-17T10:07:00Z</dcterms:modified>
</cp:coreProperties>
</file>