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DFD3C" w14:textId="0DF3D352" w:rsidR="00A04C99" w:rsidRDefault="00A04C99" w:rsidP="00A04C99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48BE1023" wp14:editId="208AF55E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D91" w14:textId="77777777" w:rsidR="00A04C99" w:rsidRDefault="00A04C99" w:rsidP="00A04C99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073D2431" w14:textId="77777777" w:rsidR="00A04C99" w:rsidRDefault="00A04C99" w:rsidP="00A04C99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4FA22E57" w14:textId="77777777" w:rsidR="00A04C99" w:rsidRDefault="00A04C99" w:rsidP="00A04C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1BD89577" w14:textId="77777777" w:rsidR="00A04C99" w:rsidRDefault="00A04C99" w:rsidP="00A04C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5EEAC6ED" w14:textId="77777777" w:rsidR="00A04C99" w:rsidRDefault="00A04C99" w:rsidP="00A04C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Р І Ш Е Н Н Я      проєкт   </w:t>
      </w:r>
    </w:p>
    <w:p w14:paraId="6FDE63FC" w14:textId="77777777" w:rsidR="00A04C99" w:rsidRDefault="00A04C99" w:rsidP="00A04C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41AEBE59" w14:textId="77777777" w:rsidR="00A04C99" w:rsidRDefault="00A04C99" w:rsidP="00A04C9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</w:t>
      </w:r>
    </w:p>
    <w:p w14:paraId="67C92349" w14:textId="77777777" w:rsidR="00A04C99" w:rsidRDefault="00A04C99" w:rsidP="00A04C9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2A5BA83F" w14:textId="77777777" w:rsidR="00A04C99" w:rsidRDefault="00A04C99" w:rsidP="00A04C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№ </w:t>
      </w:r>
    </w:p>
    <w:p w14:paraId="195254FA" w14:textId="77777777" w:rsidR="00A04C99" w:rsidRDefault="00A04C99" w:rsidP="00A04C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</w:p>
    <w:p w14:paraId="0692B75E" w14:textId="77777777" w:rsidR="00A04C99" w:rsidRDefault="00A04C99" w:rsidP="00A04C9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5913BA2" w14:textId="77777777" w:rsidR="00A04C99" w:rsidRDefault="00A04C99" w:rsidP="00A04C99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  до</w:t>
      </w:r>
    </w:p>
    <w:p w14:paraId="6FA98F50" w14:textId="546B528A" w:rsidR="00A04C99" w:rsidRDefault="00A04C99" w:rsidP="00A04C99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будинку гр. Д</w:t>
      </w:r>
      <w:r>
        <w:rPr>
          <w:rFonts w:ascii="Times New Roman" w:hAnsi="Times New Roman" w:cs="Times New Roman"/>
          <w:sz w:val="28"/>
          <w:szCs w:val="28"/>
          <w:lang w:val="uk-UA"/>
        </w:rPr>
        <w:t>оманського Анатолія Івановича</w:t>
      </w:r>
    </w:p>
    <w:p w14:paraId="56EBEB9E" w14:textId="77777777" w:rsidR="00A04C99" w:rsidRDefault="00A04C99" w:rsidP="00A04C99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BAFA78" w14:textId="2C06F500" w:rsidR="00A04C99" w:rsidRDefault="00A04C99" w:rsidP="00A04C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підставі поданої заяви та документів гр.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оманського Анатолія Івановича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присвоєння поштової адреси до житлового будинку, відповідно до Порядку присвоєння та зміни поштових адрес об’єктам нерухомого майна на території Шпанівської сільської ради, керуючись п.п.10 п «б» ст. 30 Закону України „Про місцеве самоврядування в Україні” виконавчий комітет Шпанівської сільської ради</w:t>
      </w:r>
    </w:p>
    <w:p w14:paraId="2727A0EA" w14:textId="77777777" w:rsidR="00A04C99" w:rsidRDefault="00A04C99" w:rsidP="00A04C99">
      <w:pPr>
        <w:pStyle w:val="Standard"/>
        <w:spacing w:before="28" w:after="100"/>
        <w:jc w:val="both"/>
        <w:rPr>
          <w:lang w:val="uk-UA"/>
        </w:rPr>
      </w:pPr>
    </w:p>
    <w:p w14:paraId="36550A40" w14:textId="77777777" w:rsidR="00A04C99" w:rsidRDefault="00A04C99" w:rsidP="00A04C99">
      <w:pPr>
        <w:pStyle w:val="Standard"/>
        <w:spacing w:before="28" w:after="10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14:paraId="7776F989" w14:textId="07084564" w:rsidR="00A04C99" w:rsidRDefault="00A04C99" w:rsidP="00A04C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1. Присвоїти поштову адресу до житлового будинку, кадастровий номер земельної ділянки 5624681500:08:001:075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належить заявнику                                      гр. 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оманському Анатолію Івановичу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селі  Бармаки а саме:</w:t>
      </w:r>
    </w:p>
    <w:p w14:paraId="2A4FF721" w14:textId="2D91DA44" w:rsidR="00A04C99" w:rsidRDefault="00A04C99" w:rsidP="00A04C99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 Барвінкова буд.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3А</w:t>
      </w:r>
    </w:p>
    <w:p w14:paraId="58C8784A" w14:textId="77777777" w:rsidR="00A04C99" w:rsidRDefault="00A04C99" w:rsidP="00A04C99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село Бармаки</w:t>
      </w:r>
    </w:p>
    <w:p w14:paraId="1DBB9DC7" w14:textId="77777777" w:rsidR="00A04C99" w:rsidRDefault="00A04C99" w:rsidP="00A04C99">
      <w:pPr>
        <w:pStyle w:val="Standard"/>
        <w:spacing w:after="0"/>
        <w:ind w:firstLine="2977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Рівненський район</w:t>
      </w:r>
    </w:p>
    <w:p w14:paraId="41A0AE8A" w14:textId="77777777" w:rsidR="00A04C99" w:rsidRDefault="00A04C99" w:rsidP="00A04C99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Рівненська область</w:t>
      </w:r>
    </w:p>
    <w:p w14:paraId="4C54B667" w14:textId="77777777" w:rsidR="00A04C99" w:rsidRDefault="00A04C99" w:rsidP="00A04C99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    2. Контроль за виконанням даного рішення покласти на заступника сільського голови з питань діяльності виконавчих органів Святослава КРЕЧКО.</w:t>
      </w:r>
    </w:p>
    <w:p w14:paraId="68E67830" w14:textId="77777777" w:rsidR="00A04C99" w:rsidRDefault="00A04C99" w:rsidP="00A04C99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C9DC36B" w14:textId="77777777" w:rsidR="00A04C99" w:rsidRDefault="00A04C99" w:rsidP="00A04C99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B5ED4FB" w14:textId="77777777" w:rsidR="00A04C99" w:rsidRDefault="00A04C99" w:rsidP="00A04C99">
      <w:r>
        <w:rPr>
          <w:rStyle w:val="qowt-font2-timesnewroman"/>
          <w:rFonts w:ascii="Times New Roman" w:hAnsi="Times New Roman"/>
          <w:sz w:val="28"/>
          <w:szCs w:val="28"/>
        </w:rPr>
        <w:t>Сільський голова                                                                   Микола СТОЛЯРЧУК</w:t>
      </w:r>
    </w:p>
    <w:p w14:paraId="001D9DCB" w14:textId="77777777" w:rsidR="00A04C99" w:rsidRDefault="00A04C99" w:rsidP="00A04C99"/>
    <w:p w14:paraId="0B3B2AEC" w14:textId="77777777" w:rsidR="00A04C99" w:rsidRDefault="00A04C99" w:rsidP="00A04C99"/>
    <w:p w14:paraId="77EA5FB9" w14:textId="77777777" w:rsidR="00A04C99" w:rsidRDefault="00A04C99" w:rsidP="00A04C99"/>
    <w:p w14:paraId="43DC4B8B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18"/>
    <w:rsid w:val="00495418"/>
    <w:rsid w:val="0083719F"/>
    <w:rsid w:val="008B50B5"/>
    <w:rsid w:val="009036B3"/>
    <w:rsid w:val="00A04C99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F393"/>
  <w15:chartTrackingRefBased/>
  <w15:docId w15:val="{632961E8-4E96-4962-93DA-0C474473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C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4C99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val="ru-RU"/>
    </w:rPr>
  </w:style>
  <w:style w:type="character" w:customStyle="1" w:styleId="qowt-font2-timesnewroman">
    <w:name w:val="qowt-font2-timesnewroman"/>
    <w:basedOn w:val="a0"/>
    <w:rsid w:val="00A0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3</cp:revision>
  <dcterms:created xsi:type="dcterms:W3CDTF">2022-09-23T09:04:00Z</dcterms:created>
  <dcterms:modified xsi:type="dcterms:W3CDTF">2022-09-23T09:08:00Z</dcterms:modified>
</cp:coreProperties>
</file>