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Катерини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92A4B">
        <w:rPr>
          <w:rFonts w:ascii="Times New Roman" w:hAnsi="Times New Roman" w:cs="Times New Roman"/>
          <w:sz w:val="28"/>
          <w:szCs w:val="28"/>
        </w:rPr>
        <w:t>Козацький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92A4B">
        <w:rPr>
          <w:rFonts w:ascii="Times New Roman" w:hAnsi="Times New Roman" w:cs="Times New Roman"/>
          <w:sz w:val="28"/>
          <w:szCs w:val="28"/>
        </w:rPr>
        <w:t>1 А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92A4B">
        <w:rPr>
          <w:rFonts w:ascii="Times New Roman" w:hAnsi="Times New Roman" w:cs="Times New Roman"/>
          <w:sz w:val="28"/>
          <w:szCs w:val="28"/>
        </w:rPr>
        <w:t>Ліщук</w:t>
      </w:r>
      <w:proofErr w:type="spellEnd"/>
      <w:r w:rsidR="00592A4B">
        <w:rPr>
          <w:rFonts w:ascii="Times New Roman" w:hAnsi="Times New Roman" w:cs="Times New Roman"/>
          <w:sz w:val="28"/>
          <w:szCs w:val="28"/>
        </w:rPr>
        <w:t xml:space="preserve"> Катерині Іванівні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92A4B">
        <w:rPr>
          <w:rFonts w:ascii="Times New Roman" w:hAnsi="Times New Roman" w:cs="Times New Roman"/>
          <w:sz w:val="28"/>
          <w:szCs w:val="28"/>
        </w:rPr>
        <w:t>138,9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92A4B">
        <w:rPr>
          <w:rFonts w:ascii="Times New Roman" w:hAnsi="Times New Roman" w:cs="Times New Roman"/>
          <w:sz w:val="28"/>
          <w:szCs w:val="28"/>
        </w:rPr>
        <w:t>65,9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4052A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E449-FB37-4E3C-94C1-3FBA7822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2020-02-26T12:03:00Z</cp:lastPrinted>
  <dcterms:created xsi:type="dcterms:W3CDTF">2020-02-18T09:56:00Z</dcterms:created>
  <dcterms:modified xsi:type="dcterms:W3CDTF">2020-02-26T12:03:00Z</dcterms:modified>
</cp:coreProperties>
</file>