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AA82D" w14:textId="49AA9C61" w:rsidR="00777E72" w:rsidRDefault="00777E72" w:rsidP="00777E72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F774B24" wp14:editId="6AEAB83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3862A92E" w14:textId="77777777" w:rsidR="00777E72" w:rsidRDefault="00777E72" w:rsidP="00777E72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C011397" w14:textId="77777777" w:rsidR="00777E72" w:rsidRDefault="00777E72" w:rsidP="00777E72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0596572" w14:textId="77777777" w:rsidR="00777E72" w:rsidRDefault="00777E72" w:rsidP="00777E72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09574DE" w14:textId="77777777" w:rsidR="00777E72" w:rsidRDefault="00777E72" w:rsidP="00777E72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B15A2B" w14:textId="77777777" w:rsidR="00777E72" w:rsidRDefault="00777E72" w:rsidP="00777E72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EDCDE36" w14:textId="77777777" w:rsidR="00777E72" w:rsidRDefault="00777E72" w:rsidP="00777E72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7A45BF77" w14:textId="77777777" w:rsidR="00777E72" w:rsidRDefault="00777E72" w:rsidP="00777E72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60CF3030" w14:textId="77777777" w:rsidR="00777E72" w:rsidRDefault="00777E72" w:rsidP="00777E72">
      <w:pPr>
        <w:pStyle w:val="Standard"/>
        <w:ind w:left="-142" w:right="-284"/>
        <w:rPr>
          <w:sz w:val="28"/>
          <w:szCs w:val="28"/>
        </w:rPr>
      </w:pPr>
    </w:p>
    <w:p w14:paraId="07789A4D" w14:textId="77777777" w:rsidR="00777E72" w:rsidRDefault="00777E72" w:rsidP="00777E72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>31  березня 2021 року                                                                              №_____</w:t>
      </w:r>
    </w:p>
    <w:p w14:paraId="38C42EED" w14:textId="77777777" w:rsidR="00777E72" w:rsidRDefault="00777E72" w:rsidP="00777E72">
      <w:pPr>
        <w:pStyle w:val="Standard"/>
        <w:ind w:left="-142" w:right="-284"/>
        <w:jc w:val="both"/>
        <w:rPr>
          <w:sz w:val="28"/>
          <w:szCs w:val="28"/>
        </w:rPr>
      </w:pPr>
    </w:p>
    <w:p w14:paraId="5949015A" w14:textId="77777777" w:rsidR="00777E72" w:rsidRDefault="00777E72" w:rsidP="00777E72">
      <w:pPr>
        <w:pStyle w:val="Standard"/>
        <w:ind w:left="-142" w:right="-284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14:paraId="10D48B1E" w14:textId="77777777" w:rsidR="00777E72" w:rsidRDefault="00777E72" w:rsidP="00777E72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 органу опіки</w:t>
      </w:r>
    </w:p>
    <w:p w14:paraId="29106D01" w14:textId="55B7E0ED" w:rsidR="00777E72" w:rsidRDefault="00777E72" w:rsidP="00777E72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 піклування Шпанівської сільської ради</w:t>
      </w:r>
    </w:p>
    <w:p w14:paraId="0AB6D966" w14:textId="5B406477" w:rsidR="00777E72" w:rsidRDefault="00777E72" w:rsidP="00777E72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батьківських прав </w:t>
      </w:r>
    </w:p>
    <w:p w14:paraId="35380AE6" w14:textId="550CDC68" w:rsidR="00777E72" w:rsidRDefault="0014625D" w:rsidP="00777E72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777E72">
        <w:rPr>
          <w:rFonts w:ascii="Times New Roman" w:hAnsi="Times New Roman" w:cs="Times New Roman"/>
          <w:sz w:val="28"/>
          <w:szCs w:val="28"/>
        </w:rPr>
        <w:t xml:space="preserve"> відносно  </w:t>
      </w:r>
    </w:p>
    <w:p w14:paraId="339E1B71" w14:textId="58119B93" w:rsidR="00777E72" w:rsidRDefault="00777E72" w:rsidP="00777E72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сина  </w:t>
      </w:r>
      <w:r w:rsidR="0014625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538F9D6F" w14:textId="77777777" w:rsidR="00777E72" w:rsidRDefault="00777E72" w:rsidP="00777E72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47978DEE" w14:textId="3C602136" w:rsidR="00777E72" w:rsidRDefault="00777E72" w:rsidP="00777E72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Розглянувши матеріали справи щодо позбавлення батьківських прав     </w:t>
      </w:r>
      <w:r w:rsidR="0014625D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м. Рівне, Рівненської області, </w:t>
      </w:r>
    </w:p>
    <w:p w14:paraId="1C2CBECD" w14:textId="15DE5CAE" w:rsidR="00777E72" w:rsidRDefault="00777E72" w:rsidP="00777E72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стосовно його сина – </w:t>
      </w:r>
      <w:r w:rsidR="0014625D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заслухавши пояснення начальника служби у справах дітей, взявши до уваги рішення комісії з питань захисту прав дитини Шпанівської сільської ради ( протокол від 30.03.2021 № 3), керуючись статтями, 150, 164, 165, 166, 167, 180  Сімейного кодексу України, ст. 34 Закону України «Про місцеве самоврядування в Україні», виконавчий комітет Шпанівської сільської ради </w:t>
      </w:r>
    </w:p>
    <w:p w14:paraId="7BA0820E" w14:textId="77777777" w:rsidR="00777E72" w:rsidRDefault="00777E72" w:rsidP="00777E72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57AA4D25" w14:textId="77777777" w:rsidR="00777E72" w:rsidRDefault="00777E72" w:rsidP="00777E72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B5E5A3C" w14:textId="397F5D29" w:rsidR="00777E72" w:rsidRDefault="00777E72" w:rsidP="00777E72">
      <w:pPr>
        <w:pStyle w:val="a5"/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Шпанівської сільської ради про доцільність позбавлення батьківських прав </w:t>
      </w:r>
      <w:r w:rsidR="0014625D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м. Рівне, Рівненської області стосовно його сина – </w:t>
      </w:r>
      <w:r w:rsidR="0014625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</w:t>
      </w:r>
      <w:r w:rsidR="0014625D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 Рівненського району, Рівненської області. </w:t>
      </w:r>
    </w:p>
    <w:p w14:paraId="2DB888D0" w14:textId="7F088AA3" w:rsidR="00777E72" w:rsidRDefault="00777E72" w:rsidP="00777E72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начальника служби у справах дітей  О. П’яну </w:t>
      </w:r>
    </w:p>
    <w:p w14:paraId="1B656550" w14:textId="77777777" w:rsidR="00777E72" w:rsidRDefault="00777E72" w:rsidP="00777E72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1BEC680F" w14:textId="77777777" w:rsidR="00777E72" w:rsidRDefault="00777E72" w:rsidP="00777E72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760D18D" w14:textId="644F4002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    </w:t>
      </w:r>
    </w:p>
    <w:p w14:paraId="4F57769A" w14:textId="696DBEAB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3238A653" w14:textId="42518FD3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4E076B0B" w14:textId="0DA2533A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275F7D76" w14:textId="155CE3D9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279DB65A" w14:textId="77777777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385400B7" w14:textId="77777777" w:rsidR="00777E72" w:rsidRDefault="00777E72" w:rsidP="00777E72">
      <w:pPr>
        <w:pStyle w:val="3"/>
        <w:ind w:left="4242" w:right="610" w:firstLine="720"/>
        <w:jc w:val="left"/>
        <w:rPr>
          <w:bCs/>
          <w:sz w:val="32"/>
        </w:rPr>
      </w:pPr>
      <w:r>
        <w:rPr>
          <w:bCs/>
          <w:sz w:val="32"/>
        </w:rPr>
        <w:lastRenderedPageBreak/>
        <w:t>Додаток</w:t>
      </w:r>
    </w:p>
    <w:p w14:paraId="09AC34F1" w14:textId="0B3823AA" w:rsidR="00777E72" w:rsidRDefault="00777E72" w:rsidP="00777E72">
      <w:pPr>
        <w:pStyle w:val="3"/>
        <w:ind w:left="4962" w:right="-143" w:firstLine="0"/>
        <w:jc w:val="left"/>
        <w:rPr>
          <w:bCs/>
          <w:sz w:val="32"/>
        </w:rPr>
      </w:pPr>
      <w:r>
        <w:rPr>
          <w:bCs/>
          <w:sz w:val="32"/>
        </w:rPr>
        <w:t>до рішення виконавчого комітету Шпанівської сільської ради №___              від 31 березня 2021 року</w:t>
      </w:r>
    </w:p>
    <w:p w14:paraId="2E77A777" w14:textId="77777777" w:rsidR="00777E72" w:rsidRDefault="00777E72" w:rsidP="00777E72">
      <w:pPr>
        <w:pStyle w:val="3"/>
        <w:ind w:right="610" w:firstLine="0"/>
        <w:jc w:val="left"/>
        <w:rPr>
          <w:b/>
          <w:sz w:val="32"/>
        </w:rPr>
      </w:pPr>
    </w:p>
    <w:p w14:paraId="6B822AE3" w14:textId="77777777" w:rsidR="00237807" w:rsidRDefault="00237807" w:rsidP="00237807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14:paraId="7BB43BF3" w14:textId="77777777" w:rsidR="00237807" w:rsidRDefault="00237807" w:rsidP="00237807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14:paraId="05CC21D9" w14:textId="7941E7B6" w:rsidR="00237807" w:rsidRDefault="00237807" w:rsidP="0014625D">
      <w:pPr>
        <w:pStyle w:val="3"/>
        <w:ind w:right="610" w:firstLine="0"/>
        <w:jc w:val="center"/>
        <w:rPr>
          <w:szCs w:val="28"/>
        </w:rPr>
      </w:pPr>
      <w:r>
        <w:rPr>
          <w:b/>
          <w:sz w:val="32"/>
        </w:rPr>
        <w:t>позбавлення батьківських прав</w:t>
      </w:r>
    </w:p>
    <w:p w14:paraId="033B47D2" w14:textId="4A96E950" w:rsidR="00237807" w:rsidRDefault="00237807" w:rsidP="00237807">
      <w:pPr>
        <w:spacing w:after="0"/>
        <w:ind w:right="-284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 та вивчивши матеріали справи щодо позбавлення батьківських прав</w:t>
      </w:r>
      <w:r w:rsidR="0014625D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, жителя м. Рівне, Рівненської області,  стосовно його сина –</w:t>
      </w:r>
      <w:r w:rsidR="0014625D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встановлено наступне.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43EE96E" w14:textId="7285432F" w:rsidR="00237807" w:rsidRDefault="0014625D" w:rsidP="00237807">
      <w:pPr>
        <w:pStyle w:val="a3"/>
        <w:ind w:left="0" w:right="-284" w:firstLine="720"/>
        <w:jc w:val="both"/>
        <w:rPr>
          <w:szCs w:val="28"/>
        </w:rPr>
      </w:pPr>
      <w:r>
        <w:rPr>
          <w:bCs/>
          <w:szCs w:val="28"/>
        </w:rPr>
        <w:t>_____________________</w:t>
      </w:r>
      <w:r w:rsidR="00237807">
        <w:rPr>
          <w:bCs/>
          <w:szCs w:val="28"/>
        </w:rPr>
        <w:t xml:space="preserve">  зареєстрований та проживає у м. Рівне </w:t>
      </w:r>
      <w:r w:rsidR="00237807">
        <w:rPr>
          <w:szCs w:val="28"/>
        </w:rPr>
        <w:t>Рівненської області</w:t>
      </w:r>
      <w:r w:rsidR="00237807">
        <w:rPr>
          <w:bCs/>
          <w:szCs w:val="28"/>
        </w:rPr>
        <w:t>,</w:t>
      </w:r>
      <w:r w:rsidR="00237807">
        <w:rPr>
          <w:szCs w:val="28"/>
        </w:rPr>
        <w:t xml:space="preserve">   є батьком неповнолітнього </w:t>
      </w:r>
      <w:r>
        <w:rPr>
          <w:szCs w:val="28"/>
        </w:rPr>
        <w:t>____________________________</w:t>
      </w:r>
      <w:r w:rsidR="00237807">
        <w:rPr>
          <w:szCs w:val="28"/>
        </w:rPr>
        <w:t xml:space="preserve">, який разом з матір’ю – </w:t>
      </w:r>
      <w:r>
        <w:rPr>
          <w:szCs w:val="28"/>
        </w:rPr>
        <w:t>_______________________</w:t>
      </w:r>
      <w:r w:rsidR="00237807">
        <w:rPr>
          <w:szCs w:val="28"/>
        </w:rPr>
        <w:t xml:space="preserve"> проживає у селі </w:t>
      </w:r>
      <w:r>
        <w:rPr>
          <w:szCs w:val="28"/>
        </w:rPr>
        <w:t>_________</w:t>
      </w:r>
      <w:r w:rsidR="00237807">
        <w:rPr>
          <w:szCs w:val="28"/>
        </w:rPr>
        <w:t xml:space="preserve"> Рівненського району. Вихованням, утриманням, забезпеченням Станіслава займається мама.</w:t>
      </w:r>
    </w:p>
    <w:p w14:paraId="4C8DE5E6" w14:textId="6B49C06D" w:rsidR="00237807" w:rsidRDefault="00237807" w:rsidP="00237807">
      <w:pPr>
        <w:pStyle w:val="a3"/>
        <w:ind w:left="0" w:right="-284" w:firstLine="720"/>
        <w:jc w:val="both"/>
        <w:rPr>
          <w:szCs w:val="28"/>
        </w:rPr>
      </w:pPr>
      <w:r>
        <w:rPr>
          <w:szCs w:val="28"/>
        </w:rPr>
        <w:t xml:space="preserve">01 лютого 2021 року до Шпанівського сільського голови надійшло звернення від    </w:t>
      </w:r>
      <w:r w:rsidR="0014625D">
        <w:rPr>
          <w:szCs w:val="28"/>
        </w:rPr>
        <w:t>_________________</w:t>
      </w:r>
      <w:r>
        <w:rPr>
          <w:szCs w:val="28"/>
        </w:rPr>
        <w:t xml:space="preserve">, щодо порушення питання про позбавлення батьківських прав </w:t>
      </w:r>
      <w:r w:rsidR="0014625D">
        <w:rPr>
          <w:szCs w:val="28"/>
        </w:rPr>
        <w:t>________________</w:t>
      </w:r>
      <w:r>
        <w:rPr>
          <w:szCs w:val="28"/>
        </w:rPr>
        <w:t xml:space="preserve"> стосовно сина </w:t>
      </w:r>
      <w:r w:rsidR="0014625D">
        <w:rPr>
          <w:szCs w:val="28"/>
        </w:rPr>
        <w:t>_________________</w:t>
      </w:r>
      <w:r>
        <w:rPr>
          <w:szCs w:val="28"/>
        </w:rPr>
        <w:t xml:space="preserve">, оскільки батько повністю самоусунувся від виховання сина. </w:t>
      </w:r>
      <w:r w:rsidR="0014625D">
        <w:rPr>
          <w:szCs w:val="28"/>
        </w:rPr>
        <w:t>________________</w:t>
      </w:r>
      <w:r>
        <w:rPr>
          <w:szCs w:val="28"/>
        </w:rPr>
        <w:t xml:space="preserve">. не займається вихованням, забезпечення сина, не дбає про його духовний та фізичний розвиток. Це підтверджується довідкою про заборгованість зі сплати аліментів </w:t>
      </w:r>
      <w:r w:rsidR="0014625D">
        <w:rPr>
          <w:szCs w:val="28"/>
        </w:rPr>
        <w:t>_______________________</w:t>
      </w:r>
      <w:r>
        <w:rPr>
          <w:szCs w:val="28"/>
        </w:rPr>
        <w:t xml:space="preserve"> та довідкою з навчального закладу.</w:t>
      </w:r>
    </w:p>
    <w:p w14:paraId="7AB9773A" w14:textId="22695983" w:rsidR="00237807" w:rsidRDefault="00237807" w:rsidP="00237807">
      <w:pPr>
        <w:spacing w:after="0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Службою у справах дітей Шпанівської сільської ради проведено бесіду з </w:t>
      </w:r>
      <w:r w:rsidR="0014625D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, який повідомив, що його батько –</w:t>
      </w:r>
      <w:r w:rsidR="0014625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. проживає окремо, не піклується про нього. Також підтвердив, що не заперечує проти позбавлення батька батьківських прав стосовно нього.</w:t>
      </w:r>
    </w:p>
    <w:p w14:paraId="381FE1A2" w14:textId="12DD6897" w:rsidR="00237807" w:rsidRDefault="00237807" w:rsidP="00237807">
      <w:pPr>
        <w:spacing w:after="0"/>
        <w:ind w:right="-284" w:firstLine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неодноразові запрошення працівників служби у справах дітей Шпанівської сільської ради для проведення бесіди з приводу виконання батьківських обов’язків по відношенню до сина </w:t>
      </w:r>
      <w:r w:rsidR="0014625D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 не з’явився.</w:t>
      </w:r>
    </w:p>
    <w:p w14:paraId="3A1FDD8B" w14:textId="7BFBDE43" w:rsidR="00237807" w:rsidRDefault="00237807" w:rsidP="00237807">
      <w:pPr>
        <w:spacing w:after="0" w:line="0" w:lineRule="atLeast"/>
        <w:ind w:right="-284" w:firstLine="42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засіданні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Шпанівської сільської ради 30.03.2021 року було розглянуто питання про позбавлення батьківських прав  </w:t>
      </w:r>
      <w:r w:rsidR="0014625D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стосовно сина </w:t>
      </w:r>
      <w:r w:rsidR="0014625D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. Взявши до уваги пояснення </w:t>
      </w:r>
      <w:r w:rsidR="0014625D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та неповнолітнього </w:t>
      </w:r>
      <w:r w:rsidR="0014625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прийнято відповідне рішення.</w:t>
      </w:r>
    </w:p>
    <w:p w14:paraId="7382E13A" w14:textId="33EBD472" w:rsidR="00237807" w:rsidRDefault="00237807" w:rsidP="00237807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органами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2008 р. № 866, </w:t>
      </w:r>
      <w:r>
        <w:rPr>
          <w:rFonts w:ascii="Times New Roman" w:hAnsi="Times New Roman" w:cs="Times New Roman"/>
          <w:sz w:val="28"/>
          <w:szCs w:val="28"/>
        </w:rPr>
        <w:t>враховуючи інтереси малолітніх дітей, взявши до уваги рекомендації комісії з питань захисту прав дитини Шпанівської сільської ради (протокол № 3 від 30.03.2021) орган опіки і піклування Шпанівської сільської ради вважає доцільним позбавлення батьківських прав</w:t>
      </w:r>
      <w:r w:rsidR="0014625D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жителя м. Рівне, Рівненської області,  стосовно його сина – </w:t>
      </w:r>
      <w:r w:rsidR="0014625D">
        <w:rPr>
          <w:rFonts w:ascii="Times New Roman" w:hAnsi="Times New Roman" w:cs="Times New Roman"/>
          <w:sz w:val="28"/>
          <w:szCs w:val="28"/>
        </w:rPr>
        <w:t>_______________</w:t>
      </w:r>
    </w:p>
    <w:p w14:paraId="0D415E77" w14:textId="77777777" w:rsidR="0014625D" w:rsidRDefault="0014625D" w:rsidP="00237807">
      <w:pPr>
        <w:pStyle w:val="3"/>
        <w:ind w:left="-142" w:right="-99" w:firstLine="0"/>
        <w:rPr>
          <w:szCs w:val="28"/>
        </w:rPr>
      </w:pPr>
    </w:p>
    <w:p w14:paraId="194A8965" w14:textId="3B3F7A3E" w:rsidR="00237807" w:rsidRDefault="00237807" w:rsidP="00237807">
      <w:pPr>
        <w:pStyle w:val="3"/>
        <w:ind w:left="-142"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Микола СТОЛЯРЧУК</w:t>
      </w:r>
    </w:p>
    <w:p w14:paraId="3F6056A0" w14:textId="483DD553" w:rsidR="00777E72" w:rsidRDefault="00237807" w:rsidP="0014625D">
      <w:pPr>
        <w:pStyle w:val="3"/>
        <w:ind w:left="-142" w:right="-99" w:firstLine="0"/>
        <w:rPr>
          <w:b/>
          <w:sz w:val="32"/>
        </w:rPr>
      </w:pPr>
      <w:r>
        <w:rPr>
          <w:sz w:val="16"/>
          <w:szCs w:val="16"/>
        </w:rPr>
        <w:t>Ольга П’яна  0671950733</w:t>
      </w:r>
      <w:bookmarkStart w:id="0" w:name="_GoBack"/>
      <w:bookmarkEnd w:id="0"/>
    </w:p>
    <w:sectPr w:rsidR="00777E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8"/>
    <w:rsid w:val="0014625D"/>
    <w:rsid w:val="00237807"/>
    <w:rsid w:val="00404EC4"/>
    <w:rsid w:val="00777E72"/>
    <w:rsid w:val="0083719F"/>
    <w:rsid w:val="008B50B5"/>
    <w:rsid w:val="009036B3"/>
    <w:rsid w:val="00B51C2F"/>
    <w:rsid w:val="00BB513F"/>
    <w:rsid w:val="00C11BDF"/>
    <w:rsid w:val="00C367F6"/>
    <w:rsid w:val="00C4014D"/>
    <w:rsid w:val="00D3763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1346"/>
  <w15:chartTrackingRefBased/>
  <w15:docId w15:val="{5DF960C5-5D4A-42D4-80AB-34197C76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E7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77E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77E7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ody Text Indent"/>
    <w:basedOn w:val="a"/>
    <w:link w:val="a4"/>
    <w:uiPriority w:val="99"/>
    <w:semiHidden/>
    <w:unhideWhenUsed/>
    <w:rsid w:val="00777E72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77E7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unhideWhenUsed/>
    <w:rsid w:val="00777E7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7E7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List Paragraph"/>
    <w:basedOn w:val="a"/>
    <w:uiPriority w:val="34"/>
    <w:qFormat/>
    <w:rsid w:val="00777E72"/>
    <w:pPr>
      <w:ind w:left="720"/>
      <w:contextualSpacing/>
    </w:pPr>
  </w:style>
  <w:style w:type="paragraph" w:customStyle="1" w:styleId="Standard">
    <w:name w:val="Standard"/>
    <w:uiPriority w:val="99"/>
    <w:rsid w:val="00777E7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rvts23">
    <w:name w:val="rvts23"/>
    <w:basedOn w:val="a0"/>
    <w:rsid w:val="00777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2719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cp:lastPrinted>2021-04-05T12:50:00Z</cp:lastPrinted>
  <dcterms:created xsi:type="dcterms:W3CDTF">2021-04-05T12:19:00Z</dcterms:created>
  <dcterms:modified xsi:type="dcterms:W3CDTF">2021-04-06T08:40:00Z</dcterms:modified>
</cp:coreProperties>
</file>