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2064E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B2DE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B2DE9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F3788A">
        <w:rPr>
          <w:color w:val="333333"/>
          <w:sz w:val="28"/>
          <w:szCs w:val="28"/>
        </w:rPr>
        <w:t>Матвійчук</w:t>
      </w:r>
      <w:proofErr w:type="spellEnd"/>
      <w:r w:rsidR="00F3788A">
        <w:rPr>
          <w:color w:val="333333"/>
          <w:sz w:val="28"/>
          <w:szCs w:val="28"/>
        </w:rPr>
        <w:t xml:space="preserve"> Л.С.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F3788A">
        <w:rPr>
          <w:color w:val="333333"/>
          <w:sz w:val="28"/>
          <w:szCs w:val="28"/>
        </w:rPr>
        <w:t>Матвійчук</w:t>
      </w:r>
      <w:proofErr w:type="spellEnd"/>
      <w:r w:rsidR="00F3788A">
        <w:rPr>
          <w:color w:val="333333"/>
          <w:sz w:val="28"/>
          <w:szCs w:val="28"/>
        </w:rPr>
        <w:t xml:space="preserve"> Людмили Степанівни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3788A">
        <w:rPr>
          <w:color w:val="333333"/>
          <w:sz w:val="28"/>
          <w:szCs w:val="28"/>
        </w:rPr>
        <w:t>Матвійчук</w:t>
      </w:r>
      <w:proofErr w:type="spellEnd"/>
      <w:r w:rsidR="00F3788A">
        <w:rPr>
          <w:color w:val="333333"/>
          <w:sz w:val="28"/>
          <w:szCs w:val="28"/>
        </w:rPr>
        <w:t xml:space="preserve"> Людмилі Степанівні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F3788A">
        <w:rPr>
          <w:color w:val="333333"/>
          <w:sz w:val="28"/>
          <w:szCs w:val="28"/>
        </w:rPr>
        <w:t>Ходоси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2064E">
        <w:rPr>
          <w:color w:val="333333"/>
          <w:sz w:val="28"/>
          <w:szCs w:val="28"/>
        </w:rPr>
        <w:t>500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2064E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3788A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6C3B6-1C69-4CCB-A84F-77916F1A0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2020-06-01T11:03:00Z</cp:lastPrinted>
  <dcterms:created xsi:type="dcterms:W3CDTF">2020-06-01T11:04:00Z</dcterms:created>
  <dcterms:modified xsi:type="dcterms:W3CDTF">2020-06-01T11:04:00Z</dcterms:modified>
</cp:coreProperties>
</file>