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A2" w:rsidRPr="00EE05A2" w:rsidRDefault="00883DEC" w:rsidP="00EE05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100"/>
        </w:tabs>
        <w:spacing w:after="0" w:line="240" w:lineRule="auto"/>
        <w:ind w:left="3540" w:right="-28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</w:t>
      </w:r>
      <w:r w:rsidR="00EE05A2" w:rsidRPr="00EE05A2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D107D52" wp14:editId="1CA46225">
            <wp:extent cx="430530" cy="5981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5A2"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="00EE05A2"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="00EE05A2"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EE05A2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:rsidR="00EE05A2" w:rsidRPr="00EE05A2" w:rsidRDefault="00EE05A2" w:rsidP="00EE05A2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:rsidR="00EE05A2" w:rsidRPr="00EE05A2" w:rsidRDefault="00EE05A2" w:rsidP="00EE05A2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EE05A2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:rsidR="00EE05A2" w:rsidRPr="00EE05A2" w:rsidRDefault="00EE05A2" w:rsidP="00EE05A2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EE05A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EE05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EE05A2" w:rsidRPr="00EE05A2" w:rsidRDefault="002C388D" w:rsidP="00EE05A2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 листопада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2020 року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                                         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6613B3" w:rsidRPr="006613B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№ 592</w:t>
      </w:r>
      <w:r w:rsidR="00EE05A2"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 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   </w:t>
      </w:r>
    </w:p>
    <w:p w:rsidR="00EE05A2" w:rsidRPr="00EE05A2" w:rsidRDefault="00EE05A2" w:rsidP="00EE05A2">
      <w:pPr>
        <w:spacing w:after="0" w:line="240" w:lineRule="auto"/>
        <w:ind w:right="-283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EE05A2" w:rsidRPr="00EE05A2" w:rsidRDefault="00EE05A2" w:rsidP="00EE05A2">
      <w:pPr>
        <w:spacing w:after="0" w:line="240" w:lineRule="auto"/>
        <w:ind w:right="-28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05A2" w:rsidRPr="00EE05A2" w:rsidRDefault="00EE05A2" w:rsidP="00EE05A2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>,</w:t>
      </w:r>
    </w:p>
    <w:p w:rsidR="00EE05A2" w:rsidRPr="00EE05A2" w:rsidRDefault="00EE05A2" w:rsidP="00EE05A2">
      <w:pPr>
        <w:suppressAutoHyphens/>
        <w:spacing w:after="0" w:line="240" w:lineRule="auto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34"/>
          <w:lang w:eastAsia="ar-SA"/>
        </w:rPr>
        <w:t>п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34"/>
          <w:lang w:val="ru-RU" w:eastAsia="ar-SA"/>
        </w:rPr>
        <w:t>озбавлено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34"/>
          <w:lang w:eastAsia="ar-SA"/>
        </w:rPr>
        <w:t>ї батьківського піклування,</w:t>
      </w:r>
    </w:p>
    <w:p w:rsidR="00EE05A2" w:rsidRPr="00EE05A2" w:rsidRDefault="00EE05A2" w:rsidP="00EE05A2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встановлення  опіки та піклування</w:t>
      </w: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E05A2" w:rsidRPr="00EE05A2" w:rsidRDefault="00EE05A2" w:rsidP="00EE05A2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статтею 243 Сімейного кодексу України,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статтею</w:t>
      </w:r>
      <w:r w:rsidRPr="00EE05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24 Закону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6613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охорону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дитинства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постановою Кабінету Міністрів України від 24 вересня                    2008 року № 866 «Питання діяльності органів опіки та піклування, пов’язаної із захистом прав дитини», н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підставі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рішення 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Рівненського районного суду Рівненської області від 30 вересня 2020 року (справа № 570/2429/20) про позбавлення батьківських прав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Голубош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Олександрівни, витягу </w:t>
      </w:r>
      <w:r w:rsidR="00883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</w:t>
      </w:r>
      <w:r w:rsidR="00191B2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 2020 року № 00025939783, виданого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витягу </w:t>
      </w:r>
      <w:r w:rsidR="00883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12 березня 2020 року № 00025939690, виданого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озглянувши подання та висновок служби у справах дітей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сільської ради, заяву Мельничук Світлани Василівни, жительки села Малий Олексин Рівненського району Рівненської області щодо встановлення опіки над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малолітнім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Мельничуком Максимом Олександровичем, 20 лютого 2010 року народження, 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та піклування над неповнолітнім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Мельничуком Артемом Олександровичем,                               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 квітня 2006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народження, враховуючи рекомендації комісії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з питань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захисту прав дитини </w:t>
      </w:r>
      <w:proofErr w:type="spellStart"/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(протокол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 </w:t>
      </w:r>
      <w:r w:rsidR="002C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листопада</w:t>
      </w:r>
      <w:r w:rsidR="00883D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2020 року № </w:t>
      </w:r>
      <w:r w:rsidR="002C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та інтереси дітей,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388D" w:rsidRDefault="002C388D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388D" w:rsidRDefault="002C388D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05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Мельничуку Максиму Олександровичу, 20 лютого 2010 року народження, та Мельничуку Артему Олександровичу,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09 квітня 2006 року народження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статус дитини, позбавленої батьківського піклування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E05A2" w:rsidRPr="00EE05A2" w:rsidRDefault="00B850A5" w:rsidP="00EE05A2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 w:firstLine="73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</w:t>
      </w:r>
      <w:r w:rsidR="00EE05A2"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Встановити опіку над </w:t>
      </w:r>
      <w:r w:rsidR="00EE05A2"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Мельничуком Максимом Олександровичем,                         20 лютого 2010 року народження, </w:t>
      </w:r>
      <w:r w:rsidR="00EE05A2"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та призначити його опікуном                                                  Мельничук Світлану Василівну, жительку села Малий Олексин Рівненського району Рівненської області.</w:t>
      </w:r>
    </w:p>
    <w:p w:rsidR="00B850A5" w:rsidRDefault="00EE05A2" w:rsidP="00B850A5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</w:t>
      </w:r>
      <w:r w:rsidR="00B850A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3.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Встановити піклування над неповнолітнім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Мельничуком Артемом Олександровичем,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09 квітня 2006 року народження</w:t>
      </w:r>
      <w:r w:rsidR="00883DE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та призначити його піклувальником Мельничук Світлану Василівну, жительку села Малий Олексин Рівненського району Рівненської області.</w:t>
      </w:r>
    </w:p>
    <w:p w:rsidR="00EE05A2" w:rsidRPr="00EE05A2" w:rsidRDefault="00B850A5" w:rsidP="00B850A5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</w:t>
      </w:r>
      <w:r w:rsidR="00EE05A2" w:rsidRPr="00EE05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4.  </w:t>
      </w:r>
      <w:r w:rsidR="00EE05A2"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   у справах дітей </w:t>
      </w:r>
      <w:proofErr w:type="spellStart"/>
      <w:r w:rsidR="00EE05A2"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="00EE05A2"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EE05A2" w:rsidRPr="00EE05A2" w:rsidRDefault="00EE05A2" w:rsidP="00EE05A2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 w:rsidRPr="00EE05A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0F5D" w:rsidRDefault="00D10F5D"/>
    <w:sectPr w:rsidR="00D10F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204"/>
    <w:rsid w:val="00063B7A"/>
    <w:rsid w:val="00191B29"/>
    <w:rsid w:val="00217536"/>
    <w:rsid w:val="002C388D"/>
    <w:rsid w:val="00552204"/>
    <w:rsid w:val="006613B3"/>
    <w:rsid w:val="00677E12"/>
    <w:rsid w:val="00883DEC"/>
    <w:rsid w:val="00B850A5"/>
    <w:rsid w:val="00D10F5D"/>
    <w:rsid w:val="00EE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2256</Words>
  <Characters>1287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Людмила</cp:lastModifiedBy>
  <cp:revision>2</cp:revision>
  <cp:lastPrinted>2020-11-23T09:19:00Z</cp:lastPrinted>
  <dcterms:created xsi:type="dcterms:W3CDTF">2020-11-23T13:07:00Z</dcterms:created>
  <dcterms:modified xsi:type="dcterms:W3CDTF">2020-11-23T13:07:00Z</dcterms:modified>
</cp:coreProperties>
</file>