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2F792B" w:rsidRDefault="00B90E9C" w:rsidP="00C97D7B">
      <w:pPr>
        <w:rPr>
          <w:rFonts w:cs="Academy"/>
          <w:lang w:val="uk-UA"/>
        </w:rPr>
      </w:pPr>
      <w:r w:rsidRPr="002F792B">
        <w:rPr>
          <w:rFonts w:cs="Academy"/>
          <w:lang w:val="uk-UA"/>
        </w:rPr>
        <w:t xml:space="preserve">                                                      </w:t>
      </w:r>
      <w:r w:rsidR="00C97D7B" w:rsidRPr="002F792B">
        <w:rPr>
          <w:rFonts w:cs="Academy"/>
          <w:lang w:val="uk-UA"/>
        </w:rPr>
        <w:t xml:space="preserve">             </w:t>
      </w:r>
      <w:r w:rsidRPr="002F792B">
        <w:rPr>
          <w:rFonts w:cs="Academy"/>
          <w:lang w:val="uk-UA"/>
        </w:rPr>
        <w:t xml:space="preserve">    </w:t>
      </w:r>
      <w:r w:rsidR="0028461E" w:rsidRPr="002F792B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792B">
        <w:rPr>
          <w:rFonts w:cs="Academy"/>
          <w:lang w:val="uk-UA"/>
        </w:rPr>
        <w:t xml:space="preserve">                                           </w:t>
      </w:r>
      <w:r w:rsidR="00050E90" w:rsidRPr="002F792B">
        <w:rPr>
          <w:rFonts w:cs="Academy"/>
          <w:lang w:val="uk-UA"/>
        </w:rPr>
        <w:tab/>
      </w:r>
    </w:p>
    <w:p w:rsidR="0042295C" w:rsidRPr="002F792B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lang w:val="uk-UA"/>
        </w:rPr>
      </w:pPr>
    </w:p>
    <w:p w:rsidR="0042295C" w:rsidRPr="002F792B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</w:pPr>
      <w:r w:rsidRPr="002F792B">
        <w:rPr>
          <w:rFonts w:ascii="Times New Roman CYR" w:hAnsi="Times New Roman CYR" w:cs="Times New Roman CYR"/>
          <w:b/>
          <w:bCs/>
          <w:caps/>
          <w:sz w:val="27"/>
          <w:szCs w:val="27"/>
          <w:lang w:val="uk-UA"/>
        </w:rPr>
        <w:t>Україна</w:t>
      </w:r>
    </w:p>
    <w:p w:rsidR="0042295C" w:rsidRPr="002F792B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7"/>
          <w:szCs w:val="27"/>
          <w:lang w:val="uk-UA"/>
        </w:rPr>
      </w:pPr>
      <w:r w:rsidRPr="002F792B">
        <w:rPr>
          <w:rFonts w:ascii="Times New Roman CYR" w:hAnsi="Times New Roman CYR" w:cs="Times New Roman CYR"/>
          <w:caps/>
          <w:sz w:val="27"/>
          <w:szCs w:val="27"/>
          <w:lang w:val="uk-UA"/>
        </w:rPr>
        <w:t>ШПАНІВСЬКА сільська рада</w:t>
      </w:r>
    </w:p>
    <w:p w:rsidR="0042295C" w:rsidRPr="002F792B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  <w:r w:rsidRPr="002F792B">
        <w:rPr>
          <w:b/>
          <w:sz w:val="27"/>
          <w:szCs w:val="27"/>
          <w:lang w:val="uk-UA"/>
        </w:rPr>
        <w:t>РІВНЕНСЬКОГО РАЙОНУ РІВНЕНСЬКОЇ ОБЛАСТІ</w:t>
      </w:r>
    </w:p>
    <w:p w:rsidR="0042295C" w:rsidRPr="002F792B" w:rsidRDefault="0042295C" w:rsidP="0042295C">
      <w:pPr>
        <w:spacing w:line="220" w:lineRule="exact"/>
        <w:jc w:val="center"/>
        <w:rPr>
          <w:b/>
          <w:sz w:val="27"/>
          <w:szCs w:val="27"/>
          <w:lang w:val="uk-UA"/>
        </w:rPr>
      </w:pPr>
    </w:p>
    <w:p w:rsidR="0042295C" w:rsidRPr="00EC0252" w:rsidRDefault="0042295C" w:rsidP="0042295C">
      <w:pPr>
        <w:spacing w:line="220" w:lineRule="exact"/>
        <w:jc w:val="center"/>
        <w:rPr>
          <w:sz w:val="27"/>
          <w:szCs w:val="27"/>
          <w:lang w:val="uk-UA"/>
        </w:rPr>
      </w:pPr>
      <w:r w:rsidRPr="00EC0252">
        <w:rPr>
          <w:sz w:val="27"/>
          <w:szCs w:val="27"/>
          <w:lang w:val="uk-UA"/>
        </w:rPr>
        <w:t xml:space="preserve">( </w:t>
      </w:r>
      <w:r w:rsidR="00FD2469">
        <w:rPr>
          <w:sz w:val="27"/>
          <w:szCs w:val="27"/>
          <w:lang w:val="uk-UA"/>
        </w:rPr>
        <w:t>восьме</w:t>
      </w:r>
      <w:r w:rsidR="001F3FBF" w:rsidRPr="00EC0252">
        <w:rPr>
          <w:sz w:val="27"/>
          <w:szCs w:val="27"/>
          <w:lang w:val="uk-UA"/>
        </w:rPr>
        <w:t xml:space="preserve"> </w:t>
      </w:r>
      <w:r w:rsidRPr="00EC0252">
        <w:rPr>
          <w:sz w:val="27"/>
          <w:szCs w:val="27"/>
          <w:lang w:val="uk-UA"/>
        </w:rPr>
        <w:t xml:space="preserve"> скликання )</w:t>
      </w:r>
    </w:p>
    <w:p w:rsidR="0042295C" w:rsidRPr="002F792B" w:rsidRDefault="0042295C" w:rsidP="0042295C">
      <w:pPr>
        <w:pStyle w:val="a3"/>
        <w:jc w:val="center"/>
        <w:rPr>
          <w:rFonts w:ascii="Times New Roman" w:hAnsi="Times New Roman"/>
          <w:sz w:val="27"/>
          <w:szCs w:val="27"/>
          <w:lang w:val="uk-UA"/>
        </w:rPr>
      </w:pPr>
      <w:r w:rsidRPr="002F792B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42295C" w:rsidRPr="002F792B" w:rsidRDefault="0042295C" w:rsidP="0042295C">
      <w:pPr>
        <w:pStyle w:val="a3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2F792B">
        <w:rPr>
          <w:rFonts w:ascii="Times New Roman" w:hAnsi="Times New Roman"/>
          <w:b/>
          <w:sz w:val="27"/>
          <w:szCs w:val="27"/>
          <w:lang w:val="uk-UA"/>
        </w:rPr>
        <w:t xml:space="preserve">Р І Ш Е Н </w:t>
      </w:r>
      <w:proofErr w:type="spellStart"/>
      <w:r w:rsidRPr="002F792B">
        <w:rPr>
          <w:rFonts w:ascii="Times New Roman" w:hAnsi="Times New Roman"/>
          <w:b/>
          <w:sz w:val="27"/>
          <w:szCs w:val="27"/>
          <w:lang w:val="uk-UA"/>
        </w:rPr>
        <w:t>Н</w:t>
      </w:r>
      <w:proofErr w:type="spellEnd"/>
      <w:r w:rsidRPr="002F792B">
        <w:rPr>
          <w:rFonts w:ascii="Times New Roman" w:hAnsi="Times New Roman"/>
          <w:b/>
          <w:sz w:val="27"/>
          <w:szCs w:val="27"/>
          <w:lang w:val="uk-UA"/>
        </w:rPr>
        <w:t xml:space="preserve"> Я</w:t>
      </w:r>
    </w:p>
    <w:p w:rsidR="007E49FB" w:rsidRPr="002F792B" w:rsidRDefault="007E49FB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42295C" w:rsidRPr="002F792B" w:rsidRDefault="001D4A49" w:rsidP="0042295C">
      <w:pPr>
        <w:pStyle w:val="a3"/>
        <w:rPr>
          <w:rStyle w:val="a6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09 вересня </w:t>
      </w:r>
      <w:r w:rsidR="00FD2469">
        <w:rPr>
          <w:rFonts w:ascii="Times New Roman" w:hAnsi="Times New Roman"/>
          <w:sz w:val="27"/>
          <w:szCs w:val="27"/>
          <w:lang w:val="uk-UA"/>
        </w:rPr>
        <w:t>2021</w:t>
      </w:r>
      <w:r w:rsidR="0042295C" w:rsidRPr="002F792B">
        <w:rPr>
          <w:rFonts w:ascii="Times New Roman" w:hAnsi="Times New Roman"/>
          <w:sz w:val="27"/>
          <w:szCs w:val="27"/>
          <w:lang w:val="uk-UA"/>
        </w:rPr>
        <w:t xml:space="preserve">  року</w:t>
      </w:r>
      <w:r w:rsidR="0042295C" w:rsidRPr="002F792B">
        <w:rPr>
          <w:rFonts w:ascii="Times New Roman" w:hAnsi="Times New Roman"/>
          <w:sz w:val="27"/>
          <w:szCs w:val="27"/>
          <w:lang w:val="uk-UA"/>
        </w:rPr>
        <w:tab/>
      </w:r>
      <w:r w:rsidR="0042295C" w:rsidRPr="002F792B">
        <w:rPr>
          <w:rFonts w:ascii="Times New Roman" w:hAnsi="Times New Roman"/>
          <w:sz w:val="27"/>
          <w:szCs w:val="27"/>
          <w:lang w:val="uk-UA"/>
        </w:rPr>
        <w:tab/>
      </w:r>
      <w:r w:rsidR="0042295C" w:rsidRPr="002F792B">
        <w:rPr>
          <w:rFonts w:ascii="Times New Roman" w:hAnsi="Times New Roman"/>
          <w:sz w:val="27"/>
          <w:szCs w:val="27"/>
          <w:lang w:val="uk-UA"/>
        </w:rPr>
        <w:tab/>
      </w:r>
      <w:r w:rsidR="0042295C" w:rsidRPr="002F792B">
        <w:rPr>
          <w:rFonts w:ascii="Times New Roman" w:hAnsi="Times New Roman"/>
          <w:sz w:val="27"/>
          <w:szCs w:val="27"/>
          <w:lang w:val="uk-UA"/>
        </w:rPr>
        <w:tab/>
        <w:t xml:space="preserve">             </w:t>
      </w:r>
      <w:r w:rsidR="00830E08" w:rsidRPr="002F792B">
        <w:rPr>
          <w:rFonts w:ascii="Times New Roman" w:hAnsi="Times New Roman"/>
          <w:sz w:val="27"/>
          <w:szCs w:val="27"/>
          <w:lang w:val="uk-UA"/>
        </w:rPr>
        <w:t xml:space="preserve">                       № </w:t>
      </w:r>
      <w:r>
        <w:rPr>
          <w:rFonts w:ascii="Times New Roman" w:hAnsi="Times New Roman"/>
          <w:sz w:val="27"/>
          <w:szCs w:val="27"/>
          <w:lang w:val="uk-UA"/>
        </w:rPr>
        <w:t>416</w:t>
      </w:r>
      <w:bookmarkStart w:id="0" w:name="_GoBack"/>
      <w:bookmarkEnd w:id="0"/>
    </w:p>
    <w:p w:rsidR="0042295C" w:rsidRPr="002F792B" w:rsidRDefault="0042295C" w:rsidP="0042295C">
      <w:pPr>
        <w:pStyle w:val="a3"/>
        <w:rPr>
          <w:rFonts w:ascii="Times New Roman" w:hAnsi="Times New Roman"/>
          <w:sz w:val="27"/>
          <w:szCs w:val="27"/>
          <w:lang w:val="uk-UA"/>
        </w:rPr>
      </w:pPr>
    </w:p>
    <w:p w:rsidR="00440C16" w:rsidRPr="002F792B" w:rsidRDefault="00440C16" w:rsidP="00440C16">
      <w:pPr>
        <w:tabs>
          <w:tab w:val="left" w:pos="4545"/>
        </w:tabs>
        <w:jc w:val="both"/>
        <w:rPr>
          <w:sz w:val="28"/>
          <w:szCs w:val="28"/>
          <w:lang w:val="uk-UA"/>
        </w:rPr>
      </w:pPr>
      <w:r w:rsidRPr="002F792B">
        <w:rPr>
          <w:sz w:val="28"/>
          <w:szCs w:val="28"/>
          <w:lang w:val="uk-UA"/>
        </w:rPr>
        <w:t>Про безоплатне прийняття об’єкт</w:t>
      </w:r>
      <w:r w:rsidR="00FD2469">
        <w:rPr>
          <w:sz w:val="28"/>
          <w:szCs w:val="28"/>
          <w:lang w:val="uk-UA"/>
        </w:rPr>
        <w:t>ів</w:t>
      </w:r>
    </w:p>
    <w:p w:rsidR="00440C16" w:rsidRPr="002F792B" w:rsidRDefault="00440C16" w:rsidP="00440C16">
      <w:pPr>
        <w:tabs>
          <w:tab w:val="left" w:pos="4545"/>
        </w:tabs>
        <w:jc w:val="both"/>
        <w:rPr>
          <w:sz w:val="28"/>
          <w:szCs w:val="28"/>
          <w:lang w:val="uk-UA"/>
        </w:rPr>
      </w:pPr>
      <w:r w:rsidRPr="002F792B">
        <w:rPr>
          <w:sz w:val="28"/>
          <w:szCs w:val="28"/>
          <w:lang w:val="uk-UA"/>
        </w:rPr>
        <w:t xml:space="preserve">у комунальну власність Шпанівської сільської </w:t>
      </w:r>
    </w:p>
    <w:p w:rsidR="00440C16" w:rsidRPr="002F792B" w:rsidRDefault="00440C16" w:rsidP="00440C16">
      <w:pPr>
        <w:tabs>
          <w:tab w:val="left" w:pos="4545"/>
        </w:tabs>
        <w:jc w:val="both"/>
        <w:rPr>
          <w:sz w:val="28"/>
          <w:szCs w:val="28"/>
          <w:lang w:val="uk-UA"/>
        </w:rPr>
      </w:pPr>
      <w:r w:rsidRPr="002F792B">
        <w:rPr>
          <w:sz w:val="28"/>
          <w:szCs w:val="28"/>
          <w:lang w:val="uk-UA"/>
        </w:rPr>
        <w:t>ради від Департаменту з питань будівництва та архітектури</w:t>
      </w:r>
    </w:p>
    <w:p w:rsidR="0042295C" w:rsidRPr="002F792B" w:rsidRDefault="00440C16" w:rsidP="00440C16">
      <w:pPr>
        <w:pStyle w:val="a3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F792B">
        <w:rPr>
          <w:rFonts w:ascii="Times New Roman" w:eastAsia="Times New Roman" w:hAnsi="Times New Roman"/>
          <w:sz w:val="28"/>
          <w:szCs w:val="28"/>
          <w:lang w:val="uk-UA" w:eastAsia="ru-RU"/>
        </w:rPr>
        <w:t>Рівненської обласної державної адміністрації</w:t>
      </w:r>
    </w:p>
    <w:p w:rsidR="0042295C" w:rsidRPr="002F792B" w:rsidRDefault="0042295C" w:rsidP="0042295C">
      <w:pPr>
        <w:pStyle w:val="a3"/>
        <w:ind w:firstLine="900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3E43E1" w:rsidRDefault="003E43E1" w:rsidP="0042295C">
      <w:pPr>
        <w:pStyle w:val="a3"/>
        <w:ind w:firstLine="900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</w:p>
    <w:p w:rsidR="0042295C" w:rsidRPr="002F792B" w:rsidRDefault="00440C16" w:rsidP="0042295C">
      <w:pPr>
        <w:pStyle w:val="a3"/>
        <w:ind w:firstLine="900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>Розглянувши лист</w:t>
      </w:r>
      <w:r w:rsidR="00FD2469">
        <w:rPr>
          <w:rFonts w:ascii="Times New Roman" w:eastAsia="Times New Roman" w:hAnsi="Times New Roman"/>
          <w:sz w:val="27"/>
          <w:szCs w:val="27"/>
          <w:lang w:val="uk-UA" w:eastAsia="ru-RU"/>
        </w:rPr>
        <w:t>и</w:t>
      </w:r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Департаменту з питань будівництва та архітектури Рівненської обласної державної адміністрації 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від </w:t>
      </w:r>
      <w:r w:rsidR="00FD2469">
        <w:rPr>
          <w:rFonts w:ascii="Times New Roman" w:eastAsia="Times New Roman" w:hAnsi="Times New Roman"/>
          <w:sz w:val="27"/>
          <w:szCs w:val="27"/>
          <w:lang w:val="uk-UA" w:eastAsia="ru-RU"/>
        </w:rPr>
        <w:t>21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>.0</w:t>
      </w:r>
      <w:r w:rsidR="00FD2469">
        <w:rPr>
          <w:rFonts w:ascii="Times New Roman" w:eastAsia="Times New Roman" w:hAnsi="Times New Roman"/>
          <w:sz w:val="27"/>
          <w:szCs w:val="27"/>
          <w:lang w:val="uk-UA" w:eastAsia="ru-RU"/>
        </w:rPr>
        <w:t>9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>.20</w:t>
      </w:r>
      <w:r w:rsidR="00FD2469">
        <w:rPr>
          <w:rFonts w:ascii="Times New Roman" w:eastAsia="Times New Roman" w:hAnsi="Times New Roman"/>
          <w:sz w:val="27"/>
          <w:szCs w:val="27"/>
          <w:lang w:val="uk-UA" w:eastAsia="ru-RU"/>
        </w:rPr>
        <w:t>20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року за </w:t>
      </w:r>
      <w:r w:rsidR="009D2AE2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      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>№</w:t>
      </w:r>
      <w:r w:rsidR="00FD2469">
        <w:rPr>
          <w:rFonts w:ascii="Times New Roman" w:eastAsia="Times New Roman" w:hAnsi="Times New Roman"/>
          <w:sz w:val="27"/>
          <w:szCs w:val="27"/>
          <w:lang w:val="uk-UA" w:eastAsia="ru-RU"/>
        </w:rPr>
        <w:t>1444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>/07-11/</w:t>
      </w:r>
      <w:r w:rsidR="00FD2469">
        <w:rPr>
          <w:rFonts w:ascii="Times New Roman" w:eastAsia="Times New Roman" w:hAnsi="Times New Roman"/>
          <w:sz w:val="27"/>
          <w:szCs w:val="27"/>
          <w:lang w:val="uk-UA" w:eastAsia="ru-RU"/>
        </w:rPr>
        <w:t>20 та 18.11.2020 року за №1826/01-11/20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>,</w:t>
      </w:r>
      <w:r w:rsidR="006A4025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керуючись ч. 3</w:t>
      </w:r>
      <w:r w:rsidRPr="00E9415E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ст. 8 Закону України «Про добровільне об’єднання</w:t>
      </w:r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територіальних громад», ч. 1 ст. 5,</w:t>
      </w:r>
      <w:r w:rsidR="00EC0252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ст. 26,</w:t>
      </w:r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ч. 2 та ч. 9 ст. 60, </w:t>
      </w:r>
      <w:proofErr w:type="spellStart"/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>абз</w:t>
      </w:r>
      <w:proofErr w:type="spellEnd"/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>. 3 п. 10 Прикінцевих та перехідних положень Закону України «Про місцеве самоврядування в Україні»</w:t>
      </w:r>
      <w:r w:rsidR="0041012F">
        <w:rPr>
          <w:rFonts w:ascii="Times New Roman" w:eastAsia="Times New Roman" w:hAnsi="Times New Roman"/>
          <w:sz w:val="27"/>
          <w:szCs w:val="27"/>
          <w:lang w:val="uk-UA" w:eastAsia="ru-RU"/>
        </w:rPr>
        <w:t>, Законом України «Про автомобільні дороги»</w:t>
      </w:r>
      <w:r w:rsidRPr="002F792B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Шпанівська сільська рада</w:t>
      </w:r>
    </w:p>
    <w:p w:rsidR="0042295C" w:rsidRPr="002F792B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42295C" w:rsidRPr="002F792B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 w:rsidRPr="002F792B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В И Р І Ш И Л А :</w:t>
      </w:r>
    </w:p>
    <w:p w:rsidR="0042295C" w:rsidRPr="002F792B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:rsidR="002F792B" w:rsidRDefault="002F792B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 w:rsidRPr="002F792B">
        <w:rPr>
          <w:sz w:val="28"/>
          <w:szCs w:val="28"/>
          <w:lang w:val="uk-UA"/>
        </w:rPr>
        <w:t xml:space="preserve">1. Надати згоду на безоплатне прийняття від </w:t>
      </w:r>
      <w:r w:rsidRPr="002F792B">
        <w:rPr>
          <w:bCs/>
          <w:sz w:val="28"/>
          <w:szCs w:val="28"/>
          <w:lang w:val="uk-UA"/>
        </w:rPr>
        <w:t xml:space="preserve">Департаменту з питань </w:t>
      </w:r>
      <w:r w:rsidRPr="002F792B">
        <w:rPr>
          <w:sz w:val="28"/>
          <w:szCs w:val="28"/>
          <w:lang w:val="uk-UA"/>
        </w:rPr>
        <w:t>будівництва та архітектури Рівненської обласної державної адміністрації об’єкт</w:t>
      </w:r>
      <w:r w:rsidR="00A40806">
        <w:rPr>
          <w:sz w:val="28"/>
          <w:szCs w:val="28"/>
          <w:lang w:val="uk-UA"/>
        </w:rPr>
        <w:t>ів</w:t>
      </w:r>
      <w:r w:rsidRPr="002F792B">
        <w:rPr>
          <w:sz w:val="28"/>
          <w:szCs w:val="28"/>
          <w:lang w:val="uk-UA"/>
        </w:rPr>
        <w:t xml:space="preserve"> у комунальну власність </w:t>
      </w:r>
      <w:r>
        <w:rPr>
          <w:sz w:val="28"/>
          <w:szCs w:val="28"/>
          <w:lang w:val="uk-UA"/>
        </w:rPr>
        <w:t>Шпанівської</w:t>
      </w:r>
      <w:r w:rsidR="00A40806">
        <w:rPr>
          <w:sz w:val="28"/>
          <w:szCs w:val="28"/>
          <w:lang w:val="uk-UA"/>
        </w:rPr>
        <w:t xml:space="preserve"> сільської ради:</w:t>
      </w:r>
    </w:p>
    <w:p w:rsidR="00A40806" w:rsidRDefault="00A40806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капітальний ремонт покриття проїзної частини вул. Степана Руданського на ділянці від перехрестя з вул. Гора до буд</w:t>
      </w:r>
      <w:r w:rsidR="002A7EE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№ 2 в с. Шпанів Рівненського району Рівненської області  на суму 769 000,00 грн.;</w:t>
      </w:r>
    </w:p>
    <w:p w:rsidR="00A40806" w:rsidRDefault="00A40806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капітальний ремонт дорожнього покриття вул. Набережна в </w:t>
      </w:r>
      <w:r w:rsidR="00EA07C7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с. Великий Олексин Рівненського району Рівненської області на суму 1 209 000,00 грн.;</w:t>
      </w:r>
    </w:p>
    <w:p w:rsidR="00A40806" w:rsidRDefault="00A40806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капітальний ремонт дорожнього покриття вул. Вереснева в с. Шпанів Рівненського району Рівненської області на суму 502 000,00 грн.;</w:t>
      </w:r>
    </w:p>
    <w:p w:rsidR="00A40806" w:rsidRDefault="00A40806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E43E1">
        <w:rPr>
          <w:sz w:val="28"/>
          <w:szCs w:val="28"/>
          <w:lang w:val="uk-UA"/>
        </w:rPr>
        <w:t>капітальний ремонт покриття вул. Набережна від буд. № 16 до буд</w:t>
      </w:r>
      <w:r w:rsidR="00EA07C7">
        <w:rPr>
          <w:sz w:val="28"/>
          <w:szCs w:val="28"/>
          <w:lang w:val="uk-UA"/>
        </w:rPr>
        <w:t xml:space="preserve">    </w:t>
      </w:r>
      <w:r w:rsidR="003E43E1">
        <w:rPr>
          <w:sz w:val="28"/>
          <w:szCs w:val="28"/>
          <w:lang w:val="uk-UA"/>
        </w:rPr>
        <w:t xml:space="preserve"> № 4 в с. Хотин Рівненського району Рівненської області на суму</w:t>
      </w:r>
      <w:r w:rsidR="00EA07C7">
        <w:rPr>
          <w:sz w:val="28"/>
          <w:szCs w:val="28"/>
          <w:lang w:val="uk-UA"/>
        </w:rPr>
        <w:t xml:space="preserve">      </w:t>
      </w:r>
      <w:r w:rsidR="003E43E1">
        <w:rPr>
          <w:sz w:val="28"/>
          <w:szCs w:val="28"/>
          <w:lang w:val="uk-UA"/>
        </w:rPr>
        <w:t xml:space="preserve"> 355 700,00 грн.;</w:t>
      </w:r>
    </w:p>
    <w:p w:rsidR="003E43E1" w:rsidRDefault="003E43E1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капітальний ремонт дорожнього покриття вул. Набережна в с. Шпанів Рівненського району Рівненської області на суму 1 048 000,00 грн.;</w:t>
      </w:r>
    </w:p>
    <w:p w:rsidR="003E43E1" w:rsidRDefault="003E43E1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капітальний ремонт вул. Польова в с. Малий Житин Рівненського району на суму 1 523 000,00 грн.;</w:t>
      </w:r>
    </w:p>
    <w:p w:rsidR="003E43E1" w:rsidRDefault="003E43E1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капітальний ремонт дорожнього покриття вул. Замкова в с. Великий Олексин Рівненського району Рівненської області на суму 524 500,00 грн.;</w:t>
      </w:r>
    </w:p>
    <w:p w:rsidR="003E43E1" w:rsidRPr="002F792B" w:rsidRDefault="003E43E1" w:rsidP="002F792B">
      <w:pPr>
        <w:tabs>
          <w:tab w:val="left" w:pos="454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капітальний ремонт покриття проїзної частини вул. Городецька в </w:t>
      </w:r>
      <w:r w:rsidR="00EA07C7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с. Великий Олексин Рівненського району Рівненської області на суму 780 007,00 грн.</w:t>
      </w:r>
    </w:p>
    <w:p w:rsidR="002F792B" w:rsidRPr="002F792B" w:rsidRDefault="002F792B" w:rsidP="002F792B">
      <w:pPr>
        <w:tabs>
          <w:tab w:val="left" w:pos="4545"/>
        </w:tabs>
        <w:jc w:val="both"/>
        <w:rPr>
          <w:sz w:val="28"/>
          <w:szCs w:val="28"/>
          <w:lang w:val="uk-UA"/>
        </w:rPr>
      </w:pPr>
    </w:p>
    <w:p w:rsidR="009F47B2" w:rsidRPr="00D51CC0" w:rsidRDefault="002F792B" w:rsidP="002F792B">
      <w:pPr>
        <w:pStyle w:val="a7"/>
        <w:autoSpaceDE w:val="0"/>
        <w:autoSpaceDN w:val="0"/>
        <w:ind w:left="0" w:firstLine="720"/>
        <w:jc w:val="both"/>
        <w:rPr>
          <w:sz w:val="27"/>
          <w:szCs w:val="27"/>
          <w:lang w:val="uk-UA"/>
        </w:rPr>
      </w:pPr>
      <w:r w:rsidRPr="002F792B">
        <w:rPr>
          <w:sz w:val="28"/>
          <w:szCs w:val="28"/>
          <w:lang w:val="uk-UA"/>
        </w:rPr>
        <w:t xml:space="preserve">2. </w:t>
      </w:r>
      <w:r w:rsidR="00D51CC0" w:rsidRPr="00D51CC0">
        <w:rPr>
          <w:rStyle w:val="qowt-font1-timesnewroman"/>
          <w:color w:val="000000"/>
          <w:sz w:val="28"/>
          <w:szCs w:val="28"/>
          <w:shd w:val="clear" w:color="auto" w:fill="FFFFFF"/>
          <w:lang w:val="uk-UA"/>
        </w:rPr>
        <w:t>Контроль за виконанням рішення покласти на постійну комісію з питань комунальної власності, благоустрою, житлово-комунального та дорожнього господарства (Роман БАТАРЄВ).</w:t>
      </w:r>
    </w:p>
    <w:p w:rsidR="0042295C" w:rsidRPr="00D51CC0" w:rsidRDefault="0042295C" w:rsidP="007B30BB">
      <w:pPr>
        <w:ind w:left="993" w:hanging="93"/>
        <w:jc w:val="both"/>
        <w:rPr>
          <w:sz w:val="27"/>
          <w:szCs w:val="27"/>
          <w:lang w:val="uk-UA"/>
        </w:rPr>
      </w:pPr>
    </w:p>
    <w:p w:rsidR="002F792B" w:rsidRDefault="002F792B" w:rsidP="007B30BB">
      <w:pPr>
        <w:ind w:left="993" w:hanging="93"/>
        <w:jc w:val="both"/>
        <w:rPr>
          <w:sz w:val="27"/>
          <w:szCs w:val="27"/>
          <w:lang w:val="uk-UA"/>
        </w:rPr>
      </w:pPr>
    </w:p>
    <w:p w:rsidR="003E43E1" w:rsidRDefault="003E43E1" w:rsidP="007B30BB">
      <w:pPr>
        <w:ind w:left="993" w:hanging="93"/>
        <w:jc w:val="both"/>
        <w:rPr>
          <w:sz w:val="27"/>
          <w:szCs w:val="27"/>
          <w:lang w:val="uk-UA"/>
        </w:rPr>
      </w:pPr>
    </w:p>
    <w:p w:rsidR="003E43E1" w:rsidRPr="002F792B" w:rsidRDefault="003E43E1" w:rsidP="007B30BB">
      <w:pPr>
        <w:ind w:left="993" w:hanging="93"/>
        <w:jc w:val="both"/>
        <w:rPr>
          <w:sz w:val="27"/>
          <w:szCs w:val="27"/>
          <w:lang w:val="uk-UA"/>
        </w:rPr>
      </w:pPr>
    </w:p>
    <w:p w:rsidR="0042295C" w:rsidRPr="002F792B" w:rsidRDefault="00AF57C7" w:rsidP="0042295C">
      <w:pPr>
        <w:rPr>
          <w:sz w:val="27"/>
          <w:szCs w:val="27"/>
          <w:lang w:val="uk-UA"/>
        </w:rPr>
      </w:pPr>
      <w:r w:rsidRPr="002F792B">
        <w:rPr>
          <w:sz w:val="27"/>
          <w:szCs w:val="27"/>
          <w:lang w:val="uk-UA"/>
        </w:rPr>
        <w:t xml:space="preserve">Сільський голова                                                                    </w:t>
      </w:r>
      <w:r w:rsidR="00FD2469">
        <w:rPr>
          <w:sz w:val="27"/>
          <w:szCs w:val="27"/>
          <w:lang w:val="uk-UA"/>
        </w:rPr>
        <w:t>Микола СТОЛЯРЧУК</w:t>
      </w:r>
    </w:p>
    <w:p w:rsidR="0042295C" w:rsidRPr="002F792B" w:rsidRDefault="0042295C" w:rsidP="0042295C">
      <w:pPr>
        <w:rPr>
          <w:sz w:val="28"/>
          <w:szCs w:val="28"/>
          <w:lang w:val="uk-UA"/>
        </w:rPr>
      </w:pPr>
    </w:p>
    <w:sectPr w:rsidR="0042295C" w:rsidRPr="002F792B" w:rsidSect="00862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8287F"/>
    <w:multiLevelType w:val="hybridMultilevel"/>
    <w:tmpl w:val="F2EAB684"/>
    <w:lvl w:ilvl="0" w:tplc="9518357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FBD5FB5"/>
    <w:multiLevelType w:val="hybridMultilevel"/>
    <w:tmpl w:val="95E6FEA4"/>
    <w:lvl w:ilvl="0" w:tplc="7A4056C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4FA4A94"/>
    <w:multiLevelType w:val="hybridMultilevel"/>
    <w:tmpl w:val="15EEAD18"/>
    <w:lvl w:ilvl="0" w:tplc="8CCCD66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4C94CAF"/>
    <w:multiLevelType w:val="hybridMultilevel"/>
    <w:tmpl w:val="E78C8106"/>
    <w:lvl w:ilvl="0" w:tplc="BB30C66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52846065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2F81C5C"/>
    <w:multiLevelType w:val="hybridMultilevel"/>
    <w:tmpl w:val="77A09B24"/>
    <w:lvl w:ilvl="0" w:tplc="08D66A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6465045"/>
    <w:multiLevelType w:val="hybridMultilevel"/>
    <w:tmpl w:val="B66E1272"/>
    <w:lvl w:ilvl="0" w:tplc="C3F072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4F671E"/>
    <w:multiLevelType w:val="hybridMultilevel"/>
    <w:tmpl w:val="B420C96E"/>
    <w:lvl w:ilvl="0" w:tplc="67EA0AE0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384E23"/>
    <w:multiLevelType w:val="hybridMultilevel"/>
    <w:tmpl w:val="573C0D8C"/>
    <w:lvl w:ilvl="0" w:tplc="85A4540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7"/>
  </w:num>
  <w:num w:numId="3">
    <w:abstractNumId w:val="9"/>
  </w:num>
  <w:num w:numId="4">
    <w:abstractNumId w:val="5"/>
  </w:num>
  <w:num w:numId="5">
    <w:abstractNumId w:val="15"/>
  </w:num>
  <w:num w:numId="6">
    <w:abstractNumId w:val="18"/>
  </w:num>
  <w:num w:numId="7">
    <w:abstractNumId w:val="4"/>
  </w:num>
  <w:num w:numId="8">
    <w:abstractNumId w:val="0"/>
  </w:num>
  <w:num w:numId="9">
    <w:abstractNumId w:val="8"/>
  </w:num>
  <w:num w:numId="10">
    <w:abstractNumId w:val="12"/>
  </w:num>
  <w:num w:numId="11">
    <w:abstractNumId w:val="1"/>
  </w:num>
  <w:num w:numId="12">
    <w:abstractNumId w:val="3"/>
  </w:num>
  <w:num w:numId="13">
    <w:abstractNumId w:val="16"/>
  </w:num>
  <w:num w:numId="14">
    <w:abstractNumId w:val="2"/>
  </w:num>
  <w:num w:numId="15">
    <w:abstractNumId w:val="10"/>
  </w:num>
  <w:num w:numId="16">
    <w:abstractNumId w:val="6"/>
  </w:num>
  <w:num w:numId="17">
    <w:abstractNumId w:val="14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2295C"/>
    <w:rsid w:val="000151E7"/>
    <w:rsid w:val="0003276E"/>
    <w:rsid w:val="0004757D"/>
    <w:rsid w:val="00050E90"/>
    <w:rsid w:val="00054072"/>
    <w:rsid w:val="000561DA"/>
    <w:rsid w:val="000651E9"/>
    <w:rsid w:val="00067FFE"/>
    <w:rsid w:val="00084D9D"/>
    <w:rsid w:val="000B0F55"/>
    <w:rsid w:val="000C00F0"/>
    <w:rsid w:val="000C2A75"/>
    <w:rsid w:val="001005A4"/>
    <w:rsid w:val="00127B20"/>
    <w:rsid w:val="001349FC"/>
    <w:rsid w:val="00150B5B"/>
    <w:rsid w:val="0016053D"/>
    <w:rsid w:val="001664DD"/>
    <w:rsid w:val="00174E33"/>
    <w:rsid w:val="00181B70"/>
    <w:rsid w:val="00195267"/>
    <w:rsid w:val="001B7680"/>
    <w:rsid w:val="001D4A49"/>
    <w:rsid w:val="001F3FBF"/>
    <w:rsid w:val="00214AC5"/>
    <w:rsid w:val="002628AC"/>
    <w:rsid w:val="002638C4"/>
    <w:rsid w:val="002649A1"/>
    <w:rsid w:val="002663ED"/>
    <w:rsid w:val="0028461E"/>
    <w:rsid w:val="00287072"/>
    <w:rsid w:val="00292353"/>
    <w:rsid w:val="002A7DA9"/>
    <w:rsid w:val="002A7EEA"/>
    <w:rsid w:val="002C3C67"/>
    <w:rsid w:val="002D644E"/>
    <w:rsid w:val="002D6A6A"/>
    <w:rsid w:val="002F0064"/>
    <w:rsid w:val="002F792B"/>
    <w:rsid w:val="003048E0"/>
    <w:rsid w:val="0030666C"/>
    <w:rsid w:val="00322649"/>
    <w:rsid w:val="00334021"/>
    <w:rsid w:val="0034544C"/>
    <w:rsid w:val="00377DC6"/>
    <w:rsid w:val="00384A53"/>
    <w:rsid w:val="00385D7F"/>
    <w:rsid w:val="00390F05"/>
    <w:rsid w:val="0039368A"/>
    <w:rsid w:val="003A6192"/>
    <w:rsid w:val="003B370F"/>
    <w:rsid w:val="003C7DE9"/>
    <w:rsid w:val="003E43E1"/>
    <w:rsid w:val="003E4804"/>
    <w:rsid w:val="00401ACF"/>
    <w:rsid w:val="0041012F"/>
    <w:rsid w:val="0042295C"/>
    <w:rsid w:val="00440C16"/>
    <w:rsid w:val="00461C20"/>
    <w:rsid w:val="00470B9C"/>
    <w:rsid w:val="00472B35"/>
    <w:rsid w:val="00473188"/>
    <w:rsid w:val="0047665F"/>
    <w:rsid w:val="00480282"/>
    <w:rsid w:val="00485272"/>
    <w:rsid w:val="00494036"/>
    <w:rsid w:val="004974BA"/>
    <w:rsid w:val="004B4E5E"/>
    <w:rsid w:val="004D2E63"/>
    <w:rsid w:val="004D48C8"/>
    <w:rsid w:val="004E0299"/>
    <w:rsid w:val="004E6009"/>
    <w:rsid w:val="00530A15"/>
    <w:rsid w:val="00545EC6"/>
    <w:rsid w:val="00553C46"/>
    <w:rsid w:val="00555498"/>
    <w:rsid w:val="00566BAC"/>
    <w:rsid w:val="0057779C"/>
    <w:rsid w:val="00583B8A"/>
    <w:rsid w:val="005A1346"/>
    <w:rsid w:val="005B7F2A"/>
    <w:rsid w:val="005F0B34"/>
    <w:rsid w:val="00603E9B"/>
    <w:rsid w:val="00626E04"/>
    <w:rsid w:val="00650322"/>
    <w:rsid w:val="00670EE6"/>
    <w:rsid w:val="006A4025"/>
    <w:rsid w:val="006A7C73"/>
    <w:rsid w:val="006C2CF5"/>
    <w:rsid w:val="006C45FA"/>
    <w:rsid w:val="006D0FF0"/>
    <w:rsid w:val="006E5286"/>
    <w:rsid w:val="006E6B9A"/>
    <w:rsid w:val="006F734F"/>
    <w:rsid w:val="00700DAB"/>
    <w:rsid w:val="007214C0"/>
    <w:rsid w:val="00722A7D"/>
    <w:rsid w:val="007365C5"/>
    <w:rsid w:val="007501D6"/>
    <w:rsid w:val="00751B66"/>
    <w:rsid w:val="00756B63"/>
    <w:rsid w:val="00756E8F"/>
    <w:rsid w:val="00763351"/>
    <w:rsid w:val="00765709"/>
    <w:rsid w:val="00785064"/>
    <w:rsid w:val="00794560"/>
    <w:rsid w:val="007B30BB"/>
    <w:rsid w:val="007B4967"/>
    <w:rsid w:val="007B4FC5"/>
    <w:rsid w:val="007C075B"/>
    <w:rsid w:val="007E49FB"/>
    <w:rsid w:val="00812722"/>
    <w:rsid w:val="00812832"/>
    <w:rsid w:val="00830E08"/>
    <w:rsid w:val="008370AA"/>
    <w:rsid w:val="00844595"/>
    <w:rsid w:val="008620C7"/>
    <w:rsid w:val="00871D77"/>
    <w:rsid w:val="0087550F"/>
    <w:rsid w:val="00883AB3"/>
    <w:rsid w:val="008B5298"/>
    <w:rsid w:val="008E055A"/>
    <w:rsid w:val="008E1DAE"/>
    <w:rsid w:val="008E3FA3"/>
    <w:rsid w:val="008F1459"/>
    <w:rsid w:val="00906201"/>
    <w:rsid w:val="00915583"/>
    <w:rsid w:val="00931191"/>
    <w:rsid w:val="00932287"/>
    <w:rsid w:val="009361A5"/>
    <w:rsid w:val="0094301C"/>
    <w:rsid w:val="00960665"/>
    <w:rsid w:val="009652E0"/>
    <w:rsid w:val="0098398C"/>
    <w:rsid w:val="009877B9"/>
    <w:rsid w:val="009A3C7F"/>
    <w:rsid w:val="009C0158"/>
    <w:rsid w:val="009C4874"/>
    <w:rsid w:val="009C4A5E"/>
    <w:rsid w:val="009D2AE2"/>
    <w:rsid w:val="009F47B2"/>
    <w:rsid w:val="00A40806"/>
    <w:rsid w:val="00A57302"/>
    <w:rsid w:val="00A579F7"/>
    <w:rsid w:val="00AA486B"/>
    <w:rsid w:val="00AB224A"/>
    <w:rsid w:val="00AE0B16"/>
    <w:rsid w:val="00AF57C7"/>
    <w:rsid w:val="00B276A1"/>
    <w:rsid w:val="00B44142"/>
    <w:rsid w:val="00B70021"/>
    <w:rsid w:val="00B8193C"/>
    <w:rsid w:val="00B858A7"/>
    <w:rsid w:val="00B8609E"/>
    <w:rsid w:val="00B906FA"/>
    <w:rsid w:val="00B90E9C"/>
    <w:rsid w:val="00BA3F46"/>
    <w:rsid w:val="00BF3457"/>
    <w:rsid w:val="00BF4BCC"/>
    <w:rsid w:val="00C1725F"/>
    <w:rsid w:val="00C25C7B"/>
    <w:rsid w:val="00C43FF7"/>
    <w:rsid w:val="00C57562"/>
    <w:rsid w:val="00C730D2"/>
    <w:rsid w:val="00C8081D"/>
    <w:rsid w:val="00C97D7B"/>
    <w:rsid w:val="00CB0A56"/>
    <w:rsid w:val="00CF3B34"/>
    <w:rsid w:val="00CF3B8C"/>
    <w:rsid w:val="00D039BB"/>
    <w:rsid w:val="00D14367"/>
    <w:rsid w:val="00D21526"/>
    <w:rsid w:val="00D51CC0"/>
    <w:rsid w:val="00D6280E"/>
    <w:rsid w:val="00D63CA2"/>
    <w:rsid w:val="00DB4AE8"/>
    <w:rsid w:val="00DB50E4"/>
    <w:rsid w:val="00DC0A4A"/>
    <w:rsid w:val="00DE59DD"/>
    <w:rsid w:val="00E03D98"/>
    <w:rsid w:val="00E06C29"/>
    <w:rsid w:val="00E06F16"/>
    <w:rsid w:val="00E13EB6"/>
    <w:rsid w:val="00E26095"/>
    <w:rsid w:val="00E35FF4"/>
    <w:rsid w:val="00E425D2"/>
    <w:rsid w:val="00E633D3"/>
    <w:rsid w:val="00E663A4"/>
    <w:rsid w:val="00E9415E"/>
    <w:rsid w:val="00EA07C7"/>
    <w:rsid w:val="00EA50E7"/>
    <w:rsid w:val="00EB76F1"/>
    <w:rsid w:val="00EC0252"/>
    <w:rsid w:val="00EE751D"/>
    <w:rsid w:val="00F05C00"/>
    <w:rsid w:val="00F07AD7"/>
    <w:rsid w:val="00F22A6B"/>
    <w:rsid w:val="00F22E33"/>
    <w:rsid w:val="00F235ED"/>
    <w:rsid w:val="00F237B6"/>
    <w:rsid w:val="00F827E3"/>
    <w:rsid w:val="00F86991"/>
    <w:rsid w:val="00F934EA"/>
    <w:rsid w:val="00FA0375"/>
    <w:rsid w:val="00FA4136"/>
    <w:rsid w:val="00FA4FAF"/>
    <w:rsid w:val="00FD2469"/>
    <w:rsid w:val="00FD687E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CC3C28"/>
  <w15:docId w15:val="{DA6F4AD3-6C56-4D6C-9190-52AF90CC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7E49F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0">
    <w:name w:val="Заголовок 3 Знак"/>
    <w:basedOn w:val="a0"/>
    <w:link w:val="3"/>
    <w:uiPriority w:val="99"/>
    <w:rsid w:val="007E49F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qowt-font1-timesnewroman">
    <w:name w:val="qowt-font1-timesnewroman"/>
    <w:basedOn w:val="a0"/>
    <w:rsid w:val="00D51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9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2612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Чепиль</cp:lastModifiedBy>
  <cp:revision>74</cp:revision>
  <cp:lastPrinted>2021-09-27T09:43:00Z</cp:lastPrinted>
  <dcterms:created xsi:type="dcterms:W3CDTF">2016-01-25T10:53:00Z</dcterms:created>
  <dcterms:modified xsi:type="dcterms:W3CDTF">2021-09-27T09:44:00Z</dcterms:modified>
</cp:coreProperties>
</file>