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64AC4" w14:textId="74B3E4C7" w:rsid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91E3F7D" wp14:editId="44BF29D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F2F6D" w14:textId="77777777" w:rsid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06B237E" w14:textId="77777777" w:rsid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3D69C6" w14:textId="77777777" w:rsidR="00215039" w:rsidRDefault="00215039" w:rsidP="0021503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40F91F9" w14:textId="77777777" w:rsidR="00215039" w:rsidRDefault="00215039" w:rsidP="0021503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45FA40B" w14:textId="77777777" w:rsid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42528BD" w14:textId="77777777" w:rsid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098C655" w14:textId="0BBF3CD2" w:rsidR="00215039" w:rsidRPr="00215039" w:rsidRDefault="00215039" w:rsidP="00215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i/>
          <w:iC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</w:t>
      </w:r>
      <w:r w:rsidR="00A8388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</w:t>
      </w:r>
    </w:p>
    <w:p w14:paraId="5FFD8564" w14:textId="77777777" w:rsidR="00215039" w:rsidRPr="00215039" w:rsidRDefault="00215039" w:rsidP="0021503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iCs/>
          <w:kern w:val="3"/>
          <w:sz w:val="28"/>
          <w:szCs w:val="28"/>
          <w:lang w:eastAsia="zh-CN" w:bidi="hi-IN"/>
        </w:rPr>
      </w:pPr>
    </w:p>
    <w:p w14:paraId="1BF3375B" w14:textId="77777777" w:rsidR="00215039" w:rsidRPr="00215039" w:rsidRDefault="00215039" w:rsidP="002150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i/>
          <w:iCs/>
          <w:kern w:val="3"/>
          <w:sz w:val="28"/>
          <w:szCs w:val="28"/>
          <w:lang w:eastAsia="zh-CN" w:bidi="hi-IN"/>
        </w:rPr>
      </w:pPr>
      <w:r w:rsidRPr="00B6067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№_____</w:t>
      </w:r>
    </w:p>
    <w:p w14:paraId="5C9F525B" w14:textId="77777777" w:rsidR="00215039" w:rsidRPr="00215039" w:rsidRDefault="00215039" w:rsidP="002150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i/>
          <w:iCs/>
          <w:kern w:val="3"/>
          <w:sz w:val="28"/>
          <w:szCs w:val="28"/>
          <w:lang w:eastAsia="zh-CN" w:bidi="hi-IN"/>
        </w:rPr>
      </w:pPr>
    </w:p>
    <w:p w14:paraId="318BAA5F" w14:textId="77777777" w:rsidR="00215039" w:rsidRDefault="00215039" w:rsidP="002150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Про стан розвитку торгівлі та побутового </w:t>
      </w:r>
    </w:p>
    <w:p w14:paraId="50070165" w14:textId="77777777" w:rsidR="00215039" w:rsidRDefault="00215039" w:rsidP="002150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обслуговування населення на території </w:t>
      </w:r>
    </w:p>
    <w:p w14:paraId="6D5B433C" w14:textId="5613C8B1" w:rsidR="00215039" w:rsidRDefault="00215039" w:rsidP="002150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Шпанівської сільської ради</w:t>
      </w:r>
    </w:p>
    <w:p w14:paraId="612F4D81" w14:textId="77777777" w:rsidR="00215039" w:rsidRDefault="00215039" w:rsidP="002150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DD1D4AF" w14:textId="12DCF5B9" w:rsidR="00215039" w:rsidRPr="00215039" w:rsidRDefault="00215039" w:rsidP="00215039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sz w:val="28"/>
          <w:szCs w:val="28"/>
          <w:shd w:val="clear" w:color="auto" w:fill="FFFFFF"/>
        </w:rPr>
        <w:t>Заслухавши та обговоривши інформацію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сільського голови </w:t>
      </w:r>
      <w:r w:rsidR="00C61D76">
        <w:rPr>
          <w:rFonts w:ascii="Times New Roman" w:hAnsi="Times New Roman" w:cs="Times New Roman"/>
          <w:sz w:val="28"/>
          <w:szCs w:val="28"/>
          <w:shd w:val="clear" w:color="auto" w:fill="FFFFFF"/>
        </w:rPr>
        <w:t>Миколи Столярчука</w:t>
      </w:r>
      <w:r w:rsidRPr="002150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</w:t>
      </w:r>
      <w:r w:rsidRPr="00215039">
        <w:rPr>
          <w:rFonts w:ascii="Times New Roman" w:hAnsi="Times New Roman" w:cs="Times New Roman"/>
          <w:sz w:val="28"/>
          <w:szCs w:val="28"/>
        </w:rPr>
        <w:t xml:space="preserve"> стан</w:t>
      </w:r>
      <w:r>
        <w:rPr>
          <w:rFonts w:ascii="Times New Roman" w:hAnsi="Times New Roman" w:cs="Times New Roman"/>
          <w:sz w:val="28"/>
          <w:szCs w:val="28"/>
        </w:rPr>
        <w:t xml:space="preserve"> розвитку торгівлі та побутового обслуговування  населення на території </w:t>
      </w:r>
      <w:r w:rsidR="00C61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  <w:r w:rsidRPr="002150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15039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r w:rsidR="00C61D76">
        <w:rPr>
          <w:rFonts w:ascii="Times New Roman" w:hAnsi="Times New Roman" w:cs="Times New Roman"/>
          <w:color w:val="000000"/>
          <w:sz w:val="28"/>
          <w:szCs w:val="28"/>
        </w:rPr>
        <w:t xml:space="preserve">  до </w:t>
      </w:r>
      <w:r w:rsidRPr="00215039">
        <w:rPr>
          <w:rFonts w:ascii="Times New Roman" w:hAnsi="Times New Roman" w:cs="Times New Roman"/>
          <w:color w:val="000000"/>
          <w:sz w:val="28"/>
          <w:szCs w:val="28"/>
        </w:rPr>
        <w:t>ст. 30 Закону України «Про місцеве самоврядування в Україні»</w:t>
      </w: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 </w:t>
      </w:r>
      <w:r w:rsidRPr="00215039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підпунктами 2, 3, 4 п. б ст. 30 Закону України «Про місцеве самоврядування в Україні»,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Шпанівської </w:t>
      </w:r>
      <w:r w:rsidRPr="00215039">
        <w:rPr>
          <w:rFonts w:ascii="Times New Roman" w:hAnsi="Times New Roman" w:cs="Times New Roman"/>
          <w:color w:val="000000"/>
          <w:sz w:val="28"/>
          <w:szCs w:val="28"/>
        </w:rPr>
        <w:t>сільської ради</w:t>
      </w: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</w:p>
    <w:p w14:paraId="79D80E61" w14:textId="51E333F0" w:rsidR="00215039" w:rsidRDefault="00215039" w:rsidP="0021503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 И Р І Ш И В:</w:t>
      </w:r>
    </w:p>
    <w:p w14:paraId="670CE8E8" w14:textId="3C5DA847" w:rsidR="00215039" w:rsidRDefault="00215039" w:rsidP="0021503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00E507D" w14:textId="6E90BDBD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Інформацію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сільського голови з </w:t>
      </w:r>
      <w:r w:rsidRPr="002150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r w:rsidRPr="00215039">
        <w:rPr>
          <w:rFonts w:ascii="Times New Roman" w:hAnsi="Times New Roman" w:cs="Times New Roman"/>
          <w:sz w:val="28"/>
          <w:szCs w:val="28"/>
        </w:rPr>
        <w:t xml:space="preserve">стан </w:t>
      </w:r>
      <w:r w:rsidR="00B60674">
        <w:rPr>
          <w:rFonts w:ascii="Times New Roman" w:hAnsi="Times New Roman" w:cs="Times New Roman"/>
          <w:sz w:val="28"/>
          <w:szCs w:val="28"/>
        </w:rPr>
        <w:t xml:space="preserve">розвитку торгівлі та побутового обслуговування населення на території Шпанівської сільської ради </w:t>
      </w:r>
      <w:r w:rsidRPr="00215039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ст. 30 Закону України «Про місцеве самоврядування в Україні» </w:t>
      </w: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прийняти до відома</w:t>
      </w:r>
      <w:r w:rsidR="00B60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додається</w:t>
      </w:r>
      <w:r w:rsidR="00B606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14:paraId="5032AE04" w14:textId="7777777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Рекомендувати власникам, фізичним-особам підприємцям, закладів торгівлі та громадського харчування, які розташовані на території сільської ради:</w:t>
      </w:r>
    </w:p>
    <w:p w14:paraId="434AAACA" w14:textId="7777777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1) не допускати фактів продажу алкогольних напоїв без ліцензій та тютюнових виробів, неповнолітнім та особам, що знаходяться у стані алкогольного сп’яніння та інших порушень Правил торгівлі алкогольними напоями та тютюновими виробами;</w:t>
      </w:r>
    </w:p>
    <w:p w14:paraId="2286F155" w14:textId="7777777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</w:rPr>
        <w:t>2) п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остійно підтримувати належний санітарний стан,  благоустрій та естетичний вигляд   прилеглої території до приміщень закладів;</w:t>
      </w:r>
    </w:p>
    <w:p w14:paraId="2DE51D93" w14:textId="7777777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</w:rPr>
        <w:t xml:space="preserve">3) не допускати порушень та вимог постанови Кабінету Міністрів України  від 11.03.2020 року №211«Про запобігання поширенню на території України   коронавірусу </w:t>
      </w:r>
      <w:r w:rsidRPr="00215039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15039">
        <w:rPr>
          <w:rFonts w:ascii="Times New Roman" w:hAnsi="Times New Roman" w:cs="Times New Roman"/>
          <w:sz w:val="28"/>
          <w:szCs w:val="28"/>
        </w:rPr>
        <w:t>-19» із змінами;</w:t>
      </w:r>
    </w:p>
    <w:p w14:paraId="49AC661F" w14:textId="77777777" w:rsidR="00215039" w:rsidRP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4) н</w:t>
      </w:r>
      <w:r w:rsidRPr="00215039">
        <w:rPr>
          <w:rFonts w:ascii="Times New Roman" w:hAnsi="Times New Roman" w:cs="Times New Roman"/>
          <w:sz w:val="28"/>
          <w:szCs w:val="28"/>
        </w:rPr>
        <w:t>е допускати порушень та безумовно дотримуватись нормативних актів у сфері торговельного обслуговування населення.</w:t>
      </w:r>
    </w:p>
    <w:p w14:paraId="75D6854E" w14:textId="63055FA1" w:rsidR="00215039" w:rsidRDefault="00215039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 Рекомендувати дільничному офіцеру поліції (</w:t>
      </w:r>
      <w:r w:rsidR="00B606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М. Бондарець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 проводити профілактичні рейдові перевірки дотримання карантинних вимог, громадського порядку в закладах торгівлі та громадського харчування.    </w:t>
      </w:r>
    </w:p>
    <w:p w14:paraId="603289C4" w14:textId="0DDBFBB9" w:rsidR="00C61D76" w:rsidRDefault="00C61D76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4B54A1AD" w14:textId="77777777" w:rsidR="00C61D76" w:rsidRPr="00215039" w:rsidRDefault="00C61D76" w:rsidP="00B6067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3D4083CF" w14:textId="46EF3D09" w:rsidR="00215039" w:rsidRPr="00215039" w:rsidRDefault="00215039" w:rsidP="00B60674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606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4. Про хід виконання цього рішення заслухати на засіданні виконавчого комітету у </w:t>
      </w:r>
      <w:r w:rsidR="00B606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серпні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202</w:t>
      </w:r>
      <w:r w:rsidR="00C61D7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року.</w:t>
      </w:r>
    </w:p>
    <w:p w14:paraId="72B84C54" w14:textId="0349BE75" w:rsidR="00215039" w:rsidRPr="00215039" w:rsidRDefault="00CD50A3" w:rsidP="00CD50A3">
      <w:pPr>
        <w:suppressAutoHyphens/>
        <w:spacing w:after="0"/>
        <w:ind w:right="-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B606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5.</w:t>
      </w:r>
      <w:r w:rsidR="00215039"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Контроль виконання</w:t>
      </w:r>
      <w:r w:rsidR="0055362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</w:t>
      </w:r>
      <w:r w:rsidR="00215039" w:rsidRPr="0021503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рішення </w:t>
      </w:r>
      <w:r w:rsidR="00B6067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залишаю за собою.</w:t>
      </w:r>
    </w:p>
    <w:p w14:paraId="755003CA" w14:textId="77777777" w:rsidR="00215039" w:rsidRPr="00215039" w:rsidRDefault="00215039" w:rsidP="00215039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AE51B9" w14:textId="77777777" w:rsidR="00215039" w:rsidRPr="00215039" w:rsidRDefault="00215039" w:rsidP="00215039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1EB11" w14:textId="77777777" w:rsidR="00215039" w:rsidRDefault="00215039" w:rsidP="00215039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23C23E" w14:textId="77777777" w:rsidR="00215039" w:rsidRDefault="00215039" w:rsidP="00215039">
      <w:pPr>
        <w:spacing w:line="25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4DFA0E8" w14:textId="77777777" w:rsidR="00215039" w:rsidRDefault="00215039" w:rsidP="00215039">
      <w:pPr>
        <w:spacing w:line="254" w:lineRule="auto"/>
      </w:pPr>
    </w:p>
    <w:p w14:paraId="722CE30F" w14:textId="77777777" w:rsidR="00215039" w:rsidRDefault="00215039" w:rsidP="00215039"/>
    <w:p w14:paraId="71D191E8" w14:textId="77777777" w:rsidR="00E96E84" w:rsidRDefault="00E96E84"/>
    <w:sectPr w:rsidR="00E96E84" w:rsidSect="00CD50A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42C"/>
    <w:rsid w:val="00215039"/>
    <w:rsid w:val="00553629"/>
    <w:rsid w:val="0083719F"/>
    <w:rsid w:val="008B50B5"/>
    <w:rsid w:val="009036B3"/>
    <w:rsid w:val="00A8388B"/>
    <w:rsid w:val="00B51C2F"/>
    <w:rsid w:val="00B60674"/>
    <w:rsid w:val="00BB513F"/>
    <w:rsid w:val="00C11BDF"/>
    <w:rsid w:val="00C367F6"/>
    <w:rsid w:val="00C61D76"/>
    <w:rsid w:val="00CD50A3"/>
    <w:rsid w:val="00D7542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204A"/>
  <w15:chartTrackingRefBased/>
  <w15:docId w15:val="{66087769-66C3-4598-8E3B-3387E9B2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0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215039"/>
  </w:style>
  <w:style w:type="paragraph" w:styleId="a4">
    <w:name w:val="No Spacing"/>
    <w:link w:val="a3"/>
    <w:uiPriority w:val="1"/>
    <w:qFormat/>
    <w:rsid w:val="0021503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60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cp:lastPrinted>2021-08-26T08:59:00Z</cp:lastPrinted>
  <dcterms:created xsi:type="dcterms:W3CDTF">2021-08-04T08:37:00Z</dcterms:created>
  <dcterms:modified xsi:type="dcterms:W3CDTF">2021-08-26T09:00:00Z</dcterms:modified>
</cp:coreProperties>
</file>