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7C3CA" w14:textId="6EDA6F2A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58B9ECC" wp14:editId="60B730D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EE164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2199E55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DBF706" w14:textId="77777777" w:rsidR="00881BEA" w:rsidRDefault="00881BEA" w:rsidP="00881BE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A07A59" w14:textId="77777777" w:rsidR="00881BEA" w:rsidRDefault="00881BEA" w:rsidP="00881BE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78261A7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FE91BC9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DBC460" w14:textId="78428F23" w:rsidR="00881BEA" w:rsidRDefault="00881BEA" w:rsidP="00881BE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56096AA5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4D18A1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2B6A66A" w14:textId="49EB9119" w:rsidR="00881BEA" w:rsidRDefault="00881BEA" w:rsidP="00881BE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 листопада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541B06C0" w14:textId="77777777" w:rsidR="00881BEA" w:rsidRDefault="00881BEA" w:rsidP="00881BE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BDED037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1DE68701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2FD5ED9B" w14:textId="1BED6A81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</w:t>
      </w:r>
      <w:r>
        <w:rPr>
          <w:rStyle w:val="qowt-font2-timesnewroman"/>
          <w:color w:val="000000"/>
          <w:sz w:val="28"/>
          <w:szCs w:val="28"/>
        </w:rPr>
        <w:t>Концимал Наталії Костянтинівни</w:t>
      </w:r>
    </w:p>
    <w:p w14:paraId="3D092EA6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244F59E4" w14:textId="64AAECBE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>
        <w:rPr>
          <w:rStyle w:val="qowt-font2-timesnewroman"/>
          <w:color w:val="000000"/>
          <w:sz w:val="28"/>
          <w:szCs w:val="28"/>
        </w:rPr>
        <w:t>Концимал Наталії Костянтинівни</w:t>
      </w:r>
      <w:r>
        <w:rPr>
          <w:rStyle w:val="qowt-font2-timesnewroman"/>
          <w:color w:val="000000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13385387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2E91165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724D4819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19D3E364" w14:textId="775667BA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</w:t>
      </w:r>
      <w:r>
        <w:rPr>
          <w:rStyle w:val="qowt-font2-timesnewroman"/>
          <w:color w:val="000000"/>
          <w:sz w:val="28"/>
          <w:szCs w:val="28"/>
        </w:rPr>
        <w:t>садовий будинок                        №21 «А», масив «Зелений» Великожитинська сільська рада</w:t>
      </w:r>
      <w:r>
        <w:rPr>
          <w:rStyle w:val="qowt-font2-timesnewroman"/>
          <w:color w:val="000000"/>
          <w:sz w:val="28"/>
          <w:szCs w:val="28"/>
        </w:rPr>
        <w:t xml:space="preserve"> на праві приватної власнос</w:t>
      </w:r>
      <w:r>
        <w:rPr>
          <w:rStyle w:val="qowt-font2-timesnewroman"/>
          <w:color w:val="000000"/>
          <w:sz w:val="28"/>
          <w:szCs w:val="28"/>
        </w:rPr>
        <w:t xml:space="preserve">ті </w:t>
      </w:r>
      <w:r>
        <w:rPr>
          <w:rStyle w:val="qowt-font2-timesnewroman"/>
          <w:color w:val="000000"/>
          <w:sz w:val="28"/>
          <w:szCs w:val="28"/>
        </w:rPr>
        <w:t xml:space="preserve"> гр. </w:t>
      </w:r>
      <w:r>
        <w:rPr>
          <w:rStyle w:val="qowt-font2-timesnewroman"/>
          <w:color w:val="000000"/>
          <w:sz w:val="28"/>
          <w:szCs w:val="28"/>
        </w:rPr>
        <w:t>Концимал Наталії Костянтинівні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</w:t>
      </w:r>
      <w:r w:rsidR="00DE0523">
        <w:rPr>
          <w:rStyle w:val="qowt-font2-timesnewroman"/>
          <w:color w:val="000000"/>
          <w:sz w:val="28"/>
          <w:szCs w:val="28"/>
        </w:rPr>
        <w:t xml:space="preserve"> </w:t>
      </w:r>
      <w:r>
        <w:rPr>
          <w:rStyle w:val="qowt-font2-timesnewroman"/>
          <w:color w:val="000000"/>
          <w:sz w:val="28"/>
          <w:szCs w:val="28"/>
        </w:rPr>
        <w:t>99,6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DE0523">
        <w:rPr>
          <w:rStyle w:val="qowt-font2-timesnewroman"/>
          <w:color w:val="000000"/>
          <w:sz w:val="28"/>
          <w:szCs w:val="28"/>
        </w:rPr>
        <w:t>47,</w:t>
      </w:r>
      <w:bookmarkStart w:id="0" w:name="_GoBack"/>
      <w:bookmarkEnd w:id="0"/>
      <w:r w:rsidR="00DE0523">
        <w:rPr>
          <w:rStyle w:val="qowt-font2-timesnewroman"/>
          <w:color w:val="000000"/>
          <w:sz w:val="28"/>
          <w:szCs w:val="28"/>
        </w:rPr>
        <w:t>0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70C733FD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252267C0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33F2E786" w14:textId="77777777" w:rsidR="00881BEA" w:rsidRDefault="00881BEA" w:rsidP="00881BEA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08A8D10E" w14:textId="77777777" w:rsidR="00881BEA" w:rsidRDefault="00881BEA" w:rsidP="00881BEA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F68C39A" w14:textId="77777777" w:rsidR="00881BEA" w:rsidRDefault="00881BEA" w:rsidP="00881BEA"/>
    <w:p w14:paraId="0124C9A9" w14:textId="77777777" w:rsidR="00881BEA" w:rsidRDefault="00881BEA" w:rsidP="00881BEA"/>
    <w:p w14:paraId="3811E22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3EC"/>
    <w:rsid w:val="001C63EC"/>
    <w:rsid w:val="0083719F"/>
    <w:rsid w:val="00881BEA"/>
    <w:rsid w:val="008B50B5"/>
    <w:rsid w:val="009036B3"/>
    <w:rsid w:val="00B51C2F"/>
    <w:rsid w:val="00BB513F"/>
    <w:rsid w:val="00C11BDF"/>
    <w:rsid w:val="00C367F6"/>
    <w:rsid w:val="00DC50E7"/>
    <w:rsid w:val="00DE052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ACFB8"/>
  <w15:chartTrackingRefBased/>
  <w15:docId w15:val="{6541F11A-D943-49D5-8CE6-0AC579FD9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BE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881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881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98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2021-11-19T11:39:00Z</dcterms:created>
  <dcterms:modified xsi:type="dcterms:W3CDTF">2021-11-19T11:51:00Z</dcterms:modified>
</cp:coreProperties>
</file>