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E28" w:rsidRPr="00273E28" w:rsidRDefault="00273E28" w:rsidP="00273E2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 1</w:t>
      </w:r>
    </w:p>
    <w:p w:rsidR="00A40633" w:rsidRDefault="00273E28" w:rsidP="00273E28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Програми соціально-економічного розвитку Шпанівської сільської ради на </w:t>
      </w:r>
    </w:p>
    <w:p w:rsidR="00273E28" w:rsidRPr="00273E28" w:rsidRDefault="00273E28" w:rsidP="00273E28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E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2020 </w:t>
      </w:r>
      <w:r w:rsidR="00A40633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</w:p>
    <w:p w:rsidR="00F367EA" w:rsidRPr="0067627E" w:rsidRDefault="00F367EA" w:rsidP="00273E28">
      <w:pPr>
        <w:spacing w:after="11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</w:p>
    <w:p w:rsidR="00F367EA" w:rsidRPr="0067627E" w:rsidRDefault="00EA446A" w:rsidP="00273E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F367EA"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рограма</w:t>
      </w:r>
    </w:p>
    <w:p w:rsidR="00F367EA" w:rsidRPr="0067627E" w:rsidRDefault="00F367EA" w:rsidP="00273E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матеріальної підтримки найбільш незахищених</w:t>
      </w:r>
    </w:p>
    <w:p w:rsidR="00F367EA" w:rsidRPr="0067627E" w:rsidRDefault="000F1291" w:rsidP="00273E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верств населення </w:t>
      </w:r>
      <w:r w:rsidR="00EA44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 </w:t>
      </w:r>
      <w:proofErr w:type="spellStart"/>
      <w:r w:rsidR="00EA44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Шпанівській</w:t>
      </w:r>
      <w:proofErr w:type="spellEnd"/>
      <w:r w:rsidR="00EA44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сільській раді </w:t>
      </w:r>
      <w:r w:rsidR="00273E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2020</w:t>
      </w:r>
      <w:r w:rsidR="00F367EA"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73E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рік</w:t>
      </w:r>
    </w:p>
    <w:p w:rsidR="00F367EA" w:rsidRPr="0067627E" w:rsidRDefault="00F367EA" w:rsidP="00F367EA">
      <w:pPr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   </w:t>
      </w:r>
    </w:p>
    <w:p w:rsidR="00C00AEB" w:rsidRDefault="00F367EA" w:rsidP="00273E28">
      <w:pPr>
        <w:spacing w:after="113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1839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Мета і основні завдання Програми</w:t>
      </w:r>
    </w:p>
    <w:p w:rsidR="00273E28" w:rsidRPr="00183984" w:rsidRDefault="00273E28" w:rsidP="00273E2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Розроблення цієї програми обумовлено законами України «Про пенсійне забезпечення», «Про реабілітацію жертв політичних репресій на Україні», «Про реабілітацію інвалідів в Україні», «Про соціальні послуги», «Про основи соціального захисту бездомних громадян і безпритульних дітей», Бюджетним кодексом України, постановами Кабінету Міністрів Ук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раїни від 12 жовтня  </w:t>
      </w:r>
      <w:r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2002 року № 1532 «Про виплату державної допомоги особам, яким виповнилося 100 і більше років», від 08 грудня 2006 року № 1686 «Про затвердження Державної типової програми реабілітації інвал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ідів», від 31 січня 2007 року № 80 </w:t>
      </w:r>
      <w:r w:rsidRPr="00B043A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“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затвердження Порядку надання окремим категоріям осіб послуг із комплексної реабілітації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абілітації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 w:rsidRPr="00B043A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”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від 24 вересня 2004 року № 1138/2004</w:t>
      </w:r>
      <w:r w:rsidRPr="00B043A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“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оголошення в Україні 2005 року Роком ветеранів</w:t>
      </w:r>
      <w:r w:rsidRPr="00B043A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”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від 26 вересня 1997 року № 1066 </w:t>
      </w:r>
      <w:r w:rsidRPr="003C5F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“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щорічне відзначення Міжнародного дня громадян похилого віку»</w:t>
      </w:r>
    </w:p>
    <w:p w:rsidR="00F367EA" w:rsidRPr="0067627E" w:rsidRDefault="00C00AEB" w:rsidP="00273E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Метою програми є вирішення невідкладних питань організаційно-правового та інформаційного забезпечення, матеріального, соціально-побутового</w:t>
      </w:r>
      <w:r w:rsidR="001839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обслуговування осіб похилого віку, інвалідів, ветеранів війни та праці, одиноких непрацездатних і малозабезпечених громадян сільської ради, учасників бойових дій, вдів учасників бойових дій, учасників АТО, сімей, які знаходяться в складних життєвих обставинах, виплата допомоги на поховання осіб, які не</w:t>
      </w:r>
      <w:r w:rsidR="00273E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839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досягли пенсійного віку і на момент смерті не працювали, не були зареєстровані в центрі зайнятості як безробітні та на поховання невідомих та </w:t>
      </w:r>
      <w:r w:rsidR="00BF02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безрідних громадян, виплата одноразової матеріальної допомоги </w:t>
      </w:r>
      <w:r w:rsidR="00BF027A"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громадянам, яким виповнилось 90 і більше, 100 і більше років</w:t>
      </w:r>
      <w:r w:rsidR="00BF02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EA44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F367EA" w:rsidRPr="0067627E" w:rsidRDefault="00273E28" w:rsidP="00F367EA">
      <w:pPr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F367EA" w:rsidRPr="00BF02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Основними завданнями Програми є</w:t>
      </w:r>
      <w:r w:rsidR="00F367EA"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F367EA" w:rsidRPr="0067627E" w:rsidRDefault="00EA446A" w:rsidP="003C5F7D">
      <w:pPr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</w:t>
      </w:r>
      <w:r w:rsidR="00BF02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</w:t>
      </w:r>
      <w:r w:rsidR="00F367EA"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матеріальна підтримка ветеранів, пенсіонерів,</w:t>
      </w:r>
      <w:r w:rsidR="00BF02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осіб похилого віку,</w:t>
      </w:r>
      <w:r w:rsidR="00F367EA"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інвалідів, одиноких непрацездатних громадян, громадян, яким виповнилось 90 і більше та 100 і більше років, учасників антитерористичної операції на сході України та їх сімей, </w:t>
      </w:r>
      <w:r w:rsidR="00EB0F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сімей, дітей та осіб, які опинились у складних життєвих обставинах, </w:t>
      </w:r>
      <w:r w:rsidR="00F367EA"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інших незахищених верств населення;</w:t>
      </w:r>
    </w:p>
    <w:p w:rsidR="00F367EA" w:rsidRPr="0067627E" w:rsidRDefault="00EA446A" w:rsidP="00063C32">
      <w:pPr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F367EA"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BF02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</w:t>
      </w:r>
      <w:r w:rsidR="00F367EA"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удосконалення системи надання реабілітаційних послуг;          </w:t>
      </w:r>
    </w:p>
    <w:p w:rsidR="00BF027A" w:rsidRDefault="00EA446A" w:rsidP="00F367EA">
      <w:pPr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BF02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367EA"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організація оздоровлення та забезпечення ліками і пільговим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</w:t>
      </w:r>
      <w:r w:rsidR="00063C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</w:t>
      </w:r>
      <w:r w:rsidR="00BF02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</w:t>
      </w:r>
    </w:p>
    <w:p w:rsidR="00F367EA" w:rsidRDefault="00BF027A" w:rsidP="00F367EA">
      <w:pPr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</w:t>
      </w:r>
      <w:r w:rsidR="00F367EA"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зубопротезуванням  громадян пільгової категорії;</w:t>
      </w:r>
    </w:p>
    <w:p w:rsidR="00BF027A" w:rsidRDefault="00063C32" w:rsidP="00F367EA">
      <w:pPr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="00BF02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виявлення та забезпечення соціального за</w:t>
      </w:r>
      <w:r w:rsidR="00BF02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хисту дітей, осіб та сімей, які</w:t>
      </w:r>
    </w:p>
    <w:p w:rsidR="00063C32" w:rsidRPr="0067627E" w:rsidRDefault="00BF027A" w:rsidP="00F367EA">
      <w:pPr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</w:t>
      </w:r>
      <w:r w:rsidR="00063C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опинились у складних життєвих обставинах;</w:t>
      </w:r>
    </w:p>
    <w:p w:rsidR="00F367EA" w:rsidRDefault="00EA446A" w:rsidP="00063C32">
      <w:pPr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</w:t>
      </w:r>
      <w:r w:rsidR="00BF02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</w:t>
      </w:r>
      <w:r w:rsidR="00F367EA"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виявлення та забезпечення соціального захисту бездомних громадян;</w:t>
      </w:r>
    </w:p>
    <w:p w:rsidR="009136D0" w:rsidRPr="0067627E" w:rsidRDefault="009136D0" w:rsidP="00063C32">
      <w:pPr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- </w:t>
      </w:r>
      <w:r w:rsidR="00BF02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</w:t>
      </w:r>
      <w:r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виявлення громадян, які найбільше потребують різних видів допомог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BF027A" w:rsidRDefault="00EA446A" w:rsidP="00063C32">
      <w:pPr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</w:t>
      </w:r>
      <w:r w:rsidR="00BF02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</w:t>
      </w:r>
      <w:r w:rsidR="00F367EA"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співробітництво органів виконавчої влади з громадськими організаціями </w:t>
      </w:r>
      <w:r w:rsidR="00BF02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</w:t>
      </w:r>
    </w:p>
    <w:p w:rsidR="00F367EA" w:rsidRPr="0067627E" w:rsidRDefault="00BF027A" w:rsidP="00063C32">
      <w:pPr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</w:t>
      </w:r>
      <w:r w:rsidR="00F367EA"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інвалідів.</w:t>
      </w:r>
    </w:p>
    <w:p w:rsidR="00BF027A" w:rsidRPr="00273E28" w:rsidRDefault="00F367EA" w:rsidP="00273E28">
      <w:pPr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273E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</w:t>
      </w:r>
      <w:r w:rsidR="00BF027A" w:rsidRPr="00BF02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Пріоритетні напрями програми</w:t>
      </w:r>
    </w:p>
    <w:p w:rsidR="00BF027A" w:rsidRDefault="00BF027A" w:rsidP="00BF027A">
      <w:pPr>
        <w:spacing w:after="113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Протягом 2020</w:t>
      </w:r>
      <w:r w:rsidR="00273E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програмою</w:t>
      </w:r>
      <w:r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матеріальної підтримки найбільш нез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ахищених верств населення передбачено</w:t>
      </w:r>
      <w:r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BF027A" w:rsidRDefault="00BF027A" w:rsidP="00BF027A">
      <w:pPr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виплата одноразової матеріальної допомоги громадянам, яким виповнилось 1</w:t>
      </w:r>
      <w:r w:rsidR="00B062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00 і більше років</w:t>
      </w:r>
      <w:r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BF027A" w:rsidRDefault="00BF027A" w:rsidP="00BF027A">
      <w:pPr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виплата одноразової матеріальної допомоги громадянам, яким виповнилось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</w:t>
      </w:r>
      <w:r w:rsidR="00B062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 і більше років</w:t>
      </w:r>
      <w:r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273E28" w:rsidRPr="0067627E" w:rsidRDefault="00273E28" w:rsidP="00BF027A">
      <w:pPr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виплата</w:t>
      </w:r>
      <w:r w:rsidR="00A4063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одноразової матеріальної допомоги на відшкодування витрат, пов’язаних з похованням учасників бойових дій;</w:t>
      </w:r>
    </w:p>
    <w:p w:rsidR="00BF027A" w:rsidRDefault="00BF027A" w:rsidP="00BF027A">
      <w:pPr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надання одноразової матеріальної допомоги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підтримки </w:t>
      </w:r>
      <w:r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пенсіонерам, інвалідам, одиноким непрацездатним громадянам,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особам похилого віку та ветеранам, </w:t>
      </w:r>
      <w:r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учасникам антитерористичної операції на сході України та їх сім’ям,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малозабезпеченим верствам населення, дітям та особам, які опинились у складних життєвих обставинах, </w:t>
      </w:r>
      <w:r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іншим найбільш незахищеним верствам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населення</w:t>
      </w:r>
      <w:r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BF027A" w:rsidRDefault="00BF027A" w:rsidP="00BF027A">
      <w:pPr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виплата щомісячної компенсації непрацюючим фізичним особам, які постійно надають соціальні послуги, громадянам похилого віку, інвалідам, хворим, які нездатні до самообслуговування і потребують постійної сторонньої допомоги (крім осіб, що обслуговуються соціальними службами);</w:t>
      </w:r>
    </w:p>
    <w:p w:rsidR="00BF027A" w:rsidRDefault="009E77C7" w:rsidP="00BF027A">
      <w:pPr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BF02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="00BF027A"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виявлення громадян, які найбільше потребують різних видів допомог</w:t>
      </w:r>
      <w:r w:rsidR="00BF02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BF027A" w:rsidRDefault="00BF027A" w:rsidP="00BF027A">
      <w:pPr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надання одноразової матеріальної допомоги</w:t>
      </w:r>
      <w:r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сім’ям, дітям та особам, які опинились у складних життєвих обставинах на вирішення найбільш проблемних питань та ситуацій;</w:t>
      </w:r>
    </w:p>
    <w:p w:rsidR="00B062A8" w:rsidRDefault="00B062A8" w:rsidP="00BF027A">
      <w:pPr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виплата допомоги на поховання осіб, які не досягли пенсійного</w:t>
      </w:r>
      <w:r w:rsidR="00273E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віку і на момент смерті не працювали, не були зареєстровані в центрі зайнятості як безробітні;</w:t>
      </w:r>
    </w:p>
    <w:p w:rsidR="00B062A8" w:rsidRPr="0067627E" w:rsidRDefault="00B062A8" w:rsidP="00BF027A">
      <w:pPr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поховання померлих одиноких громадян, осіб без певного місця проживання, громадян, від поховання яких відмовились рідні, знайдених невпізнаних трупів.</w:t>
      </w:r>
    </w:p>
    <w:p w:rsidR="00F367EA" w:rsidRPr="00BF027A" w:rsidRDefault="00F367EA" w:rsidP="00A4063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BF02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Фінансове забезпечення виконання Програми</w:t>
      </w:r>
    </w:p>
    <w:p w:rsidR="00A40633" w:rsidRDefault="00F367EA" w:rsidP="00A4063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BF02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та очікувані результати  </w:t>
      </w:r>
    </w:p>
    <w:p w:rsidR="00F367EA" w:rsidRPr="00BF027A" w:rsidRDefault="00F367EA" w:rsidP="00A4063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BF02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      </w:t>
      </w:r>
    </w:p>
    <w:p w:rsidR="00B062A8" w:rsidRDefault="00F367EA" w:rsidP="006276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    Виконання Програми забезпечується за рахунок кошті</w:t>
      </w:r>
      <w:r w:rsidR="00EA44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в, передбачених у </w:t>
      </w:r>
      <w:r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місцевих бюджетах, а також інших джерел відповідно до чинного законодавства.</w:t>
      </w:r>
      <w:r w:rsidR="00F07EE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Виконання визначених Програмою заходів сприятиме подальшому покращенню матеріального становища пенсіонерів, інвалідів, </w:t>
      </w:r>
      <w:r w:rsidR="00BF02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осіб похилого віку, </w:t>
      </w:r>
      <w:r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одиноких непрацездатних громадян, учасників антитерористичної операції на сході</w:t>
      </w:r>
      <w:r w:rsidRPr="00F367EA">
        <w:rPr>
          <w:rFonts w:ascii="Helvetica" w:eastAsia="Times New Roman" w:hAnsi="Helvetica" w:cs="Helvetica"/>
          <w:color w:val="000000"/>
          <w:sz w:val="28"/>
          <w:szCs w:val="28"/>
          <w:lang w:eastAsia="uk-UA"/>
        </w:rPr>
        <w:t xml:space="preserve"> </w:t>
      </w:r>
      <w:r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України та їх сімей</w:t>
      </w:r>
      <w:r w:rsidR="00EB0F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EB0F98" w:rsidRPr="00EB0F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B0F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сімей, дітей та осіб, які опинились у складних життєвих обставинах </w:t>
      </w:r>
      <w:r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інших найбільш незахищених верств населення, забезпеченню цієї категорії виробами медичного призначення, технічними та іншими засобами реабілітації.</w:t>
      </w:r>
    </w:p>
    <w:p w:rsidR="00B062A8" w:rsidRDefault="00B062A8" w:rsidP="006276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ab/>
        <w:t xml:space="preserve">Розпорядником цих коштів є виконавчий комітет сільської ради.  </w:t>
      </w:r>
    </w:p>
    <w:p w:rsidR="00082917" w:rsidRDefault="00B062A8" w:rsidP="00B062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На поховання однієї особи, яка не досягла пенсійного віку і на момент смерті не працювала, не була зареєстрована в центрі зайнятості як безробітна виділити </w:t>
      </w:r>
      <w:r w:rsidR="00A4063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кошти в сумі  1500 </w:t>
      </w:r>
      <w:r w:rsidR="000829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грн.</w:t>
      </w:r>
    </w:p>
    <w:p w:rsidR="00627615" w:rsidRDefault="00082917" w:rsidP="00B062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На поховання одиноких громадян</w:t>
      </w:r>
      <w:r w:rsidR="005212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; осіб без певного місця проживання; осіб, від </w:t>
      </w:r>
      <w:r w:rsidR="0062761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поховання яких відмовилися рідні; найдени</w:t>
      </w:r>
      <w:r w:rsidR="00A4063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х невпізнаних трупів в сумі 10000 </w:t>
      </w:r>
      <w:r w:rsidR="0062761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грн.</w:t>
      </w:r>
    </w:p>
    <w:p w:rsidR="00FE4FD4" w:rsidRDefault="001C56A8" w:rsidP="00B06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Виплата </w:t>
      </w:r>
      <w:r w:rsidRPr="001C56A8">
        <w:rPr>
          <w:rFonts w:ascii="Times New Roman" w:hAnsi="Times New Roman" w:cs="Times New Roman"/>
          <w:sz w:val="28"/>
          <w:szCs w:val="28"/>
          <w:lang w:eastAsia="uk-UA"/>
        </w:rPr>
        <w:t xml:space="preserve">одноразової матеріальної  допомоги громадянам, які досягли 90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і більше років та 100 і більше років на одну особу становить </w:t>
      </w:r>
      <w:r w:rsidR="00CD740A">
        <w:rPr>
          <w:rFonts w:ascii="Times New Roman" w:hAnsi="Times New Roman" w:cs="Times New Roman"/>
          <w:sz w:val="28"/>
          <w:szCs w:val="28"/>
          <w:lang w:eastAsia="uk-UA"/>
        </w:rPr>
        <w:t xml:space="preserve">1000 </w:t>
      </w:r>
      <w:r>
        <w:rPr>
          <w:rFonts w:ascii="Times New Roman" w:hAnsi="Times New Roman" w:cs="Times New Roman"/>
          <w:sz w:val="28"/>
          <w:szCs w:val="28"/>
          <w:lang w:eastAsia="uk-UA"/>
        </w:rPr>
        <w:t>гривень. </w:t>
      </w:r>
    </w:p>
    <w:p w:rsidR="00FE4FD4" w:rsidRPr="00FE4FD4" w:rsidRDefault="00FE4FD4" w:rsidP="00B06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ab/>
        <w:t>Розмір матеріальної</w:t>
      </w:r>
      <w:r w:rsidRPr="00FE4FD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допомоги</w:t>
      </w:r>
      <w:r w:rsidRPr="00FE4FD4">
        <w:rPr>
          <w:rFonts w:ascii="Times New Roman" w:hAnsi="Times New Roman" w:cs="Times New Roman"/>
          <w:sz w:val="28"/>
          <w:szCs w:val="28"/>
          <w:lang w:eastAsia="uk-UA"/>
        </w:rPr>
        <w:t xml:space="preserve"> одиноким особам похилого віку, ветеранам до Міжнародного дня громадян похилого віку</w:t>
      </w:r>
      <w:r w:rsidR="00CD740A">
        <w:rPr>
          <w:rFonts w:ascii="Times New Roman" w:hAnsi="Times New Roman" w:cs="Times New Roman"/>
          <w:sz w:val="28"/>
          <w:szCs w:val="28"/>
          <w:lang w:eastAsia="uk-UA"/>
        </w:rPr>
        <w:t xml:space="preserve"> на одну особу  становить 500 гривень.</w:t>
      </w:r>
    </w:p>
    <w:p w:rsidR="00627615" w:rsidRDefault="00627615" w:rsidP="00B062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Розмір коштів на одноразову матеріальну допомогу </w:t>
      </w:r>
      <w:r w:rsidR="008644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встановлюють члени виконавчого комітету сільської ради по кожній конкретній заяві.</w:t>
      </w:r>
    </w:p>
    <w:p w:rsidR="00A40633" w:rsidRDefault="00A40633" w:rsidP="00F367EA">
      <w:pPr>
        <w:spacing w:after="113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A40633" w:rsidRDefault="00A40633" w:rsidP="00A4063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A40633" w:rsidRDefault="00A40633" w:rsidP="00A4063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A40633" w:rsidRDefault="00A40633" w:rsidP="00A4063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A40633" w:rsidRDefault="00A40633" w:rsidP="00A4063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A40633" w:rsidRDefault="00A40633" w:rsidP="00A4063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A40633" w:rsidRDefault="00A40633" w:rsidP="00A4063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A40633" w:rsidRDefault="00A40633" w:rsidP="00A4063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A40633" w:rsidRDefault="00A40633" w:rsidP="00A4063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A40633" w:rsidRDefault="00A40633" w:rsidP="00A4063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A40633" w:rsidRDefault="00A40633" w:rsidP="00A4063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A40633" w:rsidRDefault="00A40633" w:rsidP="00A4063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A40633" w:rsidRDefault="00A40633" w:rsidP="00A4063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A40633" w:rsidRDefault="00A40633" w:rsidP="00A4063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A40633" w:rsidRDefault="00A40633" w:rsidP="00A4063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A40633" w:rsidRDefault="00A40633" w:rsidP="00A4063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A40633" w:rsidRDefault="00A40633" w:rsidP="00A4063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A40633" w:rsidRDefault="00A40633" w:rsidP="00A4063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A40633" w:rsidRDefault="00A40633" w:rsidP="00A4063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A40633" w:rsidRDefault="00A40633" w:rsidP="00A4063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A40633" w:rsidRDefault="00A40633" w:rsidP="00A4063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A40633" w:rsidRDefault="00A40633" w:rsidP="00A4063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A40633" w:rsidRDefault="00A40633" w:rsidP="00A4063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A40633" w:rsidRDefault="00A40633" w:rsidP="00A4063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A40633" w:rsidRDefault="00A40633" w:rsidP="00A4063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A40633" w:rsidRDefault="00A40633" w:rsidP="00A4063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CD740A" w:rsidRDefault="00CD740A" w:rsidP="00A4063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CD740A" w:rsidRDefault="00CD740A" w:rsidP="00A4063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A40633" w:rsidRDefault="00A40633" w:rsidP="00A4063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A40633" w:rsidRDefault="00A40633" w:rsidP="00A4063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A40633" w:rsidRDefault="00A40633" w:rsidP="00A4063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A40633" w:rsidRDefault="00A40633" w:rsidP="00A4063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A40633" w:rsidRPr="00A40633" w:rsidRDefault="00A40633" w:rsidP="00A4063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A406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Додаток 1</w:t>
      </w:r>
    </w:p>
    <w:p w:rsidR="00A40633" w:rsidRPr="00A40633" w:rsidRDefault="00A40633" w:rsidP="00A4063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A406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 Програми матеріальної</w:t>
      </w:r>
    </w:p>
    <w:p w:rsidR="00A40633" w:rsidRPr="00A40633" w:rsidRDefault="00A40633" w:rsidP="00A4063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A406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підтримки найбільш</w:t>
      </w:r>
    </w:p>
    <w:p w:rsidR="00A40633" w:rsidRDefault="00A40633" w:rsidP="00A4063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A406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незахищених верств населення</w:t>
      </w:r>
    </w:p>
    <w:p w:rsidR="00A40633" w:rsidRPr="00A40633" w:rsidRDefault="00A40633" w:rsidP="00A4063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Шпанівської сільської ради</w:t>
      </w:r>
      <w:r w:rsidRPr="00A406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p w:rsidR="00A40633" w:rsidRDefault="00A40633" w:rsidP="00A4063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A40633" w:rsidRDefault="00EA446A" w:rsidP="00A40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BF02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Заходи</w:t>
      </w:r>
    </w:p>
    <w:p w:rsidR="00F367EA" w:rsidRPr="00BF027A" w:rsidRDefault="00EA446A" w:rsidP="00A40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uk-UA"/>
        </w:rPr>
      </w:pPr>
      <w:r w:rsidRPr="00BF02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щодо виконання </w:t>
      </w:r>
      <w:r w:rsidR="00F367EA" w:rsidRPr="00BF02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програми матеріальної підтримки найбільш</w:t>
      </w:r>
    </w:p>
    <w:p w:rsidR="00063C32" w:rsidRPr="00BF027A" w:rsidRDefault="00F367EA" w:rsidP="00A40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BF02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незах</w:t>
      </w:r>
      <w:r w:rsidR="00EA446A" w:rsidRPr="00BF02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ищених  верств населення </w:t>
      </w:r>
      <w:r w:rsidR="00A406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Шпанівської сільської ради</w:t>
      </w:r>
    </w:p>
    <w:p w:rsidR="00F367EA" w:rsidRPr="00BF027A" w:rsidRDefault="00EA446A" w:rsidP="00A40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uk-UA"/>
        </w:rPr>
      </w:pPr>
      <w:r w:rsidRPr="00BF02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на 2020</w:t>
      </w:r>
      <w:r w:rsidR="001C56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рік</w:t>
      </w:r>
    </w:p>
    <w:p w:rsidR="00F367EA" w:rsidRPr="00F367EA" w:rsidRDefault="00F367EA" w:rsidP="00F367EA">
      <w:pPr>
        <w:spacing w:after="113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uk-UA"/>
        </w:rPr>
      </w:pPr>
      <w:r w:rsidRPr="00F367EA">
        <w:rPr>
          <w:rFonts w:ascii="Helvetica" w:eastAsia="Times New Roman" w:hAnsi="Helvetica" w:cs="Helvetica"/>
          <w:color w:val="000000"/>
          <w:sz w:val="28"/>
          <w:szCs w:val="28"/>
          <w:lang w:eastAsia="uk-UA"/>
        </w:rPr>
        <w:t> </w:t>
      </w:r>
    </w:p>
    <w:tbl>
      <w:tblPr>
        <w:tblW w:w="0" w:type="auto"/>
        <w:tblInd w:w="-5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  <w:gridCol w:w="851"/>
        <w:gridCol w:w="1134"/>
        <w:gridCol w:w="1559"/>
        <w:gridCol w:w="1417"/>
        <w:gridCol w:w="1124"/>
      </w:tblGrid>
      <w:tr w:rsidR="00F367EA" w:rsidRPr="00C5078B" w:rsidTr="009E77C7">
        <w:trPr>
          <w:trHeight w:val="131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7EA" w:rsidRPr="00A40633" w:rsidRDefault="00F367EA" w:rsidP="00F36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406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№ </w:t>
            </w:r>
          </w:p>
          <w:p w:rsidR="00F367EA" w:rsidRPr="00A40633" w:rsidRDefault="00F367EA" w:rsidP="00F36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406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7EA" w:rsidRPr="00A40633" w:rsidRDefault="00F367EA" w:rsidP="00F36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406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Назва заходу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7EA" w:rsidRPr="00A40633" w:rsidRDefault="00F367EA" w:rsidP="00F36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406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Термін виконання, роки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7EA" w:rsidRPr="00A40633" w:rsidRDefault="00F367EA" w:rsidP="00F36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406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Джерела </w:t>
            </w:r>
            <w:proofErr w:type="spellStart"/>
            <w:r w:rsidRPr="00A406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фінансу-вання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7EA" w:rsidRPr="00A40633" w:rsidRDefault="00F367EA" w:rsidP="00F36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406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Відповідальні за контроль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7EA" w:rsidRPr="00A40633" w:rsidRDefault="00F367EA" w:rsidP="00F36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406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Відповідальні  за виконання</w:t>
            </w:r>
          </w:p>
        </w:tc>
        <w:tc>
          <w:tcPr>
            <w:tcW w:w="1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7EA" w:rsidRPr="00A40633" w:rsidRDefault="00F367EA" w:rsidP="00F36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406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Розрахункова потреба в коштах, грн.</w:t>
            </w:r>
          </w:p>
        </w:tc>
      </w:tr>
      <w:tr w:rsidR="00F367EA" w:rsidRPr="00F07EEF" w:rsidTr="009E77C7">
        <w:trPr>
          <w:trHeight w:val="16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7EA" w:rsidRPr="00A40633" w:rsidRDefault="00F367EA" w:rsidP="00F36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406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  <w:p w:rsidR="00F367EA" w:rsidRPr="00F07EEF" w:rsidRDefault="00F367EA" w:rsidP="00F367E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F07EE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  <w:p w:rsidR="00F367EA" w:rsidRPr="00F07EEF" w:rsidRDefault="00F367EA" w:rsidP="00F367E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F07EE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  <w:p w:rsidR="00F367EA" w:rsidRPr="00F07EEF" w:rsidRDefault="00F367EA" w:rsidP="00F367E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F07EE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  <w:p w:rsidR="00F367EA" w:rsidRPr="00F07EEF" w:rsidRDefault="00F367EA" w:rsidP="00F367E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F07EE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  <w:p w:rsidR="00F367EA" w:rsidRPr="00F07EEF" w:rsidRDefault="00F367EA" w:rsidP="00F367E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F07EE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  <w:p w:rsidR="00F367EA" w:rsidRPr="00F07EEF" w:rsidRDefault="00F367EA" w:rsidP="00F367E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F07EE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  <w:p w:rsidR="00F367EA" w:rsidRPr="00F07EEF" w:rsidRDefault="00F367EA" w:rsidP="00F367E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F07EE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7EA" w:rsidRPr="00A40633" w:rsidRDefault="00EB0F98" w:rsidP="00F36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406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Проводити виплату </w:t>
            </w:r>
            <w:r w:rsidR="00F367EA" w:rsidRPr="00A406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одноразової матеріальної допомоги громадянам, яким виповнилося 10</w:t>
            </w:r>
            <w:r w:rsidR="00F07EEF" w:rsidRPr="00A406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  і більше років у розмірі _____</w:t>
            </w:r>
            <w:r w:rsidR="00F367EA" w:rsidRPr="00A406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гривень  на рік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7EA" w:rsidRPr="00A40633" w:rsidRDefault="00EB0F98" w:rsidP="00F36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406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2020</w:t>
            </w:r>
            <w:r w:rsidR="00FE4FD4" w:rsidRPr="00A406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7EA" w:rsidRPr="00A40633" w:rsidRDefault="00D745F1" w:rsidP="00F36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406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</w:t>
            </w:r>
            <w:r w:rsidR="00F07EEF" w:rsidRPr="00A406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сцевий </w:t>
            </w:r>
            <w:r w:rsidR="00F367EA" w:rsidRPr="00A406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бюджет</w:t>
            </w:r>
          </w:p>
          <w:p w:rsidR="00F367EA" w:rsidRPr="00A40633" w:rsidRDefault="00F367EA" w:rsidP="00F36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406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F367EA" w:rsidRPr="00A40633" w:rsidRDefault="00F367EA" w:rsidP="00F36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406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F367EA" w:rsidRPr="00A40633" w:rsidRDefault="00F367EA" w:rsidP="00F36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406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F367EA" w:rsidRPr="00A40633" w:rsidRDefault="00F367EA" w:rsidP="00F36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406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F367EA" w:rsidRPr="00A40633" w:rsidRDefault="00F367EA" w:rsidP="00F36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406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F367EA" w:rsidRPr="00A40633" w:rsidRDefault="00F367EA" w:rsidP="00F36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406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F367EA" w:rsidRPr="00A40633" w:rsidRDefault="00F367EA" w:rsidP="00F36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406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7EA" w:rsidRPr="00A40633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406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Відділ соціального захисту населення Шпанівської сільської ради</w:t>
            </w:r>
            <w:r w:rsidR="00F367EA" w:rsidRPr="00A406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F367EA" w:rsidRPr="00A40633" w:rsidRDefault="00F367EA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406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F367EA" w:rsidRPr="00A40633" w:rsidRDefault="00F367EA" w:rsidP="00F36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406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0F98" w:rsidRPr="00A40633" w:rsidRDefault="00EB0F98" w:rsidP="00F36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406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Відділ соціального захисту населення,</w:t>
            </w:r>
            <w:r w:rsidR="00602E93" w:rsidRPr="00A406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:rsidR="00F367EA" w:rsidRPr="00A40633" w:rsidRDefault="003114D8" w:rsidP="00F36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406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відділ фінансів, економіки та інвестицій </w:t>
            </w:r>
            <w:r w:rsidR="00EB0F98" w:rsidRPr="00A406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Шпанівської сільської ради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7EA" w:rsidRPr="00F07EEF" w:rsidRDefault="00DD243F" w:rsidP="00F367E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3000</w:t>
            </w:r>
          </w:p>
        </w:tc>
      </w:tr>
      <w:tr w:rsidR="00F367EA" w:rsidRPr="00F07EEF" w:rsidTr="009E77C7">
        <w:trPr>
          <w:trHeight w:val="1717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7EA" w:rsidRPr="00A40633" w:rsidRDefault="00F367EA" w:rsidP="00F36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406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7EA" w:rsidRPr="00A40633" w:rsidRDefault="00F367EA" w:rsidP="00F36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406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Проводити виплату одноразової матеріальної  допомоги громадянам, які досягли 90 </w:t>
            </w:r>
            <w:r w:rsidR="00F07EEF" w:rsidRPr="00A406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 більше років  у  розмірі _____</w:t>
            </w:r>
            <w:r w:rsidRPr="00A406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гривень  на  рік</w:t>
            </w:r>
          </w:p>
          <w:p w:rsidR="00F367EA" w:rsidRPr="00A40633" w:rsidRDefault="00F367EA" w:rsidP="00F36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406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7EA" w:rsidRPr="00A40633" w:rsidRDefault="00EB0F98" w:rsidP="00F36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406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2020</w:t>
            </w:r>
            <w:r w:rsidR="00FE4FD4" w:rsidRPr="00A406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7EA" w:rsidRPr="00A40633" w:rsidRDefault="00EB0F98" w:rsidP="00F36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406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Місцевий </w:t>
            </w:r>
            <w:r w:rsidR="00F367EA" w:rsidRPr="00A406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E93" w:rsidRPr="00A40633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406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Відділ соціального захисту населення Шпанівської сільської ради </w:t>
            </w:r>
          </w:p>
          <w:p w:rsidR="00F367EA" w:rsidRPr="00A40633" w:rsidRDefault="00F367EA" w:rsidP="00F367E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F98" w:rsidRPr="00A40633" w:rsidRDefault="00EB0F98" w:rsidP="00EB0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406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Відділ соціального захисту населення,</w:t>
            </w:r>
          </w:p>
          <w:p w:rsidR="003114D8" w:rsidRPr="00A40633" w:rsidRDefault="003114D8" w:rsidP="00EB0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406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відділ фінансів, економіки та інвестицій</w:t>
            </w:r>
          </w:p>
          <w:p w:rsidR="00F367EA" w:rsidRPr="00A40633" w:rsidRDefault="00EB0F98" w:rsidP="00EB0F9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40633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Шпанівської сільської ради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67EA" w:rsidRPr="00F07EEF" w:rsidRDefault="009136D0" w:rsidP="001C56A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F07EE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</w:p>
          <w:p w:rsidR="00F367EA" w:rsidRPr="00F07EEF" w:rsidRDefault="00F367EA" w:rsidP="00F367E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F07EE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  <w:r w:rsidR="00DD243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40000</w:t>
            </w:r>
          </w:p>
          <w:p w:rsidR="00F367EA" w:rsidRPr="00F07EEF" w:rsidRDefault="00F367EA" w:rsidP="00F367E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F07EE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  <w:p w:rsidR="00F367EA" w:rsidRPr="00F07EEF" w:rsidRDefault="00F367EA" w:rsidP="00F367E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F07EE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  <w:p w:rsidR="00F367EA" w:rsidRPr="00F07EEF" w:rsidRDefault="00F367EA" w:rsidP="00F367E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F07EE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  <w:p w:rsidR="00F367EA" w:rsidRPr="00F07EEF" w:rsidRDefault="00F367EA" w:rsidP="00F367E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F07EE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 </w:t>
            </w:r>
          </w:p>
        </w:tc>
      </w:tr>
      <w:tr w:rsidR="00602E93" w:rsidRPr="00F07EEF" w:rsidTr="009E77C7">
        <w:trPr>
          <w:trHeight w:val="121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Вести облік громадян, яким виповнилося 90 і більше та 100 і більше років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Щомісячно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</w:t>
            </w:r>
          </w:p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Відділ соціального захисту населення Шпанівської сільської ради </w:t>
            </w:r>
          </w:p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4FD4" w:rsidRPr="00ED2B0F" w:rsidRDefault="00602E93" w:rsidP="00FE4F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Відділ соціального захисту населення</w:t>
            </w:r>
            <w:r w:rsidR="00FE4FD4"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FE4FD4"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Шпанівської </w:t>
            </w:r>
          </w:p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сільської ради </w:t>
            </w:r>
          </w:p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</w:t>
            </w:r>
          </w:p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A40633" w:rsidRPr="00F07EEF" w:rsidTr="009E77C7">
        <w:trPr>
          <w:trHeight w:val="121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633" w:rsidRPr="00ED2B0F" w:rsidRDefault="00A4063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633" w:rsidRPr="00ED2B0F" w:rsidRDefault="00A4063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Виплата одноразової матеріальної допомоги на відшкодування витрат, пов’язаних з похованням учасників бойових дій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633" w:rsidRPr="00ED2B0F" w:rsidRDefault="00A4063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633" w:rsidRPr="00ED2B0F" w:rsidRDefault="00A4063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Місцевий</w:t>
            </w:r>
          </w:p>
          <w:p w:rsidR="00A40633" w:rsidRPr="00ED2B0F" w:rsidRDefault="00A4063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633" w:rsidRPr="00ED2B0F" w:rsidRDefault="00A40633" w:rsidP="00A406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Відділ соціального захисту населення Шпанівської сільської ради </w:t>
            </w:r>
          </w:p>
          <w:p w:rsidR="00A40633" w:rsidRPr="00ED2B0F" w:rsidRDefault="00A4063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633" w:rsidRPr="00ED2B0F" w:rsidRDefault="00A40633" w:rsidP="00A406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Відділ соціального захисту населення,  Шпанівської </w:t>
            </w:r>
          </w:p>
          <w:p w:rsidR="00A40633" w:rsidRPr="00ED2B0F" w:rsidRDefault="00A40633" w:rsidP="00A4063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сільської ради </w:t>
            </w:r>
          </w:p>
          <w:p w:rsidR="00A40633" w:rsidRPr="00ED2B0F" w:rsidRDefault="00A40633" w:rsidP="00FE4FD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633" w:rsidRPr="00F07EEF" w:rsidRDefault="00DD243F" w:rsidP="00602E9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10000</w:t>
            </w:r>
          </w:p>
        </w:tc>
      </w:tr>
      <w:tr w:rsidR="00602E93" w:rsidRPr="00F07EEF" w:rsidTr="009E77C7">
        <w:trPr>
          <w:trHeight w:val="63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E93" w:rsidRPr="00ED2B0F" w:rsidRDefault="00A4063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="00602E93"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E93" w:rsidRPr="00ED2B0F" w:rsidRDefault="00602E93" w:rsidP="009E77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Надавати одноразову матеріальну допомогу пенсіонерам, інвалідам, одиноким непрацездатним громадянам, учасникам антитерористичної операції на сході України</w:t>
            </w:r>
            <w:r w:rsidR="005C6A17"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їх сім’ям </w:t>
            </w: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іншим найбільш незахищеним верствам населення </w:t>
            </w:r>
            <w:r w:rsidR="009E77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 також сім’ям-</w:t>
            </w:r>
            <w:proofErr w:type="spellStart"/>
            <w:r w:rsidR="009E77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особам,які</w:t>
            </w:r>
            <w:proofErr w:type="spellEnd"/>
            <w:r w:rsidR="009E77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постраждали внаслідок стихійного лиха, пожежі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E93" w:rsidRPr="00ED2B0F" w:rsidRDefault="00FE4FD4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2020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Місцев</w:t>
            </w:r>
            <w:r w:rsidR="00D745F1"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ий    </w:t>
            </w: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Відділ соціального захисту населення</w:t>
            </w:r>
            <w:r w:rsidR="00FE4FD4"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виконавчий комітет</w:t>
            </w: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Шпанівської сільської ради </w:t>
            </w:r>
          </w:p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Відділ соціального захисту населення,</w:t>
            </w:r>
          </w:p>
          <w:p w:rsidR="003114D8" w:rsidRPr="00ED2B0F" w:rsidRDefault="003114D8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відділ фінансів, економіки та інвестицій</w:t>
            </w:r>
          </w:p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виконавчий комітет Шпанівської сільської ради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E93" w:rsidRPr="00F07EEF" w:rsidRDefault="00DD243F" w:rsidP="00602E9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479000</w:t>
            </w:r>
          </w:p>
        </w:tc>
      </w:tr>
      <w:tr w:rsidR="00602E93" w:rsidRPr="00F07EEF" w:rsidTr="009E77C7">
        <w:trPr>
          <w:trHeight w:val="409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E93" w:rsidRPr="00ED2B0F" w:rsidRDefault="00A4063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</w:t>
            </w:r>
            <w:r w:rsidR="00602E93"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E93" w:rsidRPr="00ED2B0F" w:rsidRDefault="00D745F1" w:rsidP="009E77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З метою </w:t>
            </w:r>
            <w:r w:rsidR="009E77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покращення соціального обслуговування </w:t>
            </w:r>
            <w:r w:rsidR="00602E93"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одиноких</w:t>
            </w:r>
            <w:r w:rsidR="009E77C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="00602E93"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                непрацездатних            громадян, пенсіонерів інвалідів, дітей-сиріт,  багатодітних сімей та  інших незахищених   верств населення      проводити обстеження матеріально-побутових умов   проживання та виявити    тих громадян, які       найбільше потребують різних  видів допомог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5F1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Протя</w:t>
            </w:r>
            <w:proofErr w:type="spellEnd"/>
            <w:r w:rsidR="00D745F1"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гом  </w:t>
            </w:r>
          </w:p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</w:t>
            </w:r>
          </w:p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Відділ соціального захисту населення Шпанівської сільської ради </w:t>
            </w:r>
          </w:p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Відділ соціального захисту населення Шпанівської сільської ради </w:t>
            </w:r>
          </w:p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</w:t>
            </w:r>
          </w:p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D745F1" w:rsidRPr="00F07EEF" w:rsidTr="009E77C7">
        <w:trPr>
          <w:trHeight w:val="409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5F1" w:rsidRPr="00ED2B0F" w:rsidRDefault="00A4063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</w:t>
            </w:r>
            <w:r w:rsidR="00D745F1"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5F1" w:rsidRPr="00ED2B0F" w:rsidRDefault="00AC546E" w:rsidP="0002150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Надавати матеріальну </w:t>
            </w:r>
            <w:r w:rsidR="00D745F1"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допомогу </w:t>
            </w:r>
            <w:r w:rsidR="00CA4DAC"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одиноким </w:t>
            </w:r>
            <w:r w:rsidR="00D745F1"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особам похилого віку, ветеранам</w:t>
            </w:r>
            <w:r w:rsidR="00CA4DAC"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 </w:t>
            </w:r>
            <w:r w:rsidR="00B043A0"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Міжнародного дня громадян похилого віку</w:t>
            </w:r>
            <w:r w:rsidR="0002150B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особам з інвалідністю до Міжнародного дня інвалідів.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5F1" w:rsidRPr="00ED2B0F" w:rsidRDefault="00D745F1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 01 жовтня щорічно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5F1" w:rsidRPr="00ED2B0F" w:rsidRDefault="00D745F1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5F1" w:rsidRPr="00ED2B0F" w:rsidRDefault="00D745F1" w:rsidP="00D745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Відділ соціального захисту населення </w:t>
            </w:r>
            <w:proofErr w:type="spellStart"/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Шпанівсь-кої</w:t>
            </w:r>
            <w:proofErr w:type="spellEnd"/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сільсь-кої</w:t>
            </w:r>
            <w:proofErr w:type="spellEnd"/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ради </w:t>
            </w:r>
          </w:p>
          <w:p w:rsidR="00D745F1" w:rsidRPr="00ED2B0F" w:rsidRDefault="00D745F1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14D8" w:rsidRPr="00ED2B0F" w:rsidRDefault="00D745F1" w:rsidP="003114D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Відді</w:t>
            </w:r>
            <w:r w:rsidR="003114D8"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л соціального захисту населення, </w:t>
            </w: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Шпанівської </w:t>
            </w:r>
            <w:r w:rsidR="003114D8"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відділ фінансів, економіки та інвестицій,</w:t>
            </w:r>
          </w:p>
          <w:p w:rsidR="00D745F1" w:rsidRPr="00ED2B0F" w:rsidRDefault="00D745F1" w:rsidP="00D745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сільської ради </w:t>
            </w:r>
          </w:p>
          <w:p w:rsidR="00D745F1" w:rsidRPr="00ED2B0F" w:rsidRDefault="00D745F1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5F1" w:rsidRPr="00ED2B0F" w:rsidRDefault="00DD243F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80000</w:t>
            </w:r>
          </w:p>
        </w:tc>
      </w:tr>
      <w:tr w:rsidR="00602E93" w:rsidRPr="00F07EEF" w:rsidTr="009E77C7">
        <w:trPr>
          <w:trHeight w:val="63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E93" w:rsidRPr="00ED2B0F" w:rsidRDefault="00A4063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</w:t>
            </w:r>
            <w:r w:rsidR="00602E93"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E93" w:rsidRPr="00ED2B0F" w:rsidRDefault="00B043A0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Забезпечити інвалідів </w:t>
            </w:r>
            <w:r w:rsidR="00602E93"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засобами реабілітації та інвалідними  візками, в тому числі з електричним приводом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Постійно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E93" w:rsidRPr="00ED2B0F" w:rsidRDefault="00D745F1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Місцевий    </w:t>
            </w:r>
            <w:r w:rsidR="00602E93"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бюджет, інший </w:t>
            </w:r>
            <w:proofErr w:type="spellStart"/>
            <w:r w:rsidR="00602E93"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бюд-жет</w:t>
            </w:r>
            <w:proofErr w:type="spellEnd"/>
            <w:r w:rsidR="00602E93"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602E93"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згідно чинного </w:t>
            </w:r>
            <w:proofErr w:type="spellStart"/>
            <w:r w:rsidR="00602E93"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законодавст</w:t>
            </w:r>
            <w:proofErr w:type="spellEnd"/>
            <w:r w:rsidR="00602E93"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-ва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Відділ соціального захисту населення Шпанівської </w:t>
            </w: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сільської ради </w:t>
            </w:r>
          </w:p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Відділ соціального захисту населення, відділ </w:t>
            </w:r>
            <w:r w:rsidR="00C71C8B"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фінансів, </w:t>
            </w: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еконо</w:t>
            </w:r>
            <w:r w:rsidR="00C71C8B"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міки та інвестицій,</w:t>
            </w:r>
          </w:p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виконавчий комітет Шпанівської сільської ради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 </w:t>
            </w:r>
          </w:p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</w:t>
            </w:r>
          </w:p>
          <w:p w:rsidR="00602E93" w:rsidRPr="00ED2B0F" w:rsidRDefault="00602E9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B043A0" w:rsidRPr="00F07EEF" w:rsidTr="009E77C7">
        <w:trPr>
          <w:trHeight w:val="63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43A0" w:rsidRPr="00ED2B0F" w:rsidRDefault="00A40633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9</w:t>
            </w:r>
            <w:r w:rsidR="00B043A0"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43A0" w:rsidRPr="00ED2B0F" w:rsidRDefault="00B043A0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Забезпечити осіб з інвалідністю путівками до КЗ “Рівненського обласного центру комплексної реабілітації інвалідів”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43A0" w:rsidRPr="00ED2B0F" w:rsidRDefault="00B043A0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Постій-</w:t>
            </w:r>
          </w:p>
          <w:p w:rsidR="00B043A0" w:rsidRPr="00ED2B0F" w:rsidRDefault="00B043A0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43A0" w:rsidRPr="00ED2B0F" w:rsidRDefault="00B043A0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43A0" w:rsidRPr="00ED2B0F" w:rsidRDefault="00B043A0" w:rsidP="00B043A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Відділ соціального захисту населення Шпанівської сільської ради </w:t>
            </w:r>
          </w:p>
          <w:p w:rsidR="00B043A0" w:rsidRPr="00ED2B0F" w:rsidRDefault="00B043A0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43A0" w:rsidRPr="00ED2B0F" w:rsidRDefault="00B043A0" w:rsidP="00B043A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Відділ соціального захисту населення</w:t>
            </w:r>
            <w:r w:rsidR="003114D8"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відділ фінансів, економіки та інвестицій</w:t>
            </w: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Шпанівської сільської ради </w:t>
            </w:r>
          </w:p>
          <w:p w:rsidR="00B043A0" w:rsidRPr="00ED2B0F" w:rsidRDefault="00B043A0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43A0" w:rsidRPr="00F07EEF" w:rsidRDefault="00DD243F" w:rsidP="00602E9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70000</w:t>
            </w:r>
          </w:p>
        </w:tc>
      </w:tr>
      <w:tr w:rsidR="0002150B" w:rsidRPr="00F07EEF" w:rsidTr="009E77C7">
        <w:trPr>
          <w:trHeight w:val="63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0B" w:rsidRPr="00ED2B0F" w:rsidRDefault="0002150B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0B" w:rsidRPr="00ED2B0F" w:rsidRDefault="0002150B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Проводити заходи з відзначення Дня захисника України, та Дня пам’яті Воїнів- інтернаціоналістів та планувати кошти на надання матеріальної допомоги.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0B" w:rsidRPr="00ED2B0F" w:rsidRDefault="0002150B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Постійно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0B" w:rsidRPr="00ED2B0F" w:rsidRDefault="0002150B" w:rsidP="00602E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Місцевий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0B" w:rsidRPr="00ED2B0F" w:rsidRDefault="0002150B" w:rsidP="0002150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Відділ соціального захисту населення Шпанівської сільської ради </w:t>
            </w:r>
          </w:p>
          <w:p w:rsidR="0002150B" w:rsidRPr="00ED2B0F" w:rsidRDefault="0002150B" w:rsidP="00B043A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0B" w:rsidRPr="00ED2B0F" w:rsidRDefault="0002150B" w:rsidP="00B043A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Відділ соціального захисту населення, відділ фінансів, економіки та інвестицій Шпанівської сільської ради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0B" w:rsidRPr="00F07EEF" w:rsidRDefault="00DD243F" w:rsidP="00602E93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175000</w:t>
            </w:r>
          </w:p>
        </w:tc>
      </w:tr>
      <w:tr w:rsidR="005C6A17" w:rsidRPr="00F07EEF" w:rsidTr="009E77C7">
        <w:trPr>
          <w:trHeight w:val="588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6A17" w:rsidRPr="00ED2B0F" w:rsidRDefault="0002150B" w:rsidP="00C71C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</w:t>
            </w:r>
            <w:r w:rsidR="005C6A17"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6A17" w:rsidRPr="00ED2B0F" w:rsidRDefault="005C6A17" w:rsidP="00C71C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Непрацюючим             фізичним особам, які   постійно надають соціальні  послуги, громадянам   похилого віку, інвалідам, хворим, які нездатні до самообслуговування і потребують постійної  сторонньої допомоги   надавати щомісячну компенсаційну  виплату.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6A17" w:rsidRPr="00ED2B0F" w:rsidRDefault="005C6A17" w:rsidP="00C71C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2020</w:t>
            </w:r>
          </w:p>
          <w:p w:rsidR="005C6A17" w:rsidRPr="00ED2B0F" w:rsidRDefault="005C6A17" w:rsidP="00C71C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щомісячно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6A17" w:rsidRPr="00ED2B0F" w:rsidRDefault="005C6A17" w:rsidP="00C71C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Місцевий    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6A17" w:rsidRPr="00ED2B0F" w:rsidRDefault="005C6A17" w:rsidP="00C71C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Відділ соціального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6A17" w:rsidRPr="00ED2B0F" w:rsidRDefault="005C6A17" w:rsidP="005C6A1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Відділ соціального захисту населення, відділ фінансів, </w:t>
            </w:r>
            <w:r w:rsidR="003114D8"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еконо</w:t>
            </w: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міки та інвестицій,</w:t>
            </w:r>
          </w:p>
          <w:p w:rsidR="005C6A17" w:rsidRPr="00ED2B0F" w:rsidRDefault="005C6A17" w:rsidP="005C6A1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виконавчий комітет Шпанівської сільської ради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6A17" w:rsidRPr="00F07EEF" w:rsidRDefault="005C6A17" w:rsidP="00C71C8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5C6A17" w:rsidRPr="00F07EEF" w:rsidRDefault="005C6A17" w:rsidP="00C71C8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F07EE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  <w:r w:rsidR="00DD243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20000</w:t>
            </w:r>
            <w:bookmarkStart w:id="0" w:name="_GoBack"/>
            <w:bookmarkEnd w:id="0"/>
          </w:p>
        </w:tc>
      </w:tr>
      <w:tr w:rsidR="00CA4DAC" w:rsidRPr="00F07EEF" w:rsidTr="009E77C7">
        <w:trPr>
          <w:trHeight w:val="638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DAC" w:rsidRPr="00ED2B0F" w:rsidRDefault="0002150B" w:rsidP="00C71C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DAC" w:rsidRPr="00ED2B0F" w:rsidRDefault="003D42EF" w:rsidP="003D42EF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Виплата допомоги на поховання осіб, які не досягли пенсійного віку і на момент смерті не працювали, не були зареєстровані в центрі зайнятості як безробітні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DAC" w:rsidRPr="00ED2B0F" w:rsidRDefault="00FE4FD4" w:rsidP="00C71C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DAC" w:rsidRPr="00ED2B0F" w:rsidRDefault="003D42EF" w:rsidP="00C71C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Місцевий    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DAC" w:rsidRPr="00ED2B0F" w:rsidRDefault="003D42EF" w:rsidP="00C71C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Виконавчий комітет </w:t>
            </w:r>
            <w:proofErr w:type="spellStart"/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Шпанівсь-кої</w:t>
            </w:r>
            <w:proofErr w:type="spellEnd"/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сільської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42EF" w:rsidRPr="00ED2B0F" w:rsidRDefault="0002150B" w:rsidP="003D42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</w:t>
            </w:r>
            <w:r w:rsidR="003D42EF"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ідділ фінансів, економіки та інвестицій,</w:t>
            </w:r>
          </w:p>
          <w:p w:rsidR="00CA4DAC" w:rsidRPr="00ED2B0F" w:rsidRDefault="003D42EF" w:rsidP="003D42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виконавчий комітет Шпанівської сільської ради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DAC" w:rsidRPr="00F07EEF" w:rsidRDefault="00DD243F" w:rsidP="00C71C8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16000</w:t>
            </w:r>
          </w:p>
        </w:tc>
      </w:tr>
      <w:tr w:rsidR="0002150B" w:rsidRPr="00F07EEF" w:rsidTr="009E77C7">
        <w:trPr>
          <w:trHeight w:val="638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0B" w:rsidRDefault="0002150B" w:rsidP="00C71C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13.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0B" w:rsidRPr="00ED2B0F" w:rsidRDefault="0002150B" w:rsidP="003D42EF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Відшкодування витрат на відділення стаціонарного догляду Рівненського районного територіального центру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0B" w:rsidRPr="00ED2B0F" w:rsidRDefault="0002150B" w:rsidP="00C71C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0B" w:rsidRPr="00ED2B0F" w:rsidRDefault="0002150B" w:rsidP="00C71C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Місцевий    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0B" w:rsidRPr="00ED2B0F" w:rsidRDefault="0002150B" w:rsidP="00C71C8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Виконавчий комітет </w:t>
            </w:r>
            <w:proofErr w:type="spellStart"/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Шпанівсь-кої</w:t>
            </w:r>
            <w:proofErr w:type="spellEnd"/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сільської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0B" w:rsidRPr="00ED2B0F" w:rsidRDefault="0002150B" w:rsidP="0002150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</w:t>
            </w: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ідділ фінансів, економіки та інвестицій,</w:t>
            </w:r>
          </w:p>
          <w:p w:rsidR="0002150B" w:rsidRPr="00ED2B0F" w:rsidRDefault="0002150B" w:rsidP="0002150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виконавчий комітет Шпанівської сільської ради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50B" w:rsidRPr="00F07EEF" w:rsidRDefault="00DD243F" w:rsidP="00C71C8B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167000</w:t>
            </w:r>
          </w:p>
        </w:tc>
      </w:tr>
      <w:tr w:rsidR="003D42EF" w:rsidRPr="00ED2B0F" w:rsidTr="009E77C7">
        <w:trPr>
          <w:trHeight w:val="638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42EF" w:rsidRPr="00ED2B0F" w:rsidRDefault="0002150B" w:rsidP="003D42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42EF" w:rsidRPr="00ED2B0F" w:rsidRDefault="003D42EF" w:rsidP="003D42E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Витрати на поховання померлих одиноких громадян, осіб без певного місця проживання, громадян від поховання яких відмовились рідні, знайдених невпізнаних трупів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42EF" w:rsidRPr="00ED2B0F" w:rsidRDefault="00FE4FD4" w:rsidP="003D42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42EF" w:rsidRPr="00ED2B0F" w:rsidRDefault="003D42EF" w:rsidP="003D42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Місцевий    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42EF" w:rsidRPr="00ED2B0F" w:rsidRDefault="003D42EF" w:rsidP="003D42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Виконавчий комітет </w:t>
            </w:r>
            <w:proofErr w:type="spellStart"/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Шпанівсь-кої</w:t>
            </w:r>
            <w:proofErr w:type="spellEnd"/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сільської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42EF" w:rsidRPr="00ED2B0F" w:rsidRDefault="003D42EF" w:rsidP="003D42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відділ фінансів, економіки та інвестицій,</w:t>
            </w:r>
          </w:p>
          <w:p w:rsidR="003D42EF" w:rsidRPr="00ED2B0F" w:rsidRDefault="003D42EF" w:rsidP="003D42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виконавчий комітет Шпанівської сільської ради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42EF" w:rsidRPr="00ED2B0F" w:rsidRDefault="00DD243F" w:rsidP="003D42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10000</w:t>
            </w:r>
          </w:p>
        </w:tc>
      </w:tr>
      <w:tr w:rsidR="003D42EF" w:rsidRPr="00F07EEF" w:rsidTr="009E77C7">
        <w:trPr>
          <w:trHeight w:val="638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42EF" w:rsidRPr="00ED2B0F" w:rsidRDefault="0002150B" w:rsidP="003D42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42EF" w:rsidRPr="00ED2B0F" w:rsidRDefault="00681BDF" w:rsidP="003D42E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Відшкодування коштів на пільги з послуг зв’язку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42EF" w:rsidRPr="00ED2B0F" w:rsidRDefault="00FE4FD4" w:rsidP="003D42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42EF" w:rsidRPr="00ED2B0F" w:rsidRDefault="00681BDF" w:rsidP="003D42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Місцевий    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42EF" w:rsidRPr="00ED2B0F" w:rsidRDefault="00681BDF" w:rsidP="003D42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Відділ соціального захисту населення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42EF" w:rsidRPr="00ED2B0F" w:rsidRDefault="00681BDF" w:rsidP="003D42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відділ фінансів, економіки та інвестицій, відділ соціального захисту населення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42EF" w:rsidRPr="00F07EEF" w:rsidRDefault="00DD243F" w:rsidP="003D42EF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15000</w:t>
            </w:r>
          </w:p>
        </w:tc>
      </w:tr>
      <w:tr w:rsidR="00681BDF" w:rsidRPr="00F07EEF" w:rsidTr="009E77C7">
        <w:trPr>
          <w:trHeight w:val="638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BDF" w:rsidRPr="00ED2B0F" w:rsidRDefault="0002150B" w:rsidP="003D42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BDF" w:rsidRPr="00ED2B0F" w:rsidRDefault="00681BDF" w:rsidP="003D42E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Компенсаційні виплати за пільговий проїзд окремих категорій громадян, які перевозяться залізничним транспортом приміського сполучення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BDF" w:rsidRPr="00ED2B0F" w:rsidRDefault="00FE4FD4" w:rsidP="003D42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BDF" w:rsidRPr="00ED2B0F" w:rsidRDefault="00681BDF" w:rsidP="003D42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Місцевий    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BDF" w:rsidRPr="00ED2B0F" w:rsidRDefault="00681BDF" w:rsidP="003D42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Відділ соціального захисту населення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BDF" w:rsidRPr="00ED2B0F" w:rsidRDefault="00681BDF" w:rsidP="003D42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відділ фінансів, економіки та інвестицій, відділ соціального захисту населення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BDF" w:rsidRPr="00ED2B0F" w:rsidRDefault="00DD243F" w:rsidP="003D42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10000</w:t>
            </w:r>
          </w:p>
        </w:tc>
      </w:tr>
      <w:tr w:rsidR="0008573D" w:rsidRPr="00F07EEF" w:rsidTr="009E77C7">
        <w:trPr>
          <w:trHeight w:val="638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73D" w:rsidRDefault="0008573D" w:rsidP="003D42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73D" w:rsidRPr="0008573D" w:rsidRDefault="0008573D" w:rsidP="0008573D">
            <w:pPr>
              <w:pStyle w:val="a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0857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Відшкодування коштів на субвенцію  з оплати пільг та субсидій на тверде паливо, скраплений газ, та побутові відходи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73D" w:rsidRPr="00ED2B0F" w:rsidRDefault="0008573D" w:rsidP="003D42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73D" w:rsidRPr="00ED2B0F" w:rsidRDefault="0008573D" w:rsidP="003D42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Місцевий    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73D" w:rsidRPr="00ED2B0F" w:rsidRDefault="0008573D" w:rsidP="003D42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Відділ соціального захисту населення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73D" w:rsidRPr="00ED2B0F" w:rsidRDefault="0008573D" w:rsidP="003D42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відділ фінансів, економіки та інвестицій, відділ соціального захисту населення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73D" w:rsidRPr="00ED2B0F" w:rsidRDefault="00DD243F" w:rsidP="003D42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151000</w:t>
            </w:r>
          </w:p>
        </w:tc>
      </w:tr>
      <w:tr w:rsidR="00BE78E4" w:rsidRPr="00F07EEF" w:rsidTr="009E77C7">
        <w:trPr>
          <w:trHeight w:val="638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78E4" w:rsidRDefault="0008573D" w:rsidP="003D42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18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78E4" w:rsidRPr="00ED2B0F" w:rsidRDefault="00BE78E4" w:rsidP="00BE78E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Виписка газет  пільговим категоріям населення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78E4" w:rsidRPr="00ED2B0F" w:rsidRDefault="0008573D" w:rsidP="003D42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78E4" w:rsidRPr="00ED2B0F" w:rsidRDefault="0008573D" w:rsidP="003D42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Місцевий    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78E4" w:rsidRPr="00ED2B0F" w:rsidRDefault="0008573D" w:rsidP="003D42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Відділ соціального захисту населення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78E4" w:rsidRPr="00ED2B0F" w:rsidRDefault="0008573D" w:rsidP="003D42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ED2B0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відділ фінансів, економіки та інвестицій, відділ соціального захисту населення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78E4" w:rsidRPr="00ED2B0F" w:rsidRDefault="00DD243F" w:rsidP="003D42E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5000</w:t>
            </w:r>
          </w:p>
        </w:tc>
      </w:tr>
    </w:tbl>
    <w:p w:rsidR="00F367EA" w:rsidRPr="00F07EEF" w:rsidRDefault="00F367EA" w:rsidP="00F367EA">
      <w:pPr>
        <w:spacing w:after="113" w:line="240" w:lineRule="auto"/>
        <w:ind w:left="-1125"/>
        <w:outlineLvl w:val="8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  <w:r w:rsidRPr="00F07EEF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uk-UA"/>
        </w:rPr>
        <w:t> </w:t>
      </w:r>
      <w:r w:rsidRPr="00F07EEF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     </w:t>
      </w:r>
    </w:p>
    <w:p w:rsidR="00D745F1" w:rsidRPr="009136D0" w:rsidRDefault="00D745F1" w:rsidP="009136D0">
      <w:pPr>
        <w:spacing w:after="113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      </w:t>
      </w:r>
      <w:r w:rsidR="009136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</w:t>
      </w:r>
    </w:p>
    <w:p w:rsidR="00D745F1" w:rsidRDefault="00D745F1" w:rsidP="00D745F1">
      <w:pPr>
        <w:spacing w:after="113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E4FD4" w:rsidRDefault="00D745F1" w:rsidP="00D745F1">
      <w:pPr>
        <w:spacing w:after="113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                                 </w:t>
      </w:r>
    </w:p>
    <w:p w:rsidR="00F367EA" w:rsidRPr="0067627E" w:rsidRDefault="00F367EA" w:rsidP="00F367EA">
      <w:pPr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  <w:r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F367EA" w:rsidRPr="0067627E" w:rsidRDefault="00F367EA" w:rsidP="00F367EA">
      <w:pPr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  <w:r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</w:p>
    <w:p w:rsidR="00F367EA" w:rsidRPr="0067627E" w:rsidRDefault="00F367EA" w:rsidP="00F367EA">
      <w:pPr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  <w:r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F367EA" w:rsidRPr="0067627E" w:rsidRDefault="00F367EA" w:rsidP="00F367EA">
      <w:pPr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  <w:r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F367EA" w:rsidRPr="0067627E" w:rsidRDefault="00F367EA" w:rsidP="00F367EA">
      <w:pPr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  <w:r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F367EA" w:rsidRPr="0067627E" w:rsidRDefault="00F367EA" w:rsidP="00F367EA">
      <w:pPr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  <w:r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F367EA" w:rsidRPr="0067627E" w:rsidRDefault="00F367EA" w:rsidP="00F367EA">
      <w:pPr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  <w:r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F367EA" w:rsidRPr="0067627E" w:rsidRDefault="00F367EA" w:rsidP="00F367EA">
      <w:pPr>
        <w:spacing w:after="113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  <w:r w:rsidRPr="0067627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F367EA" w:rsidRPr="00F367EA" w:rsidRDefault="00F367EA" w:rsidP="00F367EA">
      <w:pPr>
        <w:spacing w:after="113" w:line="240" w:lineRule="auto"/>
        <w:jc w:val="both"/>
        <w:rPr>
          <w:rFonts w:ascii="Helvetica" w:eastAsia="Times New Roman" w:hAnsi="Helvetica" w:cs="Helvetica"/>
          <w:color w:val="000000"/>
          <w:sz w:val="20"/>
          <w:szCs w:val="20"/>
          <w:lang w:eastAsia="uk-UA"/>
        </w:rPr>
      </w:pPr>
      <w:r w:rsidRPr="00F367EA">
        <w:rPr>
          <w:rFonts w:ascii="Helvetica" w:eastAsia="Times New Roman" w:hAnsi="Helvetica" w:cs="Helvetica"/>
          <w:color w:val="000000"/>
          <w:sz w:val="28"/>
          <w:szCs w:val="28"/>
          <w:lang w:eastAsia="uk-UA"/>
        </w:rPr>
        <w:t> </w:t>
      </w:r>
    </w:p>
    <w:p w:rsidR="00F367EA" w:rsidRPr="00F367EA" w:rsidRDefault="00F367EA" w:rsidP="00F367EA">
      <w:pPr>
        <w:spacing w:after="113" w:line="240" w:lineRule="auto"/>
        <w:jc w:val="both"/>
        <w:rPr>
          <w:rFonts w:ascii="Helvetica" w:eastAsia="Times New Roman" w:hAnsi="Helvetica" w:cs="Helvetica"/>
          <w:color w:val="000000"/>
          <w:sz w:val="20"/>
          <w:szCs w:val="20"/>
          <w:lang w:eastAsia="uk-UA"/>
        </w:rPr>
      </w:pPr>
      <w:r w:rsidRPr="00F367EA">
        <w:rPr>
          <w:rFonts w:ascii="Helvetica" w:eastAsia="Times New Roman" w:hAnsi="Helvetica" w:cs="Helvetica"/>
          <w:color w:val="000000"/>
          <w:sz w:val="28"/>
          <w:szCs w:val="28"/>
          <w:lang w:eastAsia="uk-UA"/>
        </w:rPr>
        <w:t> </w:t>
      </w:r>
    </w:p>
    <w:p w:rsidR="00F367EA" w:rsidRPr="00F367EA" w:rsidRDefault="00F367EA" w:rsidP="00F367EA">
      <w:pPr>
        <w:spacing w:after="113" w:line="240" w:lineRule="auto"/>
        <w:jc w:val="both"/>
        <w:rPr>
          <w:rFonts w:ascii="Helvetica" w:eastAsia="Times New Roman" w:hAnsi="Helvetica" w:cs="Helvetica"/>
          <w:color w:val="000000"/>
          <w:sz w:val="20"/>
          <w:szCs w:val="20"/>
          <w:lang w:eastAsia="uk-UA"/>
        </w:rPr>
      </w:pPr>
      <w:r w:rsidRPr="00F367EA">
        <w:rPr>
          <w:rFonts w:ascii="Helvetica" w:eastAsia="Times New Roman" w:hAnsi="Helvetica" w:cs="Helvetica"/>
          <w:color w:val="000000"/>
          <w:sz w:val="28"/>
          <w:szCs w:val="28"/>
          <w:lang w:eastAsia="uk-UA"/>
        </w:rPr>
        <w:t> </w:t>
      </w:r>
    </w:p>
    <w:p w:rsidR="00F367EA" w:rsidRPr="00F367EA" w:rsidRDefault="00F367EA" w:rsidP="00F367EA">
      <w:pPr>
        <w:spacing w:after="113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uk-UA"/>
        </w:rPr>
      </w:pPr>
      <w:r w:rsidRPr="00F367EA">
        <w:rPr>
          <w:rFonts w:ascii="Helvetica" w:eastAsia="Times New Roman" w:hAnsi="Helvetica" w:cs="Helvetica"/>
          <w:color w:val="000000"/>
          <w:sz w:val="28"/>
          <w:szCs w:val="28"/>
          <w:lang w:eastAsia="uk-UA"/>
        </w:rPr>
        <w:t>                                                                                        </w:t>
      </w:r>
    </w:p>
    <w:p w:rsidR="00F367EA" w:rsidRPr="00F367EA" w:rsidRDefault="00F367EA" w:rsidP="00F367EA">
      <w:pPr>
        <w:spacing w:after="113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uk-UA"/>
        </w:rPr>
      </w:pPr>
      <w:r w:rsidRPr="00F367EA">
        <w:rPr>
          <w:rFonts w:ascii="Helvetica" w:eastAsia="Times New Roman" w:hAnsi="Helvetica" w:cs="Helvetica"/>
          <w:color w:val="000000"/>
          <w:sz w:val="20"/>
          <w:szCs w:val="20"/>
          <w:lang w:eastAsia="uk-UA"/>
        </w:rPr>
        <w:t> </w:t>
      </w:r>
    </w:p>
    <w:p w:rsidR="00F367EA" w:rsidRPr="00F367EA" w:rsidRDefault="00F367EA" w:rsidP="00F367EA">
      <w:pPr>
        <w:spacing w:after="113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uk-UA"/>
        </w:rPr>
      </w:pPr>
      <w:r w:rsidRPr="00F367EA">
        <w:rPr>
          <w:rFonts w:ascii="Helvetica" w:eastAsia="Times New Roman" w:hAnsi="Helvetica" w:cs="Helvetica"/>
          <w:color w:val="000000"/>
          <w:sz w:val="20"/>
          <w:szCs w:val="20"/>
          <w:lang w:eastAsia="uk-UA"/>
        </w:rPr>
        <w:t> </w:t>
      </w:r>
    </w:p>
    <w:p w:rsidR="00F367EA" w:rsidRPr="00F367EA" w:rsidRDefault="00F367EA" w:rsidP="00F367EA">
      <w:pPr>
        <w:spacing w:after="113" w:line="240" w:lineRule="auto"/>
        <w:jc w:val="both"/>
        <w:rPr>
          <w:rFonts w:ascii="Helvetica" w:eastAsia="Times New Roman" w:hAnsi="Helvetica" w:cs="Helvetica"/>
          <w:color w:val="000000"/>
          <w:sz w:val="20"/>
          <w:szCs w:val="20"/>
          <w:lang w:eastAsia="uk-UA"/>
        </w:rPr>
      </w:pPr>
      <w:r w:rsidRPr="00F367EA">
        <w:rPr>
          <w:rFonts w:ascii="Helvetica" w:eastAsia="Times New Roman" w:hAnsi="Helvetica" w:cs="Helvetica"/>
          <w:b/>
          <w:bCs/>
          <w:color w:val="000000"/>
          <w:sz w:val="20"/>
          <w:szCs w:val="20"/>
          <w:lang w:eastAsia="uk-UA"/>
        </w:rPr>
        <w:t> </w:t>
      </w:r>
    </w:p>
    <w:p w:rsidR="00F367EA" w:rsidRPr="00F367EA" w:rsidRDefault="00F367EA" w:rsidP="00F367EA">
      <w:pPr>
        <w:spacing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uk-UA"/>
        </w:rPr>
      </w:pPr>
    </w:p>
    <w:p w:rsidR="00141310" w:rsidRDefault="00141310" w:rsidP="00F367EA">
      <w:pPr>
        <w:ind w:right="567"/>
      </w:pPr>
    </w:p>
    <w:sectPr w:rsidR="001413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10AAE"/>
    <w:multiLevelType w:val="multilevel"/>
    <w:tmpl w:val="E050F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F7"/>
    <w:rsid w:val="0002150B"/>
    <w:rsid w:val="00045058"/>
    <w:rsid w:val="00063C32"/>
    <w:rsid w:val="00070F6E"/>
    <w:rsid w:val="00082917"/>
    <w:rsid w:val="0008573D"/>
    <w:rsid w:val="000D32BA"/>
    <w:rsid w:val="000F1291"/>
    <w:rsid w:val="00141310"/>
    <w:rsid w:val="00183984"/>
    <w:rsid w:val="001941B1"/>
    <w:rsid w:val="001C56A8"/>
    <w:rsid w:val="00273E28"/>
    <w:rsid w:val="00291BED"/>
    <w:rsid w:val="002C3C53"/>
    <w:rsid w:val="003114D8"/>
    <w:rsid w:val="003855FE"/>
    <w:rsid w:val="003C5F7D"/>
    <w:rsid w:val="003D42EF"/>
    <w:rsid w:val="00451F57"/>
    <w:rsid w:val="0052129D"/>
    <w:rsid w:val="005C6A17"/>
    <w:rsid w:val="005E41F7"/>
    <w:rsid w:val="00602E93"/>
    <w:rsid w:val="00627615"/>
    <w:rsid w:val="0067627E"/>
    <w:rsid w:val="00681BDF"/>
    <w:rsid w:val="006A487C"/>
    <w:rsid w:val="0086449F"/>
    <w:rsid w:val="009136D0"/>
    <w:rsid w:val="009E77C7"/>
    <w:rsid w:val="00A40633"/>
    <w:rsid w:val="00A87FAE"/>
    <w:rsid w:val="00AC546E"/>
    <w:rsid w:val="00B043A0"/>
    <w:rsid w:val="00B062A8"/>
    <w:rsid w:val="00BE78E4"/>
    <w:rsid w:val="00BF027A"/>
    <w:rsid w:val="00C00AEB"/>
    <w:rsid w:val="00C5078B"/>
    <w:rsid w:val="00C61181"/>
    <w:rsid w:val="00C71C8B"/>
    <w:rsid w:val="00CA4DAC"/>
    <w:rsid w:val="00CD740A"/>
    <w:rsid w:val="00D745F1"/>
    <w:rsid w:val="00D76F6A"/>
    <w:rsid w:val="00DD243F"/>
    <w:rsid w:val="00E57259"/>
    <w:rsid w:val="00E8657D"/>
    <w:rsid w:val="00E9748D"/>
    <w:rsid w:val="00EA446A"/>
    <w:rsid w:val="00EB0F98"/>
    <w:rsid w:val="00ED2B0F"/>
    <w:rsid w:val="00F07EEF"/>
    <w:rsid w:val="00F367EA"/>
    <w:rsid w:val="00FE4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180466-2036-46E7-B755-4813CB430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67E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C5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54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2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7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322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15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08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198399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802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944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331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2207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502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6144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4594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590248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5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6884500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25777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698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568799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21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2599455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472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875173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355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470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142859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008193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9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98729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5832240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88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103306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964177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326028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15810079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403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61101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891905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67976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444563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47056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458568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66827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905231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97843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5889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8990764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579906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432744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6828776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109040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295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EF42B-A462-48EC-A1D7-4678B0A39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1919</Words>
  <Characters>10941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UU</cp:lastModifiedBy>
  <cp:revision>8</cp:revision>
  <cp:lastPrinted>2019-12-30T13:23:00Z</cp:lastPrinted>
  <dcterms:created xsi:type="dcterms:W3CDTF">2019-12-03T10:49:00Z</dcterms:created>
  <dcterms:modified xsi:type="dcterms:W3CDTF">2019-12-31T08:50:00Z</dcterms:modified>
</cp:coreProperties>
</file>