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B5C5B" w14:textId="7841E5D4" w:rsidR="00590CA1" w:rsidRDefault="00590CA1" w:rsidP="00590CA1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FAACF9C" wp14:editId="0D4DAF1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2C9E0" w14:textId="77777777" w:rsidR="00590CA1" w:rsidRDefault="00590CA1" w:rsidP="00590CA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34786C4" w14:textId="77777777" w:rsidR="00590CA1" w:rsidRDefault="00590CA1" w:rsidP="00590CA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A09F8BA" w14:textId="77777777" w:rsidR="00590CA1" w:rsidRDefault="00590CA1" w:rsidP="00590CA1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B97C425" w14:textId="77777777" w:rsidR="00590CA1" w:rsidRDefault="00590CA1" w:rsidP="00590CA1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84CB1B4" w14:textId="77777777" w:rsidR="00590CA1" w:rsidRDefault="00590CA1" w:rsidP="00590CA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14A46AB" w14:textId="77777777" w:rsidR="00590CA1" w:rsidRDefault="00590CA1" w:rsidP="00590CA1">
      <w:pPr>
        <w:pStyle w:val="Standard"/>
        <w:jc w:val="center"/>
        <w:rPr>
          <w:b/>
          <w:sz w:val="28"/>
          <w:szCs w:val="28"/>
        </w:rPr>
      </w:pPr>
    </w:p>
    <w:p w14:paraId="7985E6C2" w14:textId="3A51703C" w:rsidR="00590CA1" w:rsidRDefault="00590CA1" w:rsidP="00590CA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</w:t>
      </w:r>
      <w:r>
        <w:rPr>
          <w:b/>
          <w:sz w:val="28"/>
          <w:szCs w:val="28"/>
        </w:rPr>
        <w:t>проєкт</w:t>
      </w:r>
    </w:p>
    <w:p w14:paraId="20F29C1C" w14:textId="77777777" w:rsidR="00590CA1" w:rsidRDefault="00590CA1" w:rsidP="00590CA1">
      <w:pPr>
        <w:pStyle w:val="Standard"/>
        <w:rPr>
          <w:sz w:val="28"/>
          <w:szCs w:val="28"/>
        </w:rPr>
      </w:pPr>
    </w:p>
    <w:p w14:paraId="165BACED" w14:textId="387476FF" w:rsidR="00590CA1" w:rsidRDefault="00590CA1" w:rsidP="00590CA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27 січня </w:t>
      </w:r>
      <w:r>
        <w:rPr>
          <w:sz w:val="28"/>
          <w:szCs w:val="28"/>
        </w:rPr>
        <w:t xml:space="preserve">  202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 №____</w:t>
      </w:r>
    </w:p>
    <w:p w14:paraId="5605AFE7" w14:textId="77777777" w:rsidR="00590CA1" w:rsidRDefault="00590CA1" w:rsidP="00590CA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3A066A" w14:textId="77777777" w:rsidR="00590CA1" w:rsidRDefault="00590CA1" w:rsidP="00590CA1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Про подання клопотання щодо</w:t>
      </w:r>
    </w:p>
    <w:p w14:paraId="5414CDA6" w14:textId="77777777" w:rsidR="00590CA1" w:rsidRDefault="00590CA1" w:rsidP="00590CA1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присвоєння почесного звання України</w:t>
      </w:r>
    </w:p>
    <w:p w14:paraId="3D223B89" w14:textId="08BC34EA" w:rsidR="00590CA1" w:rsidRDefault="00590CA1" w:rsidP="00590CA1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«Мати-героїня» багатодітній гр. 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Козловській С.К.</w:t>
      </w:r>
    </w:p>
    <w:p w14:paraId="6552D5A0" w14:textId="77777777" w:rsidR="00590CA1" w:rsidRDefault="00590CA1" w:rsidP="00590CA1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14:paraId="35DA59AE" w14:textId="77777777" w:rsidR="00590CA1" w:rsidRDefault="00590CA1" w:rsidP="00590CA1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Відповідно до Закону України «Про державні нагороди України», Указів Президента України від 29 червня 2001 року №476 «Про почесні звання України», від 19.02.2003 року №138/2003 «Про порядок представлення до нагородження та вручення державних нагород України», та керуючись статтею 40 Закону України «Про місцеве самоврядування в Україні», виконавчий комітет Шпанівської сільської  ради</w:t>
      </w:r>
    </w:p>
    <w:p w14:paraId="14AF3A09" w14:textId="77777777" w:rsidR="00590CA1" w:rsidRDefault="00590CA1" w:rsidP="00590CA1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14:paraId="21522C3C" w14:textId="77777777" w:rsidR="00590CA1" w:rsidRDefault="00590CA1" w:rsidP="00590CA1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 И Р І Ш И В:</w:t>
      </w:r>
    </w:p>
    <w:p w14:paraId="6877BFC7" w14:textId="77777777" w:rsidR="00590CA1" w:rsidRDefault="00590CA1" w:rsidP="00590CA1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  <w:t> </w:t>
      </w:r>
    </w:p>
    <w:p w14:paraId="55052828" w14:textId="486F1FE5" w:rsidR="00590CA1" w:rsidRDefault="00590CA1" w:rsidP="00590CA1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1. Подати клопотання до Рівненської районної державної адміністрації, щодо присвоєння почесного звання України «Мати-героїня» багатодітній громадянці села Великий Олексин 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Козловській Світлані Костянтинівні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, яка народила та виховала 5 дітей старше восьми років.</w:t>
      </w:r>
    </w:p>
    <w:p w14:paraId="41E271D4" w14:textId="75F4C913" w:rsidR="00590CA1" w:rsidRDefault="00590CA1" w:rsidP="00590C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2. Начальнику відділу соціального захисту населення Шпанівської сільської ради Тетяні СУПРУНЮК підготувати </w:t>
      </w:r>
      <w:r>
        <w:rPr>
          <w:rFonts w:ascii="Times New Roman" w:hAnsi="Times New Roman" w:cs="Times New Roman"/>
          <w:sz w:val="28"/>
          <w:szCs w:val="28"/>
        </w:rPr>
        <w:t xml:space="preserve">нагородний лист на пред’явлення та відзначення  державної  нагороди  України  гр. </w:t>
      </w:r>
      <w:r>
        <w:rPr>
          <w:rFonts w:ascii="Times New Roman" w:hAnsi="Times New Roman" w:cs="Times New Roman"/>
          <w:sz w:val="28"/>
          <w:szCs w:val="28"/>
        </w:rPr>
        <w:t>Козловську 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вітлану Костянтинівну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</w:t>
      </w:r>
    </w:p>
    <w:p w14:paraId="2735B00D" w14:textId="77777777" w:rsidR="00590CA1" w:rsidRDefault="00590CA1" w:rsidP="00590CA1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3. Контроль за виконанням цього рішення залишаю за собою.</w:t>
      </w:r>
    </w:p>
    <w:p w14:paraId="51AFBAFD" w14:textId="77777777" w:rsidR="00590CA1" w:rsidRDefault="00590CA1" w:rsidP="00590CA1">
      <w:pPr>
        <w:jc w:val="both"/>
      </w:pPr>
    </w:p>
    <w:p w14:paraId="5DA554B3" w14:textId="77777777" w:rsidR="00590CA1" w:rsidRDefault="00590CA1" w:rsidP="00590CA1">
      <w:pPr>
        <w:jc w:val="both"/>
      </w:pPr>
    </w:p>
    <w:p w14:paraId="2AAF3A3C" w14:textId="77777777" w:rsidR="00590CA1" w:rsidRDefault="00590CA1" w:rsidP="00590C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  СТОЛЯРЧУК</w:t>
      </w:r>
    </w:p>
    <w:p w14:paraId="54E3209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926"/>
    <w:rsid w:val="00590CA1"/>
    <w:rsid w:val="00644926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B013C"/>
  <w15:chartTrackingRefBased/>
  <w15:docId w15:val="{BE2A317E-9518-4E83-ACF8-F617D401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CA1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90C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90CA1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90CA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7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898</Words>
  <Characters>512</Characters>
  <Application>Microsoft Office Word</Application>
  <DocSecurity>0</DocSecurity>
  <Lines>4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2021-01-15T08:46:00Z</dcterms:created>
  <dcterms:modified xsi:type="dcterms:W3CDTF">2021-01-15T08:50:00Z</dcterms:modified>
</cp:coreProperties>
</file>