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AEAB3" w14:textId="77777777" w:rsidR="00333717" w:rsidRDefault="00333717" w:rsidP="00500354">
      <w:pPr>
        <w:rPr>
          <w:rFonts w:ascii="Times New Roman" w:hAnsi="Times New Roman"/>
          <w:sz w:val="28"/>
          <w:szCs w:val="28"/>
          <w:lang w:val="uk-UA"/>
        </w:rPr>
      </w:pPr>
    </w:p>
    <w:p w14:paraId="1F895F2E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33371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1C59772A" wp14:editId="2F3D45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53748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6CF6C19C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516E72A2" w14:textId="77777777" w:rsidR="00333717" w:rsidRPr="00333717" w:rsidRDefault="00333717" w:rsidP="0033371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15309F86" w14:textId="77777777" w:rsidR="00333717" w:rsidRPr="00333717" w:rsidRDefault="00333717" w:rsidP="00333717">
      <w:pPr>
        <w:widowControl w:val="0"/>
        <w:suppressAutoHyphens/>
        <w:autoSpaceDN w:val="0"/>
        <w:spacing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05649606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EDC1C73" w14:textId="77777777" w:rsidR="00333717" w:rsidRPr="00333717" w:rsidRDefault="00333717" w:rsidP="00333717">
      <w:pPr>
        <w:widowControl w:val="0"/>
        <w:suppressAutoHyphens/>
        <w:autoSpaceDN w:val="0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D3C516D" w14:textId="77777777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                                       Р І Ш Е Н </w:t>
      </w:r>
      <w:proofErr w:type="spellStart"/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проєкт</w:t>
      </w:r>
    </w:p>
    <w:p w14:paraId="6E0CA0EE" w14:textId="77777777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7586BE99" w14:textId="77777777" w:rsidR="00333717" w:rsidRPr="00333717" w:rsidRDefault="00333717" w:rsidP="00333717">
      <w:pPr>
        <w:widowControl w:val="0"/>
        <w:suppressAutoHyphens/>
        <w:autoSpaceDN w:val="0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333717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          </w:t>
      </w:r>
    </w:p>
    <w:p w14:paraId="4D4AE267" w14:textId="2DEA59FC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Pr="00333717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березня  2021 року                                                                                №____</w:t>
      </w:r>
    </w:p>
    <w:p w14:paraId="4CDC55C5" w14:textId="77777777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3BD343ED" w14:textId="77777777" w:rsidR="00333717" w:rsidRPr="00333717" w:rsidRDefault="00333717" w:rsidP="00333717">
      <w:pPr>
        <w:widowControl w:val="0"/>
        <w:suppressAutoHyphens/>
        <w:autoSpaceDN w:val="0"/>
        <w:jc w:val="both"/>
        <w:rPr>
          <w:rFonts w:ascii="Times New Roman" w:eastAsia="SimSun" w:hAnsi="Times New Roman"/>
          <w:b/>
          <w:kern w:val="3"/>
          <w:sz w:val="28"/>
          <w:szCs w:val="28"/>
          <w:lang w:val="uk-UA" w:eastAsia="zh-CN" w:bidi="hi-IN"/>
        </w:rPr>
      </w:pPr>
    </w:p>
    <w:p w14:paraId="723DEC7D" w14:textId="3D43412E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надання дозволу на порушення</w:t>
      </w:r>
    </w:p>
    <w:p w14:paraId="4CA667A7" w14:textId="77777777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об’єкт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ів благоустрою</w:t>
      </w:r>
    </w:p>
    <w:p w14:paraId="26E34F68" w14:textId="77777777" w:rsidR="00500354" w:rsidRDefault="00500354" w:rsidP="00500354">
      <w:pPr>
        <w:rPr>
          <w:rFonts w:ascii="Times New Roman" w:hAnsi="Times New Roman"/>
          <w:sz w:val="28"/>
          <w:szCs w:val="28"/>
          <w:lang w:val="uk-UA"/>
        </w:rPr>
      </w:pPr>
    </w:p>
    <w:p w14:paraId="796A052C" w14:textId="2ABC64A5" w:rsidR="00500354" w:rsidRDefault="00500354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Керуючись ст. 30 Закону України «Про місцеве самоврядування в Україні», ст. 26 Закону України «Про благоустрій населених пунктів», Правилами благоустрою </w:t>
      </w:r>
      <w:r w:rsidR="00333717">
        <w:rPr>
          <w:rFonts w:ascii="Times New Roman" w:hAnsi="Times New Roman"/>
          <w:sz w:val="28"/>
          <w:szCs w:val="28"/>
          <w:lang w:val="uk-UA"/>
        </w:rPr>
        <w:t>населених пунктів  Шпанівської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затверджених рішенням </w:t>
      </w:r>
      <w:r w:rsidR="00333717">
        <w:rPr>
          <w:rFonts w:ascii="Times New Roman" w:hAnsi="Times New Roman"/>
          <w:sz w:val="28"/>
          <w:szCs w:val="28"/>
          <w:lang w:val="uk-UA"/>
        </w:rPr>
        <w:t xml:space="preserve">Шпанівської сільської </w:t>
      </w:r>
      <w:r>
        <w:rPr>
          <w:rFonts w:ascii="Times New Roman" w:hAnsi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="00D742D9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№ 534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742D9">
        <w:rPr>
          <w:rFonts w:ascii="Times New Roman" w:hAnsi="Times New Roman"/>
          <w:sz w:val="28"/>
          <w:szCs w:val="28"/>
          <w:lang w:val="uk-UA"/>
        </w:rPr>
        <w:t>23.08.2019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333717" w:rsidRPr="003337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3717">
        <w:rPr>
          <w:rFonts w:ascii="Times New Roman" w:hAnsi="Times New Roman"/>
          <w:sz w:val="28"/>
          <w:szCs w:val="28"/>
          <w:lang w:val="uk-UA"/>
        </w:rPr>
        <w:t xml:space="preserve">відповідно до Типового порядку  видачі дозволів на порушення об’єктів благоустрою або відмови в їх видачі, переоформлення, видачі дублікатів, анулювання дозволів, затвердженого  постановою Кабінету Міністрів України від 30.10.2013 року №870, </w:t>
      </w:r>
      <w:r w:rsidR="001716BB">
        <w:rPr>
          <w:rFonts w:ascii="Times New Roman" w:hAnsi="Times New Roman"/>
          <w:sz w:val="28"/>
          <w:szCs w:val="28"/>
          <w:lang w:val="uk-UA"/>
        </w:rPr>
        <w:t>розглянувши звернення Регіональної газової компанії Рівнегаз про необхідність проведення земляних робіт по зовнішньому газопостачанню житлового будинку по вул. Набережна, буд.14 в селі Шпанів</w:t>
      </w:r>
      <w:r>
        <w:rPr>
          <w:rFonts w:ascii="Times New Roman" w:hAnsi="Times New Roman"/>
          <w:sz w:val="28"/>
          <w:szCs w:val="28"/>
          <w:lang w:val="uk-UA"/>
        </w:rPr>
        <w:t xml:space="preserve">,  виконавчий комітет </w:t>
      </w:r>
      <w:r w:rsidR="001716BB">
        <w:rPr>
          <w:rFonts w:ascii="Times New Roman" w:hAnsi="Times New Roman"/>
          <w:sz w:val="28"/>
          <w:szCs w:val="28"/>
          <w:lang w:val="uk-UA"/>
        </w:rPr>
        <w:t xml:space="preserve"> Шпанівської сільської </w:t>
      </w:r>
      <w:r>
        <w:rPr>
          <w:rFonts w:ascii="Times New Roman" w:hAnsi="Times New Roman"/>
          <w:sz w:val="28"/>
          <w:szCs w:val="28"/>
          <w:lang w:val="uk-UA"/>
        </w:rPr>
        <w:t xml:space="preserve">ради </w:t>
      </w:r>
    </w:p>
    <w:p w14:paraId="73555241" w14:textId="77777777" w:rsidR="00500354" w:rsidRDefault="00500354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418FC2" w14:textId="0C079A75" w:rsidR="00500354" w:rsidRDefault="001716BB" w:rsidP="005003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0354">
        <w:rPr>
          <w:rFonts w:ascii="Times New Roman" w:hAnsi="Times New Roman"/>
          <w:b/>
          <w:sz w:val="28"/>
          <w:szCs w:val="28"/>
          <w:lang w:val="uk-UA"/>
        </w:rPr>
        <w:t>В:</w:t>
      </w:r>
    </w:p>
    <w:p w14:paraId="0D34E0F8" w14:textId="77777777" w:rsidR="00500354" w:rsidRDefault="00500354" w:rsidP="00500354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A73541" w14:textId="74DD44A4" w:rsidR="00500354" w:rsidRDefault="00500354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Надати дозвіл на порушення об’єктів благоустрою</w:t>
      </w:r>
      <w:r w:rsidR="00D742D9" w:rsidRPr="00D742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42D9">
        <w:rPr>
          <w:rFonts w:ascii="Times New Roman" w:hAnsi="Times New Roman"/>
          <w:sz w:val="28"/>
          <w:szCs w:val="28"/>
          <w:lang w:val="uk-UA"/>
        </w:rPr>
        <w:t>Регіональн</w:t>
      </w:r>
      <w:r w:rsidR="00E54595">
        <w:rPr>
          <w:rFonts w:ascii="Times New Roman" w:hAnsi="Times New Roman"/>
          <w:sz w:val="28"/>
          <w:szCs w:val="28"/>
          <w:lang w:val="uk-UA"/>
        </w:rPr>
        <w:t>ій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газов</w:t>
      </w:r>
      <w:r w:rsidR="00E54595">
        <w:rPr>
          <w:rFonts w:ascii="Times New Roman" w:hAnsi="Times New Roman"/>
          <w:sz w:val="28"/>
          <w:szCs w:val="28"/>
          <w:lang w:val="uk-UA"/>
        </w:rPr>
        <w:t>ій</w:t>
      </w:r>
      <w:r w:rsidR="00D742D9">
        <w:rPr>
          <w:rFonts w:ascii="Times New Roman" w:hAnsi="Times New Roman"/>
          <w:sz w:val="28"/>
          <w:szCs w:val="28"/>
          <w:lang w:val="uk-UA"/>
        </w:rPr>
        <w:t xml:space="preserve"> компанії Рівнегаз</w:t>
      </w:r>
      <w:r>
        <w:rPr>
          <w:rFonts w:ascii="Times New Roman" w:hAnsi="Times New Roman"/>
          <w:sz w:val="28"/>
          <w:szCs w:val="28"/>
          <w:lang w:val="uk-UA"/>
        </w:rPr>
        <w:t xml:space="preserve">, а саме - проводити земляні  роботи пов’язані з газифікацією житлового будинку за адресою: </w:t>
      </w:r>
      <w:r w:rsidR="00D742D9">
        <w:rPr>
          <w:rFonts w:ascii="Times New Roman" w:hAnsi="Times New Roman"/>
          <w:sz w:val="28"/>
          <w:szCs w:val="28"/>
          <w:lang w:val="uk-UA"/>
        </w:rPr>
        <w:t>село Шпанів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D742D9">
        <w:rPr>
          <w:rFonts w:ascii="Times New Roman" w:hAnsi="Times New Roman"/>
          <w:sz w:val="28"/>
          <w:szCs w:val="28"/>
          <w:lang w:val="uk-UA"/>
        </w:rPr>
        <w:t>Набережна</w:t>
      </w:r>
      <w:r>
        <w:rPr>
          <w:rFonts w:ascii="Times New Roman" w:hAnsi="Times New Roman"/>
          <w:sz w:val="28"/>
          <w:szCs w:val="28"/>
          <w:lang w:val="uk-UA"/>
        </w:rPr>
        <w:t>,  буд.</w:t>
      </w:r>
      <w:r w:rsidR="00D742D9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AFEC4A6" w14:textId="36650767" w:rsidR="00500354" w:rsidRDefault="00D742D9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500354">
        <w:rPr>
          <w:rFonts w:ascii="Times New Roman" w:hAnsi="Times New Roman"/>
          <w:sz w:val="28"/>
          <w:szCs w:val="28"/>
          <w:lang w:val="uk-UA"/>
        </w:rPr>
        <w:t xml:space="preserve"> Термін дії дозволу на порушення об’єктів благоустрою – до</w:t>
      </w:r>
      <w:r w:rsidR="00E54595">
        <w:rPr>
          <w:rFonts w:ascii="Times New Roman" w:hAnsi="Times New Roman"/>
          <w:sz w:val="28"/>
          <w:szCs w:val="28"/>
          <w:lang w:val="uk-UA"/>
        </w:rPr>
        <w:t>______</w:t>
      </w:r>
      <w:r w:rsidR="005003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4595">
        <w:rPr>
          <w:rFonts w:ascii="Times New Roman" w:hAnsi="Times New Roman"/>
          <w:sz w:val="28"/>
          <w:szCs w:val="28"/>
          <w:lang w:val="uk-UA"/>
        </w:rPr>
        <w:t>2</w:t>
      </w:r>
      <w:r w:rsidR="0050035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="00500354">
        <w:rPr>
          <w:rFonts w:ascii="Times New Roman" w:hAnsi="Times New Roman"/>
          <w:sz w:val="28"/>
          <w:szCs w:val="28"/>
          <w:lang w:val="uk-UA"/>
        </w:rPr>
        <w:t>.</w:t>
      </w:r>
    </w:p>
    <w:p w14:paraId="7E25EEEE" w14:textId="03948904" w:rsidR="00500354" w:rsidRDefault="002E0D38" w:rsidP="002E0D3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742D9">
        <w:rPr>
          <w:rFonts w:ascii="Times New Roman" w:hAnsi="Times New Roman"/>
          <w:sz w:val="28"/>
          <w:szCs w:val="28"/>
          <w:lang w:val="uk-UA"/>
        </w:rPr>
        <w:t>3</w:t>
      </w:r>
      <w:r w:rsidR="00500354">
        <w:rPr>
          <w:rFonts w:ascii="Times New Roman" w:hAnsi="Times New Roman"/>
          <w:sz w:val="28"/>
          <w:szCs w:val="28"/>
          <w:lang w:val="uk-UA"/>
        </w:rPr>
        <w:t>. Суб’єкт господарювання, якому видано дозвіл</w:t>
      </w:r>
      <w:r w:rsidR="00500354">
        <w:rPr>
          <w:lang w:val="uk-UA"/>
        </w:rPr>
        <w:t xml:space="preserve"> </w:t>
      </w:r>
      <w:r w:rsidR="00500354">
        <w:rPr>
          <w:rFonts w:ascii="Times New Roman" w:hAnsi="Times New Roman"/>
          <w:sz w:val="28"/>
          <w:szCs w:val="28"/>
          <w:lang w:val="uk-UA"/>
        </w:rPr>
        <w:t>на порушення об’єктів благоустрою, зобов’язаний власними силами привести об’єкт благоустрою у належний стан після закінчення проведення земляних  робіт.</w:t>
      </w:r>
    </w:p>
    <w:p w14:paraId="55095A6F" w14:textId="679F3220" w:rsidR="00500354" w:rsidRDefault="002E0D38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00354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першого заступника с</w:t>
      </w:r>
      <w:r>
        <w:rPr>
          <w:rFonts w:ascii="Times New Roman" w:hAnsi="Times New Roman"/>
          <w:sz w:val="28"/>
          <w:szCs w:val="28"/>
          <w:lang w:val="uk-UA"/>
        </w:rPr>
        <w:t>ільського голови з питань діяльності виконавчих органів  Святослава Кречко</w:t>
      </w:r>
      <w:r w:rsidR="00E54595">
        <w:rPr>
          <w:rFonts w:ascii="Times New Roman" w:hAnsi="Times New Roman"/>
          <w:sz w:val="28"/>
          <w:szCs w:val="28"/>
          <w:lang w:val="uk-UA"/>
        </w:rPr>
        <w:t>.</w:t>
      </w:r>
    </w:p>
    <w:p w14:paraId="6152DADA" w14:textId="77777777" w:rsidR="00E54595" w:rsidRDefault="00E54595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96C27C3" w14:textId="77777777" w:rsidR="00E54595" w:rsidRDefault="00E54595" w:rsidP="005003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DF2DC9" w14:textId="53C97111" w:rsidR="00500354" w:rsidRDefault="002E0D38" w:rsidP="005003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Сільський голова                                    </w:t>
      </w:r>
      <w:r w:rsidR="00E54595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54595">
        <w:rPr>
          <w:rFonts w:ascii="Times New Roman" w:hAnsi="Times New Roman"/>
          <w:sz w:val="28"/>
          <w:szCs w:val="28"/>
          <w:lang w:val="uk-UA"/>
        </w:rPr>
        <w:t>Микола СТОЛЯРЧУК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500354" w:rsidSect="00333717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24"/>
    <w:rsid w:val="001716BB"/>
    <w:rsid w:val="002E0D38"/>
    <w:rsid w:val="00333717"/>
    <w:rsid w:val="00500354"/>
    <w:rsid w:val="00541F24"/>
    <w:rsid w:val="0083719F"/>
    <w:rsid w:val="008B50B5"/>
    <w:rsid w:val="009036B3"/>
    <w:rsid w:val="00B51C2F"/>
    <w:rsid w:val="00BB513F"/>
    <w:rsid w:val="00C11BDF"/>
    <w:rsid w:val="00C367F6"/>
    <w:rsid w:val="00D742D9"/>
    <w:rsid w:val="00DC50E7"/>
    <w:rsid w:val="00E54595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FE5F4"/>
  <w15:chartTrackingRefBased/>
  <w15:docId w15:val="{C8F5AA58-66DD-4A6C-86B4-D3A764B2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35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2021-03-18T09:19:00Z</dcterms:created>
  <dcterms:modified xsi:type="dcterms:W3CDTF">2021-03-18T10:19:00Z</dcterms:modified>
</cp:coreProperties>
</file>