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4C" w:rsidRDefault="00D36D4C" w:rsidP="00D36D4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>
        <w:rPr>
          <w:rFonts w:ascii="Academy" w:eastAsia="Times New Roman" w:hAnsi="Academy" w:cs="Academy"/>
          <w:noProof/>
          <w:sz w:val="24"/>
          <w:szCs w:val="24"/>
          <w:lang w:val="ru-RU" w:eastAsia="ru-RU"/>
        </w:rPr>
        <w:drawing>
          <wp:inline distT="0" distB="0" distL="0" distR="0">
            <wp:extent cx="431800" cy="6000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D4C" w:rsidRDefault="00D36D4C" w:rsidP="00D36D4C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ar-SA"/>
        </w:rPr>
        <w:t>Україна</w:t>
      </w:r>
    </w:p>
    <w:p w:rsidR="00D36D4C" w:rsidRDefault="00D36D4C" w:rsidP="00D36D4C">
      <w:pPr>
        <w:keepNext/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</w:t>
      </w:r>
      <w:r w:rsidR="002E247B">
        <w:rPr>
          <w:rFonts w:ascii="Times New Roman" w:eastAsia="Calibri" w:hAnsi="Times New Roman" w:cs="Times New Roman"/>
          <w:sz w:val="28"/>
          <w:szCs w:val="28"/>
          <w:lang w:eastAsia="ar-SA"/>
        </w:rPr>
        <w:t>восьме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скликання)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987250" w:rsidRDefault="00D36D4C" w:rsidP="002E24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Я</w:t>
      </w:r>
    </w:p>
    <w:p w:rsidR="002E247B" w:rsidRDefault="002E247B" w:rsidP="002E24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0EF5" w:rsidRPr="00D36D4C" w:rsidRDefault="000F2E17" w:rsidP="00D36D4C">
      <w:pPr>
        <w:suppressAutoHyphens/>
        <w:spacing w:after="0" w:line="240" w:lineRule="auto"/>
        <w:rPr>
          <w:rStyle w:val="rvts6"/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29 жовтня </w:t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>2021 року</w:t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36D4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</w:t>
      </w:r>
      <w:r w:rsidR="00C32E0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 w:rsidR="002E247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579</w:t>
      </w:r>
    </w:p>
    <w:p w:rsidR="005E1BC2" w:rsidRDefault="005E1BC2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</w:p>
    <w:p w:rsidR="005E1BC2" w:rsidRP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Про затвердження Порядку виявлення, </w:t>
      </w:r>
    </w:p>
    <w:p w:rsidR="005E1BC2" w:rsidRP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обліку та зберігання безхазяйного майна, </w:t>
      </w:r>
    </w:p>
    <w:p w:rsid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прийняття цього майна до комунальної </w:t>
      </w:r>
    </w:p>
    <w:p w:rsid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власності </w:t>
      </w:r>
      <w:r w:rsidR="005666F3"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Шпанівської сільської ради </w:t>
      </w:r>
    </w:p>
    <w:p w:rsidR="00F37377" w:rsidRPr="005E1BC2" w:rsidRDefault="00F37377" w:rsidP="005E1BC2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>та подальшого розпорядження ним</w:t>
      </w:r>
    </w:p>
    <w:p w:rsidR="00D00ECA" w:rsidRDefault="00D00ECA" w:rsidP="00F37377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color w:val="000000"/>
          <w:sz w:val="28"/>
          <w:szCs w:val="28"/>
        </w:rPr>
      </w:pPr>
    </w:p>
    <w:p w:rsidR="00F37377" w:rsidRPr="005666F3" w:rsidRDefault="00F37377" w:rsidP="00F37377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З метою вдосконалення механізму виявлення, обліку, зберігання та прийняття до комунальної власності міста безхазяйного майна, на підставі </w:t>
      </w:r>
      <w:proofErr w:type="spellStart"/>
      <w:r w:rsidRPr="005666F3">
        <w:rPr>
          <w:rStyle w:val="rvts6"/>
          <w:color w:val="000000"/>
          <w:sz w:val="28"/>
          <w:szCs w:val="28"/>
        </w:rPr>
        <w:t>ст.ст</w:t>
      </w:r>
      <w:proofErr w:type="spellEnd"/>
      <w:r w:rsidRPr="005666F3">
        <w:rPr>
          <w:rStyle w:val="rvts6"/>
          <w:color w:val="000000"/>
          <w:sz w:val="28"/>
          <w:szCs w:val="28"/>
        </w:rPr>
        <w:t>. 335, 336 Цивільного кодексу України, Закону України «Про державну реєстрацію речових прав на нерухоме майно та їх обмежень», ст.</w:t>
      </w:r>
      <w:r w:rsidR="00AA0EDA">
        <w:rPr>
          <w:rStyle w:val="rvts6"/>
          <w:color w:val="000000"/>
          <w:sz w:val="28"/>
          <w:szCs w:val="28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 xml:space="preserve">ст. 25, </w:t>
      </w:r>
      <w:r w:rsidRPr="00C32E0A">
        <w:rPr>
          <w:rStyle w:val="rvts6"/>
          <w:color w:val="000000"/>
          <w:sz w:val="28"/>
          <w:szCs w:val="28"/>
        </w:rPr>
        <w:t>60 </w:t>
      </w:r>
      <w:hyperlink r:id="rId7" w:history="1">
        <w:r w:rsidRPr="00C32E0A">
          <w:rPr>
            <w:rStyle w:val="a8"/>
            <w:bCs/>
            <w:color w:val="000000" w:themeColor="text1"/>
            <w:sz w:val="28"/>
            <w:szCs w:val="28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Закону України «Про місцеве самоврядування в Україні»</w:t>
        </w:r>
      </w:hyperlink>
      <w:r w:rsidRPr="00C32E0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5666F3">
        <w:rPr>
          <w:rStyle w:val="rvts6"/>
          <w:color w:val="000000"/>
          <w:sz w:val="28"/>
          <w:szCs w:val="28"/>
        </w:rPr>
        <w:t xml:space="preserve"> </w:t>
      </w:r>
      <w:r w:rsidR="005666F3">
        <w:rPr>
          <w:rStyle w:val="rvts6"/>
          <w:color w:val="000000"/>
          <w:sz w:val="28"/>
          <w:szCs w:val="28"/>
        </w:rPr>
        <w:t xml:space="preserve">Шпанівська сільська </w:t>
      </w:r>
      <w:r w:rsidRPr="005666F3">
        <w:rPr>
          <w:rStyle w:val="rvts6"/>
          <w:color w:val="000000"/>
          <w:sz w:val="28"/>
          <w:szCs w:val="28"/>
        </w:rPr>
        <w:t>рада</w:t>
      </w:r>
    </w:p>
    <w:p w:rsidR="005666F3" w:rsidRDefault="005666F3" w:rsidP="005666F3">
      <w:pPr>
        <w:pStyle w:val="rvps6"/>
        <w:shd w:val="clear" w:color="auto" w:fill="FFFFFF"/>
        <w:spacing w:before="120" w:beforeAutospacing="0" w:after="120" w:afterAutospacing="0"/>
        <w:ind w:firstLine="570"/>
        <w:jc w:val="center"/>
        <w:rPr>
          <w:rStyle w:val="rvts6"/>
          <w:color w:val="000000"/>
          <w:sz w:val="28"/>
          <w:szCs w:val="28"/>
        </w:rPr>
      </w:pPr>
    </w:p>
    <w:p w:rsidR="00F37377" w:rsidRPr="002E247B" w:rsidRDefault="002E247B" w:rsidP="005666F3">
      <w:pPr>
        <w:pStyle w:val="rvps6"/>
        <w:shd w:val="clear" w:color="auto" w:fill="FFFFFF"/>
        <w:spacing w:before="120" w:beforeAutospacing="0" w:after="120" w:afterAutospacing="0"/>
        <w:ind w:firstLine="570"/>
        <w:jc w:val="center"/>
        <w:rPr>
          <w:b/>
          <w:color w:val="000000"/>
          <w:sz w:val="28"/>
          <w:szCs w:val="28"/>
        </w:rPr>
      </w:pPr>
      <w:r w:rsidRPr="002E247B">
        <w:rPr>
          <w:rStyle w:val="rvts6"/>
          <w:b/>
          <w:color w:val="000000"/>
          <w:sz w:val="28"/>
          <w:szCs w:val="28"/>
        </w:rPr>
        <w:t>В И Р І Ш И Л А:</w:t>
      </w:r>
    </w:p>
    <w:p w:rsidR="000F2E17" w:rsidRDefault="00F37377" w:rsidP="00362E90">
      <w:pPr>
        <w:pStyle w:val="rvps6"/>
        <w:numPr>
          <w:ilvl w:val="0"/>
          <w:numId w:val="5"/>
        </w:numPr>
        <w:shd w:val="clear" w:color="auto" w:fill="FFFFFF"/>
        <w:spacing w:before="12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 w:rsidRPr="000F2E17">
        <w:rPr>
          <w:rStyle w:val="rvts6"/>
          <w:color w:val="000000"/>
          <w:sz w:val="28"/>
          <w:szCs w:val="28"/>
        </w:rPr>
        <w:t xml:space="preserve">Затвердити Порядок виявлення, обліку та зберігання безхазяйного майна, прийняття цього майна до комунальної власності </w:t>
      </w:r>
      <w:r w:rsidR="005666F3" w:rsidRPr="000F2E17">
        <w:rPr>
          <w:rStyle w:val="rvts6"/>
          <w:color w:val="000000"/>
          <w:sz w:val="28"/>
          <w:szCs w:val="28"/>
        </w:rPr>
        <w:t xml:space="preserve">Шпанівської сільської ради </w:t>
      </w:r>
      <w:r w:rsidRPr="000F2E17">
        <w:rPr>
          <w:rStyle w:val="rvts6"/>
          <w:color w:val="000000"/>
          <w:sz w:val="28"/>
          <w:szCs w:val="28"/>
        </w:rPr>
        <w:t>та подальшого розпорядження ним (додається).</w:t>
      </w:r>
    </w:p>
    <w:p w:rsidR="008A1FDD" w:rsidRPr="000F2E17" w:rsidRDefault="008A1FDD" w:rsidP="00362E90">
      <w:pPr>
        <w:pStyle w:val="rvps6"/>
        <w:numPr>
          <w:ilvl w:val="0"/>
          <w:numId w:val="5"/>
        </w:numPr>
        <w:shd w:val="clear" w:color="auto" w:fill="FFFFFF"/>
        <w:spacing w:before="12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bookmarkStart w:id="0" w:name="_GoBack"/>
      <w:bookmarkEnd w:id="0"/>
      <w:r w:rsidRPr="000F2E17">
        <w:rPr>
          <w:rStyle w:val="rvts6"/>
          <w:color w:val="000000"/>
          <w:sz w:val="28"/>
          <w:szCs w:val="28"/>
        </w:rPr>
        <w:t>Вважати таким, що втратило чинність рішення Шпанівської сільської ради від  08.07.2015 року №1048.</w:t>
      </w:r>
    </w:p>
    <w:p w:rsidR="00F37377" w:rsidRDefault="00F37377" w:rsidP="000F2E17">
      <w:pPr>
        <w:pStyle w:val="rvps6"/>
        <w:numPr>
          <w:ilvl w:val="0"/>
          <w:numId w:val="5"/>
        </w:numPr>
        <w:shd w:val="clear" w:color="auto" w:fill="FFFFFF"/>
        <w:spacing w:before="12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Контроль за виконанням </w:t>
      </w:r>
      <w:r w:rsidR="000F3966">
        <w:rPr>
          <w:rStyle w:val="rvts6"/>
          <w:color w:val="000000"/>
          <w:sz w:val="28"/>
          <w:szCs w:val="28"/>
        </w:rPr>
        <w:t>рішення покласти на постійну</w:t>
      </w:r>
      <w:r w:rsidRPr="005666F3">
        <w:rPr>
          <w:rStyle w:val="rvts6"/>
          <w:color w:val="000000"/>
          <w:sz w:val="28"/>
          <w:szCs w:val="28"/>
        </w:rPr>
        <w:t xml:space="preserve"> комісії</w:t>
      </w:r>
      <w:r w:rsidR="005666F3" w:rsidRPr="005666F3">
        <w:rPr>
          <w:rStyle w:val="rvts6"/>
          <w:color w:val="000000"/>
          <w:sz w:val="28"/>
          <w:szCs w:val="28"/>
        </w:rPr>
        <w:t xml:space="preserve"> </w:t>
      </w:r>
      <w:r w:rsidR="005666F3">
        <w:rPr>
          <w:rStyle w:val="rvts6"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з питань </w:t>
      </w:r>
      <w:r w:rsidR="00A84D29">
        <w:rPr>
          <w:rStyle w:val="rvts6"/>
          <w:color w:val="000000"/>
          <w:sz w:val="28"/>
          <w:szCs w:val="28"/>
        </w:rPr>
        <w:t>комунальної власності</w:t>
      </w:r>
      <w:r w:rsidRPr="005666F3">
        <w:rPr>
          <w:rStyle w:val="rvts6"/>
          <w:color w:val="000000"/>
          <w:sz w:val="28"/>
          <w:szCs w:val="28"/>
        </w:rPr>
        <w:t>, благоустрою</w:t>
      </w:r>
      <w:r w:rsidR="00A84D29">
        <w:rPr>
          <w:rStyle w:val="rvts6"/>
          <w:color w:val="000000"/>
          <w:sz w:val="28"/>
          <w:szCs w:val="28"/>
        </w:rPr>
        <w:t>, житлово-комунального та дорожнього господарства</w:t>
      </w:r>
      <w:r w:rsidRPr="005666F3">
        <w:rPr>
          <w:rStyle w:val="rvts6"/>
          <w:color w:val="000000"/>
          <w:sz w:val="28"/>
          <w:szCs w:val="28"/>
        </w:rPr>
        <w:t xml:space="preserve"> </w:t>
      </w:r>
      <w:r w:rsidR="000F3966">
        <w:rPr>
          <w:rStyle w:val="rvts6"/>
          <w:color w:val="000000"/>
          <w:sz w:val="28"/>
          <w:szCs w:val="28"/>
        </w:rPr>
        <w:t>(Роман БАТАРЄВ).</w:t>
      </w:r>
    </w:p>
    <w:p w:rsidR="00A84D29" w:rsidRDefault="00A84D29" w:rsidP="000F2E17">
      <w:pPr>
        <w:pStyle w:val="rvps6"/>
        <w:shd w:val="clear" w:color="auto" w:fill="FFFFFF"/>
        <w:spacing w:before="120" w:beforeAutospacing="0" w:after="0" w:afterAutospacing="0"/>
        <w:ind w:firstLine="570"/>
        <w:jc w:val="both"/>
        <w:rPr>
          <w:rStyle w:val="rvts6"/>
          <w:color w:val="000000"/>
          <w:sz w:val="28"/>
          <w:szCs w:val="28"/>
        </w:rPr>
      </w:pPr>
    </w:p>
    <w:p w:rsidR="00A84D29" w:rsidRPr="005666F3" w:rsidRDefault="00A84D29" w:rsidP="000F2E17">
      <w:pPr>
        <w:pStyle w:val="rvps6"/>
        <w:shd w:val="clear" w:color="auto" w:fill="FFFFFF"/>
        <w:spacing w:before="120" w:beforeAutospacing="0" w:after="0" w:afterAutospacing="0"/>
        <w:ind w:firstLine="570"/>
        <w:jc w:val="both"/>
        <w:rPr>
          <w:color w:val="000000"/>
          <w:sz w:val="28"/>
          <w:szCs w:val="28"/>
        </w:rPr>
      </w:pPr>
    </w:p>
    <w:p w:rsidR="00986CAD" w:rsidRDefault="00986CAD" w:rsidP="00A84D29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A84D29" w:rsidRDefault="00A84D29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Сільський голова                                                                      Микола СТОЛЯРЧУК</w:t>
      </w:r>
      <w:r w:rsidR="00F37377" w:rsidRPr="00F37377">
        <w:rPr>
          <w:color w:val="000000"/>
        </w:rPr>
        <w:br/>
      </w:r>
    </w:p>
    <w:p w:rsidR="002E247B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2E247B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2E247B" w:rsidRPr="00D36D4C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F37377" w:rsidRDefault="00F37377" w:rsidP="00987250">
      <w:pPr>
        <w:pStyle w:val="rvps1"/>
        <w:shd w:val="clear" w:color="auto" w:fill="FFFFFF"/>
        <w:spacing w:before="0" w:beforeAutospacing="0" w:after="0" w:afterAutospacing="0"/>
        <w:jc w:val="right"/>
        <w:rPr>
          <w:rStyle w:val="rvts6"/>
          <w:color w:val="000000"/>
          <w:sz w:val="20"/>
          <w:szCs w:val="20"/>
        </w:rPr>
      </w:pPr>
      <w:r w:rsidRPr="005E1BC2">
        <w:rPr>
          <w:rStyle w:val="rvts6"/>
          <w:color w:val="000000"/>
          <w:sz w:val="20"/>
          <w:szCs w:val="20"/>
        </w:rPr>
        <w:t>Додаток</w:t>
      </w:r>
      <w:r w:rsidR="005E1BC2">
        <w:rPr>
          <w:rStyle w:val="rvts6"/>
          <w:color w:val="000000"/>
          <w:sz w:val="20"/>
          <w:szCs w:val="20"/>
        </w:rPr>
        <w:t xml:space="preserve"> </w:t>
      </w:r>
      <w:r w:rsidR="005E1BC2" w:rsidRPr="005E1BC2">
        <w:rPr>
          <w:rStyle w:val="rvts6"/>
          <w:color w:val="000000"/>
          <w:sz w:val="20"/>
          <w:szCs w:val="20"/>
        </w:rPr>
        <w:t>до рішення</w:t>
      </w:r>
      <w:r w:rsidR="00987250">
        <w:rPr>
          <w:rStyle w:val="rvts6"/>
          <w:color w:val="000000"/>
          <w:sz w:val="20"/>
          <w:szCs w:val="20"/>
        </w:rPr>
        <w:t xml:space="preserve"> сесії</w:t>
      </w:r>
    </w:p>
    <w:p w:rsidR="005E1BC2" w:rsidRPr="005E1BC2" w:rsidRDefault="00C32E0A" w:rsidP="00F37377">
      <w:pPr>
        <w:pStyle w:val="rvps1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rStyle w:val="rvts6"/>
          <w:color w:val="000000"/>
          <w:sz w:val="20"/>
          <w:szCs w:val="20"/>
        </w:rPr>
        <w:t>№</w:t>
      </w:r>
      <w:r w:rsidR="000F2E17">
        <w:rPr>
          <w:rStyle w:val="rvts6"/>
          <w:color w:val="000000"/>
          <w:sz w:val="20"/>
          <w:szCs w:val="20"/>
        </w:rPr>
        <w:t>579</w:t>
      </w:r>
      <w:r>
        <w:rPr>
          <w:rStyle w:val="rvts6"/>
          <w:color w:val="000000"/>
          <w:sz w:val="20"/>
          <w:szCs w:val="20"/>
        </w:rPr>
        <w:t xml:space="preserve"> від </w:t>
      </w:r>
      <w:r w:rsidR="000F2E17">
        <w:rPr>
          <w:rStyle w:val="rvts6"/>
          <w:color w:val="000000"/>
          <w:sz w:val="20"/>
          <w:szCs w:val="20"/>
        </w:rPr>
        <w:t>29.10.</w:t>
      </w:r>
      <w:r>
        <w:rPr>
          <w:rStyle w:val="rvts6"/>
          <w:color w:val="000000"/>
          <w:sz w:val="20"/>
          <w:szCs w:val="20"/>
        </w:rPr>
        <w:t>2021року</w:t>
      </w:r>
    </w:p>
    <w:p w:rsidR="00F37377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37377" w:rsidRPr="002E247B" w:rsidRDefault="00F37377" w:rsidP="00A84D2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E247B">
        <w:rPr>
          <w:rStyle w:val="rvts13"/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виявлення, обліку та зберігання безхазяйного майна, прийняття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цього майна до комунальної власності Шпанівської сільської ради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та подальшого розпорядження ним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1. Загальні положення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1.1. Цей Порядок визначає механізм виявлення, обліку та зберігання безхазяйного майна, прийняття цього майна до комунальної власності </w:t>
      </w:r>
      <w:r w:rsidRPr="005666F3">
        <w:rPr>
          <w:rStyle w:val="rvts13"/>
          <w:bCs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та подальшого розпорядження ним.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1.2. У цьому Порядку використовуються такі терміни та визначення: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річ </w:t>
      </w:r>
      <w:r w:rsidRPr="005666F3">
        <w:rPr>
          <w:rStyle w:val="rvts6"/>
          <w:color w:val="000000"/>
          <w:sz w:val="28"/>
          <w:szCs w:val="28"/>
        </w:rPr>
        <w:t>- предмет матеріального світу, щодо якого можуть виникати цивільні права та обов'язки;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майно </w:t>
      </w:r>
      <w:r w:rsidRPr="005666F3">
        <w:rPr>
          <w:rStyle w:val="rvts6"/>
          <w:color w:val="000000"/>
          <w:sz w:val="28"/>
          <w:szCs w:val="28"/>
        </w:rPr>
        <w:t>- окрема матеріальна річ або сукупність таких речей, а також майнові права та обов'язки.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безхазяйна річ (майно) </w:t>
      </w:r>
      <w:r w:rsidRPr="005666F3">
        <w:rPr>
          <w:rStyle w:val="rvts6"/>
          <w:color w:val="000000"/>
          <w:sz w:val="28"/>
          <w:szCs w:val="28"/>
        </w:rPr>
        <w:t>- річ, яка не має власника або власник якої невідомий;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нерухома річ (нерухоме майно) </w:t>
      </w:r>
      <w:r w:rsidRPr="005666F3">
        <w:rPr>
          <w:rStyle w:val="rvts6"/>
          <w:color w:val="000000"/>
          <w:sz w:val="28"/>
          <w:szCs w:val="28"/>
        </w:rPr>
        <w:t>- об'єкти, розташовані на земельній ділянці, переміщення яких є неможливим без їх знецінення та зміни їх призначення.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рухома річ (рухоме майно) </w:t>
      </w:r>
      <w:r w:rsidRPr="005666F3">
        <w:rPr>
          <w:rStyle w:val="rvts6"/>
          <w:color w:val="000000"/>
          <w:sz w:val="28"/>
          <w:szCs w:val="28"/>
        </w:rPr>
        <w:t>- річ (майно), яке можна вільно переміщувати у просторі;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мережа (електрична чи теплова) </w:t>
      </w:r>
      <w:r w:rsidRPr="005666F3">
        <w:rPr>
          <w:rStyle w:val="rvts6"/>
          <w:color w:val="000000"/>
          <w:sz w:val="28"/>
          <w:szCs w:val="28"/>
        </w:rPr>
        <w:t>- сукупність енергетичних і трубопровідних установок для передачі та розподілу електричної енергії, гарячої води та пари;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мережа газопостачання </w:t>
      </w:r>
      <w:r w:rsidRPr="005666F3">
        <w:rPr>
          <w:rStyle w:val="rvts6"/>
          <w:color w:val="000000"/>
          <w:sz w:val="28"/>
          <w:szCs w:val="28"/>
        </w:rPr>
        <w:t>- окремий трубопровід (або сукупність трубопроводів) та пов'язані з ним єдиним технологічним процесом об'єкти, за допомогою яких здійснюється постачання природного газу споживачам.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газорозподільні мережі (розподільні газопроводи) </w:t>
      </w:r>
      <w:r w:rsidRPr="005666F3">
        <w:rPr>
          <w:rStyle w:val="rvts6"/>
          <w:color w:val="000000"/>
          <w:sz w:val="28"/>
          <w:szCs w:val="28"/>
        </w:rPr>
        <w:t>- майновий виробничий комплекс, який складається з організаційно і технічно пов'язаних об'єктів, призначених для транспортування газу від газорозподільних станцій до споживачів.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водопровідна мережа </w:t>
      </w:r>
      <w:r w:rsidRPr="005666F3">
        <w:rPr>
          <w:rStyle w:val="rvts6"/>
          <w:color w:val="000000"/>
          <w:sz w:val="28"/>
          <w:szCs w:val="28"/>
        </w:rPr>
        <w:t>- система трубопроводів, відповідних споруд та устаткування для розподілу і подачі питної води споживачам;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каналізація </w:t>
      </w:r>
      <w:r w:rsidRPr="005666F3">
        <w:rPr>
          <w:rStyle w:val="rvts6"/>
          <w:color w:val="000000"/>
          <w:sz w:val="28"/>
          <w:szCs w:val="28"/>
        </w:rPr>
        <w:t>- сукупність споруд та мереж, призначених для відведення та очищення стічних вод;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об'єкт енергетики </w:t>
      </w:r>
      <w:r w:rsidRPr="005666F3">
        <w:rPr>
          <w:rStyle w:val="rvts6"/>
          <w:color w:val="000000"/>
          <w:sz w:val="28"/>
          <w:szCs w:val="28"/>
        </w:rPr>
        <w:t>- електрична станція, електрична підстанція, електрична мережа, підключені до об'єднаної енергетичної системи України, а також котельня, підключена до магістральної теплової мережі, магістральна теплова мережа, споруда альтернативної енергетики;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об'єкт передачі електричної енергії </w:t>
      </w:r>
      <w:r w:rsidRPr="005666F3">
        <w:rPr>
          <w:rStyle w:val="rvts6"/>
          <w:color w:val="000000"/>
          <w:sz w:val="28"/>
          <w:szCs w:val="28"/>
        </w:rPr>
        <w:t>- повітряні та кабельні лінії електропередачі, трансформаторні підстанції, розподільні пункти та пристрої;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трансформаторна підстанція </w:t>
      </w:r>
      <w:r w:rsidRPr="005666F3">
        <w:rPr>
          <w:rStyle w:val="rvts6"/>
          <w:color w:val="000000"/>
          <w:sz w:val="28"/>
          <w:szCs w:val="28"/>
        </w:rPr>
        <w:t>- електрична установка відкритого або закритого типу, призначена для розподілу або перетворення електричної енергії;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lastRenderedPageBreak/>
        <w:t>спеціальні зони об'єктів енергетики </w:t>
      </w:r>
      <w:r w:rsidRPr="005666F3">
        <w:rPr>
          <w:rStyle w:val="rvts6"/>
          <w:color w:val="000000"/>
          <w:sz w:val="28"/>
          <w:szCs w:val="28"/>
        </w:rPr>
        <w:t>- території навколо об'єктів енергетики із спеціальним режимом господарської та іншої діяльності, що забезпечують безпечне функціонування цих об'єктів, які встановлюються у формі зон спостереження, охоронних, режимних та санітарно-захисних зон;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зберігачі </w:t>
      </w:r>
      <w:r w:rsidRPr="005666F3">
        <w:rPr>
          <w:rStyle w:val="rvts6"/>
          <w:color w:val="000000"/>
          <w:sz w:val="28"/>
          <w:szCs w:val="28"/>
        </w:rPr>
        <w:t xml:space="preserve">- підприємства, установи, організації всіх форм власності, фізичні особи, фізичні особи - підприємці, з якими </w:t>
      </w:r>
      <w:r w:rsidRPr="005666F3">
        <w:rPr>
          <w:rStyle w:val="rvts13"/>
          <w:bCs/>
          <w:color w:val="000000"/>
          <w:sz w:val="28"/>
          <w:szCs w:val="28"/>
        </w:rPr>
        <w:t>Шпанівська сільська рада</w:t>
      </w:r>
      <w:r w:rsidR="00D54BE4">
        <w:rPr>
          <w:rStyle w:val="rvts6"/>
          <w:color w:val="000000"/>
          <w:sz w:val="28"/>
          <w:szCs w:val="28"/>
        </w:rPr>
        <w:t xml:space="preserve"> та приватизації уклала</w:t>
      </w:r>
      <w:r w:rsidRPr="005666F3">
        <w:rPr>
          <w:rStyle w:val="rvts6"/>
          <w:color w:val="000000"/>
          <w:sz w:val="28"/>
          <w:szCs w:val="28"/>
        </w:rPr>
        <w:t xml:space="preserve"> договір зберігання безхазяйного майна;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bCs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1.3. Органом, уповноваженим здійснювати виявлення, ведення обліку, оцінку, а також Прийняття в комунальну власність безхазяйного майна, є </w:t>
      </w:r>
      <w:r w:rsidRPr="005666F3">
        <w:rPr>
          <w:rStyle w:val="rvts13"/>
          <w:bCs/>
          <w:color w:val="000000"/>
          <w:sz w:val="28"/>
          <w:szCs w:val="28"/>
        </w:rPr>
        <w:t>Шпанівська сільська рада.</w:t>
      </w:r>
    </w:p>
    <w:p w:rsidR="00F37377" w:rsidRDefault="002F4338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 xml:space="preserve">1.4. </w:t>
      </w:r>
      <w:r w:rsidR="00F37377" w:rsidRPr="005666F3">
        <w:rPr>
          <w:rStyle w:val="rvts6"/>
          <w:color w:val="000000"/>
          <w:sz w:val="28"/>
          <w:szCs w:val="28"/>
        </w:rPr>
        <w:t>Прийняті Шпанівською сільською радою акти, пов'язані з виконанням функцій з виявлення, ведення обліку, оцінки, а також здійснення заходів з охорони і прийому в комунальну власність безхазяйного майна, є обов'язковими для виконання комунальними підприємствами, установами та організаціями.</w:t>
      </w:r>
    </w:p>
    <w:p w:rsidR="002F4338" w:rsidRDefault="002F4338" w:rsidP="002F4338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bCs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1</w:t>
      </w:r>
      <w:r>
        <w:rPr>
          <w:rStyle w:val="rvts6"/>
          <w:color w:val="000000"/>
          <w:sz w:val="28"/>
          <w:szCs w:val="28"/>
        </w:rPr>
        <w:t xml:space="preserve">.5. </w:t>
      </w:r>
      <w:r w:rsidRPr="005666F3">
        <w:rPr>
          <w:rStyle w:val="rvts6"/>
          <w:color w:val="000000"/>
          <w:sz w:val="28"/>
          <w:szCs w:val="28"/>
        </w:rPr>
        <w:t xml:space="preserve">Комунальні підприємства, установи, організації, фізичні особи та юридичні особи, які виявили на території </w:t>
      </w:r>
      <w:r w:rsidRPr="005666F3">
        <w:rPr>
          <w:rStyle w:val="rvts13"/>
          <w:bCs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безхазяйне  майно, повинні повідомити про це майно </w:t>
      </w:r>
      <w:r w:rsidRPr="005666F3">
        <w:rPr>
          <w:rStyle w:val="rvts13"/>
          <w:bCs/>
          <w:color w:val="000000"/>
          <w:sz w:val="28"/>
          <w:szCs w:val="28"/>
        </w:rPr>
        <w:t>Шпанівську сільську раду.</w:t>
      </w:r>
    </w:p>
    <w:p w:rsidR="002F4338" w:rsidRDefault="002F4338" w:rsidP="002F4338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1.6.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Шпанівська сільська рада за зверненнями осіб, проводить обстеження виявлених об’єктів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що мають ознаки безгосподарного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скл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адає акт опису майна (форма акту –в положенні про постійно діючу комісію по виявленню, обстеженню та упорядкуванню безхазяйного </w:t>
      </w:r>
      <w:r w:rsidRPr="004B2241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нерухомого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відумерлої спадщини на території Шпанівської сільської ради Рівненськ</w:t>
      </w:r>
      <w:r w:rsidR="004962F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ого району Рівненської області) та визначає приналежність майна за ознаками : рухомого (нерухомого) майна, знахідки, тощо.</w:t>
      </w:r>
    </w:p>
    <w:p w:rsidR="002F4338" w:rsidRPr="00C32E0A" w:rsidRDefault="002F4338" w:rsidP="00C32E0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color w:val="000000"/>
          <w:sz w:val="28"/>
          <w:szCs w:val="28"/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1.7. Складений акт виноситься на розгляд виконкому, який його затверджує та вирішує які подальші дії необхідно вчинити. При необхідності – присвоюється поштова адреса.</w:t>
      </w:r>
    </w:p>
    <w:p w:rsidR="00C32E0A" w:rsidRDefault="00C32E0A" w:rsidP="00C32E0A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9A2F44" w:rsidRPr="00C32E0A" w:rsidRDefault="002F4338" w:rsidP="00C32E0A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rStyle w:val="rvts13"/>
          <w:b/>
          <w:bCs/>
          <w:color w:val="000000"/>
          <w:sz w:val="28"/>
          <w:szCs w:val="28"/>
        </w:rPr>
        <w:t>2. В</w:t>
      </w:r>
      <w:r w:rsidRPr="005666F3">
        <w:rPr>
          <w:rStyle w:val="rvts13"/>
          <w:b/>
          <w:bCs/>
          <w:color w:val="000000"/>
          <w:sz w:val="28"/>
          <w:szCs w:val="28"/>
        </w:rPr>
        <w:t>зяття на облік безхазяйного нерухомого майна</w:t>
      </w:r>
    </w:p>
    <w:p w:rsidR="00ED76EA" w:rsidRPr="00ED76EA" w:rsidRDefault="002F4338" w:rsidP="00ED76E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2.1</w:t>
      </w:r>
      <w:r w:rsid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Взяття на облік безхазяйного нерухомого майна проводиться державним реєстратором </w:t>
      </w:r>
      <w:r w:rsidR="00ED76EA" w:rsidRPr="00ED76E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за заявою </w:t>
      </w:r>
      <w:r w:rsidR="00ED76EA" w:rsidRPr="00ED76E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відповідності до Закону України «Про державну реєстрацію речових прав на нерухоме майно</w:t>
      </w:r>
      <w:r w:rsidR="00E37150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та Порядку державної реєстрації речових прав на нерухоме майно та їх обтяжень, затвердженого постановою К</w:t>
      </w:r>
      <w:r w:rsidR="00E37150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абінету Міністрів України від 25.12.2015 р. № 1127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38056B" w:rsidRPr="00862BB5" w:rsidRDefault="005E1BC2" w:rsidP="00862BB5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2.2</w:t>
      </w:r>
      <w:r w:rsidR="00862BB5" w:rsidRPr="00862BB5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2F4338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Одночасно н</w:t>
      </w:r>
      <w:r w:rsidR="0038056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аправляється запит до Бюро технічної інвентаризації щодо наявності технічної документації на даний </w:t>
      </w:r>
      <w:r w:rsidR="0063483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об’єкт</w:t>
      </w:r>
      <w:r w:rsidR="0038056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з проханням надання дублікату чи копії її. В разі відсутності замовляємо її виготовлення</w:t>
      </w:r>
      <w:r w:rsidR="00862BB5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82973" w:rsidRPr="005666F3">
        <w:rPr>
          <w:rStyle w:val="rvts6"/>
          <w:color w:val="000000"/>
          <w:sz w:val="28"/>
          <w:szCs w:val="28"/>
        </w:rPr>
        <w:t>Оплату за проведення технічної інвентаризації безхазяйного нерухомого майна здійснює</w:t>
      </w:r>
      <w:r w:rsidR="00B82973">
        <w:rPr>
          <w:rStyle w:val="rvts6"/>
          <w:color w:val="000000"/>
          <w:sz w:val="28"/>
          <w:szCs w:val="28"/>
        </w:rPr>
        <w:t xml:space="preserve"> Шпанівська сільська рада</w:t>
      </w:r>
      <w:r w:rsidR="00B82973" w:rsidRPr="005666F3">
        <w:rPr>
          <w:rStyle w:val="rvts6"/>
          <w:color w:val="000000"/>
          <w:sz w:val="28"/>
          <w:szCs w:val="28"/>
        </w:rPr>
        <w:t>.</w:t>
      </w:r>
    </w:p>
    <w:p w:rsidR="00F37377" w:rsidRPr="00C32E0A" w:rsidRDefault="002F4338" w:rsidP="00C32E0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2.3</w:t>
      </w:r>
      <w:r w:rsidR="004501E6" w:rsidRPr="005E1BC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F37377" w:rsidRPr="005E1BC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 взяття на облік безхазяйного нерухомого майна Реєстраційною службою видається витяг з Державного реєстру речових прав на нерухоме майно на бланку встановленого зразку.</w:t>
      </w:r>
    </w:p>
    <w:p w:rsidR="00F37377" w:rsidRPr="005666F3" w:rsidRDefault="002F4338" w:rsidP="00B8297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lastRenderedPageBreak/>
        <w:t>2.4</w:t>
      </w:r>
      <w:r w:rsidR="00F37377" w:rsidRPr="005666F3">
        <w:rPr>
          <w:rStyle w:val="rvts6"/>
          <w:color w:val="000000"/>
          <w:sz w:val="28"/>
          <w:szCs w:val="28"/>
        </w:rPr>
        <w:t xml:space="preserve">. </w:t>
      </w:r>
      <w:r w:rsidR="00B82973">
        <w:rPr>
          <w:rStyle w:val="rvts6"/>
          <w:color w:val="000000"/>
          <w:sz w:val="28"/>
          <w:szCs w:val="28"/>
        </w:rPr>
        <w:t>П</w:t>
      </w:r>
      <w:r w:rsidR="00F37377" w:rsidRPr="005666F3">
        <w:rPr>
          <w:rStyle w:val="rvts6"/>
          <w:color w:val="000000"/>
          <w:sz w:val="28"/>
          <w:szCs w:val="28"/>
        </w:rPr>
        <w:t>ісля отримання</w:t>
      </w:r>
      <w:r w:rsidR="00F37377" w:rsidRPr="005666F3">
        <w:rPr>
          <w:rStyle w:val="rvts27"/>
          <w:color w:val="000000"/>
          <w:sz w:val="28"/>
          <w:szCs w:val="28"/>
        </w:rPr>
        <w:t> </w:t>
      </w:r>
      <w:r w:rsidR="00F37377" w:rsidRPr="005666F3">
        <w:rPr>
          <w:rStyle w:val="rvts6"/>
          <w:color w:val="000000"/>
          <w:sz w:val="28"/>
          <w:szCs w:val="28"/>
        </w:rPr>
        <w:t>інформаційної довідки</w:t>
      </w:r>
      <w:r w:rsidR="00B82973">
        <w:rPr>
          <w:rStyle w:val="rvts6"/>
          <w:color w:val="000000"/>
          <w:sz w:val="28"/>
          <w:szCs w:val="28"/>
        </w:rPr>
        <w:t xml:space="preserve">, протягом п'яти робочих днів, подається </w:t>
      </w:r>
      <w:r w:rsidR="00F37377" w:rsidRPr="005666F3">
        <w:rPr>
          <w:rStyle w:val="rvts6"/>
          <w:color w:val="000000"/>
          <w:sz w:val="28"/>
          <w:szCs w:val="28"/>
        </w:rPr>
        <w:t>оголошення</w:t>
      </w:r>
      <w:r w:rsidR="00F37377" w:rsidRPr="005666F3">
        <w:rPr>
          <w:rStyle w:val="rvts27"/>
          <w:color w:val="000000"/>
          <w:sz w:val="28"/>
          <w:szCs w:val="28"/>
        </w:rPr>
        <w:t> </w:t>
      </w:r>
      <w:r w:rsidR="00F37377" w:rsidRPr="005666F3">
        <w:rPr>
          <w:rStyle w:val="rvts6"/>
          <w:color w:val="000000"/>
          <w:sz w:val="28"/>
          <w:szCs w:val="28"/>
        </w:rPr>
        <w:t>в офіційному друкованому виданні про взяття безхазяйної нерухомої речі на облік.</w:t>
      </w:r>
    </w:p>
    <w:p w:rsidR="00C32E0A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F37377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3. Зберігання безхазяйного нерухомого майна</w:t>
      </w:r>
    </w:p>
    <w:p w:rsidR="00C32E0A" w:rsidRPr="005666F3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3.1. Обов'язок щодо зберігання взятого на облік безхазяйного нерухомого майна покладається на</w:t>
      </w:r>
      <w:r w:rsidR="00B82973">
        <w:rPr>
          <w:rStyle w:val="rvts6"/>
          <w:color w:val="000000"/>
          <w:sz w:val="28"/>
          <w:szCs w:val="28"/>
        </w:rPr>
        <w:t xml:space="preserve"> Шпанівську сільську раду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B82973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3.2. Д</w:t>
      </w:r>
      <w:r w:rsidR="00F37377" w:rsidRPr="005666F3">
        <w:rPr>
          <w:rStyle w:val="rvts6"/>
          <w:color w:val="000000"/>
          <w:sz w:val="28"/>
          <w:szCs w:val="28"/>
        </w:rPr>
        <w:t xml:space="preserve">ля забезпечення </w:t>
      </w:r>
      <w:r>
        <w:rPr>
          <w:rStyle w:val="rvts6"/>
          <w:color w:val="000000"/>
          <w:sz w:val="28"/>
          <w:szCs w:val="28"/>
        </w:rPr>
        <w:t>зберігання нерухомого майна, при  необхідності, залучаються</w:t>
      </w:r>
      <w:r w:rsidR="00F37377" w:rsidRPr="005666F3">
        <w:rPr>
          <w:rStyle w:val="rvts6"/>
          <w:color w:val="000000"/>
          <w:sz w:val="28"/>
          <w:szCs w:val="28"/>
        </w:rPr>
        <w:t xml:space="preserve"> комунальні підприємства, установи т</w:t>
      </w:r>
      <w:r>
        <w:rPr>
          <w:rStyle w:val="rvts6"/>
          <w:color w:val="000000"/>
          <w:sz w:val="28"/>
          <w:szCs w:val="28"/>
        </w:rPr>
        <w:t>а організації, а також суб'єкти</w:t>
      </w:r>
      <w:r w:rsidR="00F37377" w:rsidRPr="005666F3">
        <w:rPr>
          <w:rStyle w:val="rvts6"/>
          <w:color w:val="000000"/>
          <w:sz w:val="28"/>
          <w:szCs w:val="28"/>
        </w:rPr>
        <w:t xml:space="preserve"> господарювання не комунальної форми власності.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3.3. При виявленні безхазяйного майна, що розташоване в межах земельної ділянки, яка належить на праві користування або власності фізичній чи юридичній особі,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забезпечує внесення змін до правовстановлюючого документу на земельну ділянку щодо надання безперешкодного доступу до цього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3.4. Особа, яка прийняла на зберігання безхазяйне нерухоме майно, несе відповідальність за зберігання такої речі з моменту підписанн</w:t>
      </w:r>
      <w:r w:rsidR="00B82973">
        <w:rPr>
          <w:rStyle w:val="rvts6"/>
          <w:color w:val="000000"/>
          <w:sz w:val="28"/>
          <w:szCs w:val="28"/>
        </w:rPr>
        <w:t>я акту</w:t>
      </w:r>
      <w:r w:rsidRPr="005666F3">
        <w:rPr>
          <w:rStyle w:val="rvts6"/>
          <w:color w:val="000000"/>
          <w:sz w:val="28"/>
          <w:szCs w:val="28"/>
        </w:rPr>
        <w:t xml:space="preserve"> приймання-передачі, та зобов'язана надавати до </w:t>
      </w:r>
      <w:r w:rsidR="00B82973">
        <w:rPr>
          <w:rStyle w:val="rvts6"/>
          <w:color w:val="000000"/>
          <w:sz w:val="28"/>
          <w:szCs w:val="28"/>
        </w:rPr>
        <w:t xml:space="preserve">Шпанівської сільської ради </w:t>
      </w:r>
      <w:r w:rsidRPr="005666F3">
        <w:rPr>
          <w:rStyle w:val="rvts6"/>
          <w:color w:val="000000"/>
          <w:sz w:val="28"/>
          <w:szCs w:val="28"/>
        </w:rPr>
        <w:t xml:space="preserve">звіти про стан та використання речі.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має право проводити перевірку умов зберігання та використання безхазяйної нерухомої речі, як шляхом запитів, так і шляхом перевірок (огляду) безпосередньо такого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3.5. Витрати, пов'язані з</w:t>
      </w:r>
      <w:r w:rsidR="00B82973">
        <w:rPr>
          <w:rStyle w:val="rvts6"/>
          <w:color w:val="000000"/>
          <w:sz w:val="28"/>
          <w:szCs w:val="28"/>
        </w:rPr>
        <w:t xml:space="preserve"> утриманням майна, несе зберігач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У випадках, коли до закінчення встановленого законом річного терміну з дня постановки майна на облік з'явиться його власник, майно повертається власникові після відшкодування ним витрат, пов'язаних з виявленням, оцінкою і зберіганням цього майна. Повернення майна власникові провадиться після проведення </w:t>
      </w:r>
      <w:r w:rsidR="00B82973">
        <w:rPr>
          <w:rStyle w:val="rvts6"/>
          <w:color w:val="000000"/>
          <w:sz w:val="28"/>
          <w:szCs w:val="28"/>
        </w:rPr>
        <w:t xml:space="preserve">Шпанівською сільською радою </w:t>
      </w:r>
      <w:r w:rsidRPr="005666F3">
        <w:rPr>
          <w:rStyle w:val="rvts6"/>
          <w:color w:val="000000"/>
          <w:sz w:val="28"/>
          <w:szCs w:val="28"/>
        </w:rPr>
        <w:t>відповідної перевірки та підтвердження права власності заявника на це майно.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3.6. У разі, якщо безхазяйним нерухомим майном є інженерні мережі (газо-, водо-, </w:t>
      </w:r>
      <w:proofErr w:type="spellStart"/>
      <w:r w:rsidRPr="005666F3">
        <w:rPr>
          <w:rStyle w:val="rvts6"/>
          <w:color w:val="000000"/>
          <w:sz w:val="28"/>
          <w:szCs w:val="28"/>
        </w:rPr>
        <w:t>електро</w:t>
      </w:r>
      <w:proofErr w:type="spellEnd"/>
      <w:r w:rsidRPr="005666F3">
        <w:rPr>
          <w:rStyle w:val="rvts6"/>
          <w:color w:val="000000"/>
          <w:sz w:val="28"/>
          <w:szCs w:val="28"/>
        </w:rPr>
        <w:t xml:space="preserve">-, теплопостачання, водовідведення і таке інше), вони можуть бути передані на зберігання експлуатуючим організаціям. Для </w:t>
      </w:r>
      <w:proofErr w:type="spellStart"/>
      <w:r w:rsidRPr="005666F3">
        <w:rPr>
          <w:rStyle w:val="rvts6"/>
          <w:color w:val="000000"/>
          <w:sz w:val="28"/>
          <w:szCs w:val="28"/>
        </w:rPr>
        <w:t>покритгя</w:t>
      </w:r>
      <w:proofErr w:type="spellEnd"/>
      <w:r w:rsidRPr="005666F3">
        <w:rPr>
          <w:rStyle w:val="rvts6"/>
          <w:color w:val="000000"/>
          <w:sz w:val="28"/>
          <w:szCs w:val="28"/>
        </w:rPr>
        <w:t xml:space="preserve"> витрат, пов'язаних із зберіганням речі,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може передати безхазяйну нерухому річ на зберігання з правом користування нею.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Для забезпечення безпечної життєдіяльності та попередження нещасних випадків при використанні інженерних мереж споживачами, експлуатуюча організація здійснює роботи з технічного обслуговування за рахунок власних коштів.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3.7. Облік безхазяйних нерухомих речей зберігачами - юридичними особами здійснюється на забалансових рахунках зберігачів «Активи, прийняті на відповідальне зберігання» на підставі актів приймання-передачі та актів опису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3.8. Між </w:t>
      </w:r>
      <w:r w:rsidR="00B82973">
        <w:rPr>
          <w:rStyle w:val="rvts6"/>
          <w:color w:val="000000"/>
          <w:sz w:val="28"/>
          <w:szCs w:val="28"/>
        </w:rPr>
        <w:t xml:space="preserve">Шпанівською сільською радою </w:t>
      </w:r>
      <w:r w:rsidRPr="005666F3">
        <w:rPr>
          <w:rStyle w:val="rvts6"/>
          <w:color w:val="000000"/>
          <w:sz w:val="28"/>
          <w:szCs w:val="28"/>
        </w:rPr>
        <w:t>та зберігачем укладається договір зберігання у письмовій формі з урахуванням особливостей, встановлених параграфом 1 глави 66 Цивільного кодексу України.</w:t>
      </w:r>
    </w:p>
    <w:p w:rsidR="00F37377" w:rsidRPr="00B8297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3.9. 3а рахунок </w:t>
      </w:r>
      <w:r w:rsidR="00B82973"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Шпанівської сільської ради </w:t>
      </w: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проводиться незалежна оцінка безхазяйної нерухомої речі.</w:t>
      </w:r>
    </w:p>
    <w:p w:rsidR="00F37377" w:rsidRPr="00B8297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3.10. </w:t>
      </w:r>
      <w:r w:rsid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Шпанівська сільська рада веде </w:t>
      </w: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облік безхазяйного нерухомого майна, прийнятого на облік Реєстраційною службою.</w:t>
      </w:r>
    </w:p>
    <w:p w:rsidR="00C32E0A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F37377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4. Прийняття безхазяйного нерухомого майна до комунальної власності</w:t>
      </w:r>
    </w:p>
    <w:p w:rsidR="00C32E0A" w:rsidRPr="005666F3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4.1. Після спливу одного року з дня взяття на облік безхазяйного нерухомого майна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в порядку окремого провадження (глава 8 розділу IV ЦІЖ України) звертається до суду за місцезнаходженням нерухомого майна з заявою про передачу безхазяйного нерухомого майна у комунальну власність територіальної громади</w:t>
      </w:r>
      <w:r w:rsidR="00B8297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4.2. Після винесення рішення суду про передачу безхазяйного нерухомого майна у комунальну власність </w:t>
      </w:r>
      <w:r w:rsidR="003F5150">
        <w:rPr>
          <w:rStyle w:val="rvts6"/>
          <w:color w:val="000000"/>
          <w:sz w:val="28"/>
          <w:szCs w:val="28"/>
        </w:rPr>
        <w:t>Шпанівської сільської ради</w:t>
      </w:r>
      <w:r w:rsidR="00B82973">
        <w:rPr>
          <w:rStyle w:val="rvts6"/>
          <w:color w:val="000000"/>
          <w:sz w:val="28"/>
          <w:szCs w:val="28"/>
        </w:rPr>
        <w:t xml:space="preserve"> </w:t>
      </w:r>
      <w:r w:rsidR="003F5150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готує на чергову сесію відповідний проект рішення.</w:t>
      </w:r>
    </w:p>
    <w:p w:rsidR="00471BE3" w:rsidRPr="00471BE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6"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4.3. Після прийняття нерухомого майна до комунальної власності </w:t>
      </w:r>
      <w:r w:rsidR="00471BE3">
        <w:rPr>
          <w:rStyle w:val="rvts6"/>
          <w:color w:val="000000"/>
          <w:sz w:val="28"/>
          <w:szCs w:val="28"/>
        </w:rPr>
        <w:t>Шпанівської сільської ради,</w:t>
      </w:r>
      <w:r w:rsidR="003F5150">
        <w:rPr>
          <w:rStyle w:val="rvts6"/>
          <w:color w:val="000000"/>
          <w:sz w:val="28"/>
          <w:szCs w:val="28"/>
        </w:rPr>
        <w:t xml:space="preserve"> Шпанівська сільська рада </w:t>
      </w:r>
      <w:r w:rsidRPr="005666F3">
        <w:rPr>
          <w:rStyle w:val="rvts6"/>
          <w:color w:val="000000"/>
          <w:sz w:val="28"/>
          <w:szCs w:val="28"/>
        </w:rPr>
        <w:t xml:space="preserve">здійснює реєстрацію права власності на це майно за територіальною громадою </w:t>
      </w:r>
      <w:r w:rsidR="00471BE3">
        <w:rPr>
          <w:rStyle w:val="rvts6"/>
          <w:color w:val="000000"/>
          <w:sz w:val="28"/>
          <w:szCs w:val="28"/>
        </w:rPr>
        <w:t xml:space="preserve">в особі </w:t>
      </w:r>
      <w:r w:rsidR="00471BE3" w:rsidRPr="00471BE3">
        <w:rPr>
          <w:rStyle w:val="rvts6"/>
          <w:color w:val="000000"/>
          <w:sz w:val="28"/>
          <w:szCs w:val="28"/>
        </w:rPr>
        <w:t xml:space="preserve">Шпанівської сільської ради. 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4.4. У випадку встановлення особи власника безхазяйного нерухомого майна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>звертається до нього з письмовою заявою щодо відмови від права власності на це майно.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4.5. Після отримання письмової відмови власника від безхазяйного нерухомого майна,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>готує на чергову сесію відповідний проект рішення з посиланням на ст. 336 Цивільного кодексу України.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Якщо власник не виявив бажання надати відмову від виявленої речі на користь територіальної громади</w:t>
      </w:r>
      <w:r w:rsidR="00471BE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, враховуючи законодавчі обмеження щодо порядку експлуатації та обслуговування цього майна,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="00471BE3">
        <w:rPr>
          <w:rStyle w:val="rvts6"/>
          <w:color w:val="000000"/>
          <w:sz w:val="28"/>
          <w:szCs w:val="28"/>
        </w:rPr>
        <w:t xml:space="preserve">звертається до </w:t>
      </w:r>
      <w:r w:rsidRPr="005666F3">
        <w:rPr>
          <w:rStyle w:val="rvts6"/>
          <w:color w:val="000000"/>
          <w:sz w:val="28"/>
          <w:szCs w:val="28"/>
        </w:rPr>
        <w:t>уповноважених органів державної влади, що здійснюють контроль за порядком експлуатації такого майна, з приводу усунення порушень вимог законодавства та зобов'язання власника забезпечити належні умови експлуатації та обслуговування вказаного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4.6. Прийняті до комунальн</w:t>
      </w:r>
      <w:r w:rsidR="00471BE3">
        <w:rPr>
          <w:rStyle w:val="rvts6"/>
          <w:color w:val="000000"/>
          <w:sz w:val="28"/>
          <w:szCs w:val="28"/>
        </w:rPr>
        <w:t>ої власності Шпанівської сільської ради,</w:t>
      </w:r>
      <w:r w:rsidRPr="005666F3">
        <w:rPr>
          <w:rStyle w:val="rvts6"/>
          <w:color w:val="000000"/>
          <w:sz w:val="28"/>
          <w:szCs w:val="28"/>
        </w:rPr>
        <w:t xml:space="preserve"> як безхазяйне майно</w:t>
      </w:r>
      <w:r w:rsidR="00471BE3">
        <w:rPr>
          <w:rStyle w:val="rvts6"/>
          <w:color w:val="000000"/>
          <w:sz w:val="28"/>
          <w:szCs w:val="28"/>
        </w:rPr>
        <w:t>,</w:t>
      </w:r>
      <w:r w:rsidRPr="005666F3">
        <w:rPr>
          <w:rStyle w:val="rvts6"/>
          <w:color w:val="000000"/>
          <w:sz w:val="28"/>
          <w:szCs w:val="28"/>
        </w:rPr>
        <w:t xml:space="preserve"> інженерні мережі (газо-, водо-, </w:t>
      </w:r>
      <w:proofErr w:type="spellStart"/>
      <w:r w:rsidRPr="005666F3">
        <w:rPr>
          <w:rStyle w:val="rvts6"/>
          <w:color w:val="000000"/>
          <w:sz w:val="28"/>
          <w:szCs w:val="28"/>
        </w:rPr>
        <w:t>електро</w:t>
      </w:r>
      <w:proofErr w:type="spellEnd"/>
      <w:r w:rsidRPr="005666F3">
        <w:rPr>
          <w:rStyle w:val="rvts6"/>
          <w:color w:val="000000"/>
          <w:sz w:val="28"/>
          <w:szCs w:val="28"/>
        </w:rPr>
        <w:t>-, теплопостачання, водовідведення і таке інше), у випадку відсутності відповідних комунальних підприємств територіальної громади</w:t>
      </w:r>
      <w:r w:rsidR="00471BE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>, які можуть експлуатувати ці мережі, з метою забезпечення приведення вказаного майна у відповідність до нормативних вимог, належного обслуговування та надання послуг населенню, можуть бути передані безоплатно у власність відповідним спеціалізованим експлуатуючим організаціям за їх згодою.</w:t>
      </w:r>
    </w:p>
    <w:p w:rsidR="00F37377" w:rsidRPr="00471BE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1BE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4.7. Всі майнові спори щодо взятого на облік Реєстраційною службою та прийнятого до комунальної власності безхазяйного нерухомого майна вирішуються у судовому порядку.</w:t>
      </w:r>
    </w:p>
    <w:p w:rsidR="003F0B70" w:rsidRPr="00F37377" w:rsidRDefault="004962F2" w:rsidP="00496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F0B70" w:rsidRPr="00F37377">
        <w:rPr>
          <w:rFonts w:ascii="Times New Roman" w:hAnsi="Times New Roman" w:cs="Times New Roman"/>
          <w:b/>
          <w:sz w:val="28"/>
          <w:szCs w:val="28"/>
        </w:rPr>
        <w:t xml:space="preserve">Прийняття у комунальну власність </w:t>
      </w:r>
      <w:r w:rsidR="00B03AF4" w:rsidRPr="00F37377">
        <w:rPr>
          <w:rFonts w:ascii="Times New Roman" w:hAnsi="Times New Roman" w:cs="Times New Roman"/>
          <w:b/>
          <w:sz w:val="28"/>
          <w:szCs w:val="28"/>
        </w:rPr>
        <w:t xml:space="preserve"> Шпанівської сільської ради </w:t>
      </w:r>
      <w:r w:rsidR="003F0B70" w:rsidRPr="00F37377">
        <w:rPr>
          <w:rFonts w:ascii="Times New Roman" w:hAnsi="Times New Roman" w:cs="Times New Roman"/>
          <w:b/>
          <w:sz w:val="28"/>
          <w:szCs w:val="28"/>
        </w:rPr>
        <w:t>безхазяйного рухомого майна, яке відноситься до інженерних мереж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lastRenderedPageBreak/>
        <w:t>5.1. Підприємства, установи, організації всіх форм власності, які здійснюють експлуатацію, обслуговування інженерних мереж, у випадку виявлення безхазяйних елементів та частин інженерних мереж та території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  <w:r w:rsidRPr="00F37377">
        <w:rPr>
          <w:rFonts w:ascii="Times New Roman" w:hAnsi="Times New Roman" w:cs="Times New Roman"/>
          <w:sz w:val="28"/>
          <w:szCs w:val="28"/>
        </w:rPr>
        <w:t>, що мають ознаки рухомого майна, в п’ятиденний строк з моменту виявлення або отримання відповідної інформації, зобов’язані повідомити про це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 Шпанівську сільську раду</w:t>
      </w:r>
      <w:r w:rsidRPr="00F37377">
        <w:rPr>
          <w:rFonts w:ascii="Times New Roman" w:hAnsi="Times New Roman" w:cs="Times New Roman"/>
          <w:sz w:val="28"/>
          <w:szCs w:val="28"/>
        </w:rPr>
        <w:t>.</w:t>
      </w:r>
    </w:p>
    <w:p w:rsidR="003F0B70" w:rsidRPr="00F37377" w:rsidRDefault="0042057C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>5.2 П</w:t>
      </w:r>
      <w:r w:rsidR="003F0B70" w:rsidRPr="00F37377">
        <w:rPr>
          <w:rFonts w:ascii="Times New Roman" w:hAnsi="Times New Roman" w:cs="Times New Roman"/>
          <w:sz w:val="28"/>
          <w:szCs w:val="28"/>
        </w:rPr>
        <w:t xml:space="preserve">роводиться обстеження виявлених елементів та частин інженерних мереж з метою встановлення можливості проведення їх технічної інвентаризації та визначення їх належності </w:t>
      </w:r>
      <w:r w:rsidR="00A55F37">
        <w:rPr>
          <w:rFonts w:ascii="Times New Roman" w:hAnsi="Times New Roman" w:cs="Times New Roman"/>
          <w:sz w:val="28"/>
          <w:szCs w:val="28"/>
        </w:rPr>
        <w:t xml:space="preserve">до рухомого чи нерухомого майна та складається акт, в якому вказується </w:t>
      </w:r>
      <w:r w:rsidR="003F0B70" w:rsidRPr="00F37377">
        <w:rPr>
          <w:rFonts w:ascii="Times New Roman" w:hAnsi="Times New Roman" w:cs="Times New Roman"/>
          <w:sz w:val="28"/>
          <w:szCs w:val="28"/>
        </w:rPr>
        <w:t>висновок щодо можливості проведення технічної інвентаризації виявлених об’єктів та визначення їх належності до рухомого чи нерухомого майна.</w:t>
      </w:r>
    </w:p>
    <w:p w:rsidR="00AD47A5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5.3 Якщо виявлені об’єкти згідно висновку відносяться до нерухомого майна, їх облік та подальше прийняття до комунальної власності 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</w:t>
      </w:r>
      <w:r w:rsidRPr="00F37377">
        <w:rPr>
          <w:rFonts w:ascii="Times New Roman" w:hAnsi="Times New Roman" w:cs="Times New Roman"/>
          <w:sz w:val="28"/>
          <w:szCs w:val="28"/>
        </w:rPr>
        <w:t xml:space="preserve">здійснюється за процедурою згідно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порядку, викладеному в Положенні про постійно діючу комісію по виявленню, обстеженню та упорядкуванню безхазяйного нерухомого майна , відумерлої спадщини на території Шпанівської сільської ради Рівненського району Рівненської області. 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5.4 Якщо виявлені об’єкти згідно висновку відносяться до рухомого майна, </w:t>
      </w:r>
      <w:r w:rsidR="00AD47A5" w:rsidRPr="00F37377">
        <w:rPr>
          <w:rFonts w:ascii="Times New Roman" w:hAnsi="Times New Roman" w:cs="Times New Roman"/>
          <w:sz w:val="28"/>
          <w:szCs w:val="28"/>
        </w:rPr>
        <w:t>Шпанівська сільська рада і</w:t>
      </w:r>
      <w:r w:rsidRPr="00F37377">
        <w:rPr>
          <w:rFonts w:ascii="Times New Roman" w:hAnsi="Times New Roman" w:cs="Times New Roman"/>
          <w:sz w:val="28"/>
          <w:szCs w:val="28"/>
        </w:rPr>
        <w:t xml:space="preserve">з залученням підприємств, що надають послуги з централізованого газо-, водо-, тепло-, електропостачання та централізованого водовідведення на території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вживає заходи щодо встановлення власника виявлених безхазяйних елементів та частин інженерних мереж в термін, що не перевищує трьох місяців з моменту виявлення речі.</w:t>
      </w:r>
    </w:p>
    <w:p w:rsidR="000F2E1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5.5 У випадку встановлення особи власника безхазяйного рухомого майна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>звертається до нього з письмовою заявою щодо відмови від права власності на це майно.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5.6 Після отримання письмової відмови власника від безхазяйного рухомого майна,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 xml:space="preserve">відповідно до Регламенту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 xml:space="preserve">готує на чергову сесію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відповідний проект рішення з посиланням на ст. 336 Цивільного кодексу України.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Якщо власник не виявив бажання надати відмову від виявленої речі на користь територіальної громади, враховуючи законодавчі обмеження щодо порядку експлуатації та обслуговування цього майна,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>звертається до органів прокуратури та уповноважених органів державної влади, що здійснюють контроль за порядком експлуатації такого майна, з приводу усунення порушень вимог законодавства та зобов’язання власника забезпечити належні умови експлуатації та обслуговування вказаного майна.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5.7 У випадку, якщо особу власника виявленої рухомої речі встановити не вдалося, а стан виявленого рухомого майна свідчить про те, що власник фактично відмовився від неї, що підтверджується актом опису майна, </w:t>
      </w:r>
      <w:r w:rsidR="00B03AF4" w:rsidRPr="00F37377">
        <w:rPr>
          <w:rFonts w:ascii="Times New Roman" w:hAnsi="Times New Roman" w:cs="Times New Roman"/>
          <w:sz w:val="28"/>
          <w:szCs w:val="28"/>
        </w:rPr>
        <w:t>Шпанівська сільська рада</w:t>
      </w:r>
      <w:r w:rsidRPr="00F37377">
        <w:rPr>
          <w:rFonts w:ascii="Times New Roman" w:hAnsi="Times New Roman" w:cs="Times New Roman"/>
          <w:sz w:val="28"/>
          <w:szCs w:val="28"/>
        </w:rPr>
        <w:t xml:space="preserve"> готує на чергову сесію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відповідний проект рішення з посиланням на положення ст.</w:t>
      </w:r>
      <w:r w:rsidR="00A55F37">
        <w:rPr>
          <w:rFonts w:ascii="Times New Roman" w:hAnsi="Times New Roman" w:cs="Times New Roman"/>
          <w:sz w:val="28"/>
          <w:szCs w:val="28"/>
        </w:rPr>
        <w:t xml:space="preserve"> </w:t>
      </w:r>
      <w:r w:rsidRPr="00F37377">
        <w:rPr>
          <w:rFonts w:ascii="Times New Roman" w:hAnsi="Times New Roman" w:cs="Times New Roman"/>
          <w:sz w:val="28"/>
          <w:szCs w:val="28"/>
        </w:rPr>
        <w:t xml:space="preserve">ст. 336, 347 Цивільного кодексу України.  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lastRenderedPageBreak/>
        <w:t>5.8. Подальше володіння, користування і розпорядження майном здійснюється відповідно до чинного законодавства.</w:t>
      </w:r>
    </w:p>
    <w:p w:rsidR="003F0B70" w:rsidRPr="00F37377" w:rsidRDefault="003F0B70" w:rsidP="000F2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Прийняті до комунальної власності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об’єкти</w:t>
      </w:r>
      <w:r w:rsidR="00B03AF4" w:rsidRPr="00F37377">
        <w:rPr>
          <w:rFonts w:ascii="Times New Roman" w:hAnsi="Times New Roman" w:cs="Times New Roman"/>
          <w:sz w:val="28"/>
          <w:szCs w:val="28"/>
        </w:rPr>
        <w:t>,</w:t>
      </w:r>
      <w:r w:rsidRPr="00F37377">
        <w:rPr>
          <w:rFonts w:ascii="Times New Roman" w:hAnsi="Times New Roman" w:cs="Times New Roman"/>
          <w:sz w:val="28"/>
          <w:szCs w:val="28"/>
        </w:rPr>
        <w:t xml:space="preserve"> як безхазяйне рухоме майно, яке відноситься до інженерних мереж (газо-, водо-, </w:t>
      </w:r>
      <w:proofErr w:type="spellStart"/>
      <w:r w:rsidRPr="00F37377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Pr="00F37377">
        <w:rPr>
          <w:rFonts w:ascii="Times New Roman" w:hAnsi="Times New Roman" w:cs="Times New Roman"/>
          <w:sz w:val="28"/>
          <w:szCs w:val="28"/>
        </w:rPr>
        <w:t>-, теплопостачання, водовідведення і таке інше), у випадку відсутності відповідних комунальних підприємств територіальної громади, які можуть експлуатувати ці мережі, з метою забезпечення приведення вказаного майна у відповідність до нормативних вимог, належного обслуговування та надання послуг населенню, можуть бути передані безоплатно у власність відповідним спеціалізованим експлуатуючим організаціям за їх згодою.</w:t>
      </w:r>
    </w:p>
    <w:p w:rsidR="001F54A0" w:rsidRDefault="001F54A0" w:rsidP="000F2E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361F" w:rsidRPr="00471BE3" w:rsidRDefault="00471BE3" w:rsidP="00471B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A361F" w:rsidRPr="00471BE3"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обліку, зберігання, </w:t>
      </w:r>
      <w:r w:rsidR="00CA361F" w:rsidRPr="00471BE3">
        <w:rPr>
          <w:rFonts w:ascii="Times New Roman" w:eastAsia="Calibri" w:hAnsi="Times New Roman" w:cs="Times New Roman"/>
          <w:b/>
          <w:sz w:val="28"/>
          <w:szCs w:val="28"/>
        </w:rPr>
        <w:t>прийняття в комунальну власність рухомого майна, що має ознаки безхазяйного, (знахідки).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>.</w:t>
      </w:r>
      <w:r w:rsidR="00CA361F" w:rsidRPr="00471BE3">
        <w:rPr>
          <w:color w:val="auto"/>
          <w:sz w:val="28"/>
          <w:szCs w:val="28"/>
        </w:rPr>
        <w:t xml:space="preserve">1. </w:t>
      </w:r>
      <w:r w:rsidR="00CA361F" w:rsidRPr="00471BE3">
        <w:rPr>
          <w:color w:val="auto"/>
          <w:sz w:val="28"/>
          <w:szCs w:val="28"/>
          <w:lang w:val="uk-UA"/>
        </w:rPr>
        <w:t>Дія цього порядку поширюється на загублені речі (рухоме майно), безхазяйні речі.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.2 </w:t>
      </w:r>
      <w:proofErr w:type="spellStart"/>
      <w:r w:rsidR="00CA361F" w:rsidRPr="00471BE3">
        <w:rPr>
          <w:color w:val="auto"/>
          <w:sz w:val="28"/>
          <w:szCs w:val="28"/>
        </w:rPr>
        <w:t>Дія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r w:rsidR="00CA361F" w:rsidRPr="00471BE3">
        <w:rPr>
          <w:color w:val="auto"/>
          <w:sz w:val="28"/>
          <w:szCs w:val="28"/>
          <w:lang w:val="uk-UA"/>
        </w:rPr>
        <w:t xml:space="preserve">цього порядку </w:t>
      </w:r>
      <w:r w:rsidR="00CA361F" w:rsidRPr="00471BE3">
        <w:rPr>
          <w:color w:val="auto"/>
          <w:sz w:val="28"/>
          <w:szCs w:val="28"/>
        </w:rPr>
        <w:t xml:space="preserve">не </w:t>
      </w:r>
      <w:proofErr w:type="spellStart"/>
      <w:r w:rsidR="00CA361F" w:rsidRPr="00471BE3">
        <w:rPr>
          <w:color w:val="auto"/>
          <w:sz w:val="28"/>
          <w:szCs w:val="28"/>
        </w:rPr>
        <w:t>поширюється</w:t>
      </w:r>
      <w:proofErr w:type="spellEnd"/>
      <w:r w:rsidR="00CA361F" w:rsidRPr="00471BE3">
        <w:rPr>
          <w:color w:val="auto"/>
          <w:sz w:val="28"/>
          <w:szCs w:val="28"/>
        </w:rPr>
        <w:t xml:space="preserve"> на </w:t>
      </w:r>
      <w:proofErr w:type="spellStart"/>
      <w:r w:rsidR="00CA361F" w:rsidRPr="00471BE3">
        <w:rPr>
          <w:color w:val="auto"/>
          <w:sz w:val="28"/>
          <w:szCs w:val="28"/>
        </w:rPr>
        <w:t>випадки</w:t>
      </w:r>
      <w:proofErr w:type="spellEnd"/>
      <w:r w:rsidR="00CA361F" w:rsidRPr="00471BE3">
        <w:rPr>
          <w:color w:val="auto"/>
          <w:sz w:val="28"/>
          <w:szCs w:val="28"/>
        </w:rPr>
        <w:t xml:space="preserve">, коли </w:t>
      </w:r>
      <w:proofErr w:type="spellStart"/>
      <w:r w:rsidR="00CA361F" w:rsidRPr="00471BE3">
        <w:rPr>
          <w:color w:val="auto"/>
          <w:sz w:val="28"/>
          <w:szCs w:val="28"/>
        </w:rPr>
        <w:t>безхазяйним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</w:rPr>
        <w:t>майном</w:t>
      </w:r>
      <w:proofErr w:type="spellEnd"/>
      <w:r w:rsidR="00CA361F" w:rsidRPr="00471BE3">
        <w:rPr>
          <w:color w:val="auto"/>
          <w:sz w:val="28"/>
          <w:szCs w:val="28"/>
          <w:lang w:val="uk-UA"/>
        </w:rPr>
        <w:t xml:space="preserve"> (знахідкою)</w:t>
      </w:r>
      <w:r w:rsidR="00CA361F" w:rsidRPr="00471BE3">
        <w:rPr>
          <w:color w:val="auto"/>
          <w:sz w:val="28"/>
          <w:szCs w:val="28"/>
        </w:rPr>
        <w:t xml:space="preserve"> є </w:t>
      </w:r>
      <w:proofErr w:type="spellStart"/>
      <w:r w:rsidR="00CA361F" w:rsidRPr="00471BE3">
        <w:rPr>
          <w:color w:val="auto"/>
          <w:sz w:val="28"/>
          <w:szCs w:val="28"/>
        </w:rPr>
        <w:t>транспортні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</w:rPr>
        <w:t>засоби</w:t>
      </w:r>
      <w:proofErr w:type="spellEnd"/>
      <w:r w:rsidR="00CA361F" w:rsidRPr="00471BE3">
        <w:rPr>
          <w:color w:val="auto"/>
          <w:sz w:val="28"/>
          <w:szCs w:val="28"/>
        </w:rPr>
        <w:t xml:space="preserve">. </w:t>
      </w:r>
    </w:p>
    <w:p w:rsidR="00CA361F" w:rsidRPr="00471BE3" w:rsidRDefault="00471BE3" w:rsidP="00CA361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361F" w:rsidRPr="00471BE3">
        <w:rPr>
          <w:sz w:val="28"/>
          <w:szCs w:val="28"/>
          <w:lang w:val="uk-UA"/>
        </w:rPr>
        <w:t xml:space="preserve">.4. У випадку відсутності </w:t>
      </w:r>
      <w:r w:rsidR="00C86166">
        <w:rPr>
          <w:sz w:val="28"/>
          <w:szCs w:val="28"/>
          <w:lang w:val="uk-UA"/>
        </w:rPr>
        <w:t>в підприємств, установ</w:t>
      </w:r>
      <w:r w:rsidR="00CA361F" w:rsidRPr="00471BE3">
        <w:rPr>
          <w:sz w:val="28"/>
          <w:szCs w:val="28"/>
          <w:lang w:val="uk-UA"/>
        </w:rPr>
        <w:t>, які виявили знахідку та не мають технічної можливості забезпечити зберігання виявленого (знайденого) майна, останнє передається для зберігання до юридичних осіб комунальної форми власності за погодженням з</w:t>
      </w:r>
      <w:r w:rsidR="00C86166">
        <w:rPr>
          <w:sz w:val="28"/>
          <w:szCs w:val="28"/>
          <w:lang w:val="uk-UA"/>
        </w:rPr>
        <w:t xml:space="preserve"> Шпанівською сільською радою</w:t>
      </w:r>
      <w:r w:rsidR="00CA361F" w:rsidRPr="00471BE3">
        <w:rPr>
          <w:sz w:val="28"/>
          <w:szCs w:val="28"/>
          <w:lang w:val="uk-UA"/>
        </w:rPr>
        <w:t xml:space="preserve">. 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>.5. Питання щодо доказування та встановлення права власності особи, яка звернулася за отриманням знайденого майна, розглядається відповідно до Цивільного Кодексу України.</w:t>
      </w:r>
    </w:p>
    <w:p w:rsidR="00CA361F" w:rsidRPr="00471BE3" w:rsidRDefault="00CA361F" w:rsidP="00CA361F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71BE3">
        <w:rPr>
          <w:color w:val="auto"/>
          <w:sz w:val="28"/>
          <w:szCs w:val="28"/>
        </w:rPr>
        <w:t>Якщо</w:t>
      </w:r>
      <w:proofErr w:type="spellEnd"/>
      <w:r w:rsidRPr="00471BE3">
        <w:rPr>
          <w:color w:val="auto"/>
          <w:sz w:val="28"/>
          <w:szCs w:val="28"/>
        </w:rPr>
        <w:t xml:space="preserve"> особою буде доведено право </w:t>
      </w:r>
      <w:proofErr w:type="spellStart"/>
      <w:r w:rsidRPr="00471BE3">
        <w:rPr>
          <w:color w:val="auto"/>
          <w:sz w:val="28"/>
          <w:szCs w:val="28"/>
        </w:rPr>
        <w:t>власності</w:t>
      </w:r>
      <w:proofErr w:type="spellEnd"/>
      <w:r w:rsidRPr="00471BE3">
        <w:rPr>
          <w:color w:val="auto"/>
          <w:sz w:val="28"/>
          <w:szCs w:val="28"/>
        </w:rPr>
        <w:t xml:space="preserve"> на </w:t>
      </w:r>
      <w:proofErr w:type="spellStart"/>
      <w:r w:rsidRPr="00471BE3">
        <w:rPr>
          <w:color w:val="auto"/>
          <w:sz w:val="28"/>
          <w:szCs w:val="28"/>
        </w:rPr>
        <w:t>знайдене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майно</w:t>
      </w:r>
      <w:proofErr w:type="spellEnd"/>
      <w:r w:rsidRPr="00471BE3">
        <w:rPr>
          <w:color w:val="auto"/>
          <w:sz w:val="28"/>
          <w:szCs w:val="28"/>
          <w:lang w:val="uk-UA"/>
        </w:rPr>
        <w:t>,</w:t>
      </w:r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останнє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підлягає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поверненню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власнику</w:t>
      </w:r>
      <w:proofErr w:type="spellEnd"/>
      <w:r w:rsidRPr="00471BE3">
        <w:rPr>
          <w:color w:val="auto"/>
          <w:sz w:val="28"/>
          <w:szCs w:val="28"/>
          <w:lang w:val="uk-UA"/>
        </w:rPr>
        <w:t>,</w:t>
      </w:r>
      <w:r w:rsidRPr="00471BE3">
        <w:rPr>
          <w:color w:val="auto"/>
          <w:sz w:val="28"/>
          <w:szCs w:val="28"/>
        </w:rPr>
        <w:t xml:space="preserve"> за </w:t>
      </w:r>
      <w:proofErr w:type="spellStart"/>
      <w:r w:rsidRPr="00471BE3">
        <w:rPr>
          <w:color w:val="auto"/>
          <w:sz w:val="28"/>
          <w:szCs w:val="28"/>
        </w:rPr>
        <w:t>умови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відшкодування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власником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витрат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пов'язаних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зі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знахідкою</w:t>
      </w:r>
      <w:proofErr w:type="spellEnd"/>
      <w:r w:rsidRPr="00471BE3">
        <w:rPr>
          <w:color w:val="auto"/>
          <w:sz w:val="28"/>
          <w:szCs w:val="28"/>
        </w:rPr>
        <w:t xml:space="preserve"> (</w:t>
      </w:r>
      <w:proofErr w:type="spellStart"/>
      <w:r w:rsidRPr="00471BE3">
        <w:rPr>
          <w:color w:val="auto"/>
          <w:sz w:val="28"/>
          <w:szCs w:val="28"/>
        </w:rPr>
        <w:t>зберігання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завантаження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перевезення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розвантаження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тощо</w:t>
      </w:r>
      <w:proofErr w:type="spellEnd"/>
      <w:r w:rsidRPr="00471BE3">
        <w:rPr>
          <w:color w:val="auto"/>
          <w:sz w:val="28"/>
          <w:szCs w:val="28"/>
        </w:rPr>
        <w:t xml:space="preserve">). 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.6. Після спливу шести місяців з моменту звернення до Національної поліції з інформацією про знахідку, у випадку якщо: 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не буде встановлено власника або іншу особу, яка має право вимагати повернення загубленої речі;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власник або інша особа, яка має право вимагати повернення загубленої речі, не заявить про своє право на річ;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у суб’єкта, який виявив знахідку, відсутній  намір у набутті майнового права на знахідку;</w:t>
      </w:r>
    </w:p>
    <w:p w:rsidR="00CA361F" w:rsidRPr="00471BE3" w:rsidRDefault="00C86166" w:rsidP="00C86166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</w:t>
      </w:r>
      <w:r w:rsidR="00CA361F" w:rsidRPr="00471BE3">
        <w:rPr>
          <w:color w:val="auto"/>
          <w:sz w:val="28"/>
          <w:szCs w:val="28"/>
          <w:lang w:val="uk-UA"/>
        </w:rPr>
        <w:t xml:space="preserve">ідприємства, установи, організації комунальної форми власності, які виявили загублену річ, направляють до </w:t>
      </w:r>
      <w:r w:rsidRPr="001F3517">
        <w:rPr>
          <w:rStyle w:val="rvts6"/>
          <w:sz w:val="28"/>
          <w:szCs w:val="28"/>
          <w:lang w:val="uk-UA"/>
        </w:rPr>
        <w:t>Шпанівської сільсько</w:t>
      </w:r>
      <w:r>
        <w:rPr>
          <w:rStyle w:val="rvts6"/>
          <w:sz w:val="28"/>
          <w:szCs w:val="28"/>
          <w:lang w:val="uk-UA"/>
        </w:rPr>
        <w:t>ї</w:t>
      </w:r>
      <w:r w:rsidRPr="001F3517">
        <w:rPr>
          <w:rStyle w:val="rvts6"/>
          <w:sz w:val="28"/>
          <w:szCs w:val="28"/>
          <w:lang w:val="uk-UA"/>
        </w:rPr>
        <w:t xml:space="preserve"> ради</w:t>
      </w:r>
      <w:r w:rsidRPr="001F3517">
        <w:rPr>
          <w:rStyle w:val="rvts6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лист</w:t>
      </w:r>
      <w:r w:rsidR="00CA361F" w:rsidRPr="00471BE3">
        <w:rPr>
          <w:color w:val="auto"/>
          <w:sz w:val="28"/>
          <w:szCs w:val="28"/>
          <w:lang w:val="uk-UA"/>
        </w:rPr>
        <w:t xml:space="preserve"> про відсутність наміру у набутті майнового права на знахідку та пропонують прийняти об’єкт(и) у комунальну власність територіальної громади </w:t>
      </w:r>
      <w:r w:rsidRPr="001F3517">
        <w:rPr>
          <w:rStyle w:val="rvts6"/>
          <w:sz w:val="28"/>
          <w:szCs w:val="28"/>
          <w:lang w:val="uk-UA"/>
        </w:rPr>
        <w:t>Шпанівської сільської ради.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Підприємства, установи, організації інших форм власності, мешканці </w:t>
      </w:r>
      <w:r w:rsidR="00C86166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</w:t>
      </w:r>
      <w:r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територіальної громади  та інші особи можуть звернутись до </w:t>
      </w:r>
      <w:r w:rsidR="00C86166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сільської </w:t>
      </w:r>
      <w:r w:rsidRPr="00471BE3">
        <w:rPr>
          <w:rFonts w:eastAsia="Calibri"/>
          <w:color w:val="auto"/>
          <w:sz w:val="28"/>
          <w:szCs w:val="28"/>
          <w:lang w:val="uk-UA" w:eastAsia="en-US"/>
        </w:rPr>
        <w:t>ради</w:t>
      </w:r>
      <w:r w:rsidR="00C86166">
        <w:rPr>
          <w:color w:val="auto"/>
          <w:sz w:val="28"/>
          <w:szCs w:val="28"/>
          <w:lang w:val="uk-UA"/>
        </w:rPr>
        <w:t xml:space="preserve"> </w:t>
      </w:r>
      <w:r w:rsidRPr="00471BE3">
        <w:rPr>
          <w:color w:val="auto"/>
          <w:sz w:val="28"/>
          <w:szCs w:val="28"/>
          <w:lang w:val="uk-UA"/>
        </w:rPr>
        <w:t xml:space="preserve">з пропозицією прийняти знахідку в комунальну власність в порядку, передбаченому Цивільним кодексом України.     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532472">
        <w:rPr>
          <w:color w:val="auto"/>
          <w:sz w:val="28"/>
          <w:szCs w:val="28"/>
          <w:lang w:val="uk-UA"/>
        </w:rPr>
        <w:t>.7. П</w:t>
      </w:r>
      <w:r w:rsidR="00CA361F" w:rsidRPr="00471BE3">
        <w:rPr>
          <w:color w:val="auto"/>
          <w:sz w:val="28"/>
          <w:szCs w:val="28"/>
          <w:lang w:val="uk-UA"/>
        </w:rPr>
        <w:t xml:space="preserve">ісля отримання звернення від суб’єктів, які виявили знахідку, про відсутність наміру у набутті майнового права на знахідку та пропозиції прийняти об’єкт(и) у комунальну власність </w:t>
      </w:r>
      <w:r w:rsidR="00532472">
        <w:rPr>
          <w:color w:val="auto"/>
          <w:sz w:val="28"/>
          <w:szCs w:val="28"/>
          <w:lang w:val="uk-UA"/>
        </w:rPr>
        <w:t xml:space="preserve">Шпанівської </w:t>
      </w:r>
      <w:r w:rsidR="00CA361F" w:rsidRPr="00471BE3">
        <w:rPr>
          <w:color w:val="auto"/>
          <w:sz w:val="28"/>
          <w:szCs w:val="28"/>
          <w:lang w:val="uk-UA"/>
        </w:rPr>
        <w:t>територіальної громади</w:t>
      </w:r>
      <w:r w:rsidR="00532472">
        <w:rPr>
          <w:color w:val="auto"/>
          <w:sz w:val="28"/>
          <w:szCs w:val="28"/>
          <w:lang w:val="uk-UA"/>
        </w:rPr>
        <w:t>,</w:t>
      </w:r>
      <w:r w:rsidR="00CA361F" w:rsidRPr="00471BE3">
        <w:rPr>
          <w:color w:val="auto"/>
          <w:sz w:val="28"/>
          <w:szCs w:val="28"/>
          <w:lang w:val="uk-UA"/>
        </w:rPr>
        <w:t xml:space="preserve"> </w:t>
      </w:r>
      <w:r w:rsidR="00CA361F" w:rsidRPr="00471BE3">
        <w:rPr>
          <w:color w:val="auto"/>
          <w:sz w:val="28"/>
          <w:szCs w:val="28"/>
          <w:lang w:val="uk-UA"/>
        </w:rPr>
        <w:lastRenderedPageBreak/>
        <w:t>публікує</w:t>
      </w:r>
      <w:r w:rsidR="00532472">
        <w:rPr>
          <w:color w:val="auto"/>
          <w:sz w:val="28"/>
          <w:szCs w:val="28"/>
          <w:lang w:val="uk-UA"/>
        </w:rPr>
        <w:t>ться</w:t>
      </w:r>
      <w:r w:rsidR="00CA361F" w:rsidRPr="00471BE3">
        <w:rPr>
          <w:color w:val="auto"/>
          <w:sz w:val="28"/>
          <w:szCs w:val="28"/>
          <w:lang w:val="uk-UA"/>
        </w:rPr>
        <w:t xml:space="preserve"> повідомлення про знахідку на офіційному веб-сайті</w:t>
      </w:r>
      <w:r w:rsidR="00532472">
        <w:rPr>
          <w:color w:val="auto"/>
          <w:sz w:val="28"/>
          <w:szCs w:val="28"/>
          <w:lang w:val="uk-UA"/>
        </w:rPr>
        <w:t xml:space="preserve"> </w:t>
      </w:r>
      <w:r w:rsidR="00532472" w:rsidRPr="001F3517">
        <w:rPr>
          <w:rStyle w:val="rvts6"/>
          <w:sz w:val="28"/>
          <w:szCs w:val="28"/>
          <w:lang w:val="uk-UA"/>
        </w:rPr>
        <w:t>Шпанівської сільської ради</w:t>
      </w:r>
      <w:r w:rsidR="00CA361F" w:rsidRPr="00471BE3">
        <w:rPr>
          <w:color w:val="auto"/>
          <w:sz w:val="28"/>
          <w:szCs w:val="28"/>
          <w:lang w:val="uk-UA"/>
        </w:rPr>
        <w:t>.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.8. </w:t>
      </w:r>
      <w:r w:rsidR="00532472">
        <w:rPr>
          <w:color w:val="auto"/>
          <w:sz w:val="28"/>
          <w:szCs w:val="28"/>
          <w:lang w:val="uk-UA"/>
        </w:rPr>
        <w:t xml:space="preserve">Комісія </w:t>
      </w:r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 виявленню, обстеженню та упорядкуванню безхазяйного </w:t>
      </w:r>
      <w:r w:rsidR="00532472" w:rsidRPr="001F3517">
        <w:rPr>
          <w:rStyle w:val="rvts11"/>
          <w:color w:val="000000" w:themeColor="text1"/>
          <w:sz w:val="28"/>
          <w:szCs w:val="28"/>
          <w:u w:val="single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нерухомого</w:t>
      </w:r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</w:t>
      </w:r>
      <w:proofErr w:type="spellStart"/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відумерлої</w:t>
      </w:r>
      <w:proofErr w:type="spellEnd"/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спадщини на території Шпанівської сільської ради Рівненського району Рівненської області</w:t>
      </w:r>
      <w:r w:rsidR="00532472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готує</w:t>
      </w:r>
      <w:r w:rsidR="00532472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  <w:lang w:val="uk-UA"/>
        </w:rPr>
        <w:t>проєкт</w:t>
      </w:r>
      <w:proofErr w:type="spellEnd"/>
      <w:r w:rsidR="00CA361F" w:rsidRPr="00471BE3">
        <w:rPr>
          <w:color w:val="auto"/>
          <w:sz w:val="28"/>
          <w:szCs w:val="28"/>
          <w:lang w:val="uk-UA"/>
        </w:rPr>
        <w:t xml:space="preserve"> рішення про прийняття в комунальну власність </w:t>
      </w:r>
      <w:r w:rsidR="00532472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</w:t>
      </w:r>
      <w:r w:rsidR="00CA361F" w:rsidRPr="00471BE3">
        <w:rPr>
          <w:color w:val="auto"/>
          <w:sz w:val="28"/>
          <w:szCs w:val="28"/>
          <w:lang w:val="uk-UA"/>
        </w:rPr>
        <w:t xml:space="preserve">територіальної громади </w:t>
      </w:r>
      <w:r w:rsidR="00CA361F"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майна, що має ознаки безхазяйного, знахідки, після спливу шести місяців з дня звернення до </w:t>
      </w:r>
      <w:r w:rsidR="00532472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сільської </w:t>
      </w:r>
      <w:r w:rsidR="00532472" w:rsidRPr="00471BE3">
        <w:rPr>
          <w:rFonts w:eastAsia="Calibri"/>
          <w:color w:val="auto"/>
          <w:sz w:val="28"/>
          <w:szCs w:val="28"/>
          <w:lang w:val="uk-UA" w:eastAsia="en-US"/>
        </w:rPr>
        <w:t>ради</w:t>
      </w:r>
      <w:r w:rsidR="00532472">
        <w:rPr>
          <w:color w:val="auto"/>
          <w:sz w:val="28"/>
          <w:szCs w:val="28"/>
          <w:lang w:val="uk-UA"/>
        </w:rPr>
        <w:t xml:space="preserve"> </w:t>
      </w:r>
      <w:r w:rsidR="00CA361F" w:rsidRPr="00471BE3">
        <w:rPr>
          <w:rFonts w:eastAsia="Calibri"/>
          <w:color w:val="auto"/>
          <w:sz w:val="28"/>
          <w:szCs w:val="28"/>
          <w:lang w:val="uk-UA" w:eastAsia="en-US"/>
        </w:rPr>
        <w:t>/Національної поліції.</w:t>
      </w:r>
    </w:p>
    <w:p w:rsidR="00CA361F" w:rsidRPr="001F3517" w:rsidRDefault="00471BE3" w:rsidP="00CA361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361F" w:rsidRPr="00471BE3">
        <w:rPr>
          <w:sz w:val="28"/>
          <w:szCs w:val="28"/>
          <w:lang w:val="uk-UA"/>
        </w:rPr>
        <w:t>.9</w:t>
      </w:r>
      <w:r w:rsidR="00CA361F" w:rsidRPr="001F3517">
        <w:rPr>
          <w:sz w:val="28"/>
          <w:szCs w:val="28"/>
          <w:lang w:val="uk-UA"/>
        </w:rPr>
        <w:t xml:space="preserve">. Підставою набуття права комунальної власності на безхазяйне рухоме майно, знахідку є рішення </w:t>
      </w:r>
      <w:r w:rsidR="00532472">
        <w:rPr>
          <w:sz w:val="28"/>
          <w:szCs w:val="28"/>
          <w:lang w:val="uk-UA"/>
        </w:rPr>
        <w:t>Шпанівської сіль</w:t>
      </w:r>
      <w:r w:rsidR="00CA361F" w:rsidRPr="00471BE3">
        <w:rPr>
          <w:sz w:val="28"/>
          <w:szCs w:val="28"/>
          <w:lang w:val="uk-UA"/>
        </w:rPr>
        <w:t>ської ради</w:t>
      </w:r>
      <w:r w:rsidR="00CA361F" w:rsidRPr="001F3517">
        <w:rPr>
          <w:sz w:val="28"/>
          <w:szCs w:val="28"/>
          <w:lang w:val="uk-UA"/>
        </w:rPr>
        <w:t>.</w:t>
      </w:r>
    </w:p>
    <w:p w:rsidR="00CA361F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.10. Подальше володіння, користування і розпорядження майном здійснюється відповідно до чинного законодавства. </w:t>
      </w:r>
    </w:p>
    <w:p w:rsidR="00E46B24" w:rsidRDefault="00E46B24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E46B24" w:rsidRPr="00E46B24" w:rsidRDefault="00E46B24" w:rsidP="00E46B24">
      <w:pPr>
        <w:shd w:val="clear" w:color="auto" w:fill="FFFFFF"/>
        <w:spacing w:before="120" w:after="12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7. Процедура прийняття, внесення змін та доповнень</w:t>
      </w:r>
    </w:p>
    <w:p w:rsidR="00E46B24" w:rsidRDefault="00E46B24" w:rsidP="00E46B24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7.1. Порядок виявлення, обліку та зберігання безхазяйного майна, прийняття цього майна до комунальної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Шпанівської сільської ради </w:t>
      </w: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подальшого розпорядження ним затверджується рішенням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Шпанівської сільської ради.</w:t>
      </w:r>
    </w:p>
    <w:p w:rsidR="00E46B24" w:rsidRPr="00E46B24" w:rsidRDefault="00E46B24" w:rsidP="00E46B24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 Внесення змін та доповнень до цього Порядку у випадку прийняття законодавчих актів, в результаті яких може виникнути неузгодженість окремих положень цього Порядку з діючим законодавством, здійснюється таким же чином, як і його прийняття.</w:t>
      </w:r>
    </w:p>
    <w:p w:rsidR="00E46B24" w:rsidRDefault="00E46B24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Pr="00471BE3" w:rsidRDefault="000F2E17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Секретар сільської ради</w:t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  <w:t>Марія ДОГОЙДА</w:t>
      </w:r>
    </w:p>
    <w:p w:rsidR="00CA361F" w:rsidRPr="00F801D4" w:rsidRDefault="00CA361F" w:rsidP="00CA361F">
      <w:pPr>
        <w:jc w:val="both"/>
        <w:rPr>
          <w:color w:val="00000A"/>
          <w:sz w:val="23"/>
          <w:szCs w:val="23"/>
          <w:lang w:eastAsia="zh-CN"/>
        </w:rPr>
      </w:pPr>
    </w:p>
    <w:p w:rsidR="001F54A0" w:rsidRDefault="001F54A0">
      <w:pPr>
        <w:rPr>
          <w:rFonts w:ascii="Arial" w:hAnsi="Arial" w:cs="Arial"/>
          <w:color w:val="375E00"/>
          <w:sz w:val="40"/>
          <w:szCs w:val="40"/>
        </w:rPr>
      </w:pPr>
    </w:p>
    <w:sectPr w:rsidR="001F54A0" w:rsidSect="005A341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A73BD"/>
    <w:multiLevelType w:val="hybridMultilevel"/>
    <w:tmpl w:val="14EE659E"/>
    <w:lvl w:ilvl="0" w:tplc="B5B681B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F35974"/>
    <w:multiLevelType w:val="hybridMultilevel"/>
    <w:tmpl w:val="20908BBC"/>
    <w:lvl w:ilvl="0" w:tplc="8A00B9F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2FC71312"/>
    <w:multiLevelType w:val="hybridMultilevel"/>
    <w:tmpl w:val="D1C4DC6C"/>
    <w:lvl w:ilvl="0" w:tplc="9970DA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pStyle w:val="4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CA761CF"/>
    <w:multiLevelType w:val="hybridMultilevel"/>
    <w:tmpl w:val="CC52F06A"/>
    <w:lvl w:ilvl="0" w:tplc="8D160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63"/>
    <w:rsid w:val="00025BA3"/>
    <w:rsid w:val="00053415"/>
    <w:rsid w:val="0008053A"/>
    <w:rsid w:val="00091B08"/>
    <w:rsid w:val="000A13ED"/>
    <w:rsid w:val="000B4A3D"/>
    <w:rsid w:val="000C2484"/>
    <w:rsid w:val="000D59A9"/>
    <w:rsid w:val="000F2E17"/>
    <w:rsid w:val="000F3966"/>
    <w:rsid w:val="00144A1F"/>
    <w:rsid w:val="001526CF"/>
    <w:rsid w:val="00155D4B"/>
    <w:rsid w:val="001C0E0A"/>
    <w:rsid w:val="001C4EA5"/>
    <w:rsid w:val="001F3517"/>
    <w:rsid w:val="001F54A0"/>
    <w:rsid w:val="00261B3D"/>
    <w:rsid w:val="002D0288"/>
    <w:rsid w:val="002D0EF5"/>
    <w:rsid w:val="002E247B"/>
    <w:rsid w:val="002F4338"/>
    <w:rsid w:val="0038056B"/>
    <w:rsid w:val="00386D1A"/>
    <w:rsid w:val="003F0B70"/>
    <w:rsid w:val="003F5150"/>
    <w:rsid w:val="004004B0"/>
    <w:rsid w:val="00402DE8"/>
    <w:rsid w:val="0042057C"/>
    <w:rsid w:val="004501E6"/>
    <w:rsid w:val="00471BE3"/>
    <w:rsid w:val="004962F2"/>
    <w:rsid w:val="004A6A6F"/>
    <w:rsid w:val="004B2241"/>
    <w:rsid w:val="004B4A44"/>
    <w:rsid w:val="004E2559"/>
    <w:rsid w:val="004E3CCC"/>
    <w:rsid w:val="00505C0D"/>
    <w:rsid w:val="0053070C"/>
    <w:rsid w:val="00532472"/>
    <w:rsid w:val="00564E53"/>
    <w:rsid w:val="005666F3"/>
    <w:rsid w:val="005A341E"/>
    <w:rsid w:val="005E1BC2"/>
    <w:rsid w:val="0063483B"/>
    <w:rsid w:val="00681889"/>
    <w:rsid w:val="00687A54"/>
    <w:rsid w:val="006900F2"/>
    <w:rsid w:val="006E2231"/>
    <w:rsid w:val="006E58BB"/>
    <w:rsid w:val="007A66BA"/>
    <w:rsid w:val="007C7263"/>
    <w:rsid w:val="007D5BE5"/>
    <w:rsid w:val="007E01AB"/>
    <w:rsid w:val="00803CD2"/>
    <w:rsid w:val="008261D6"/>
    <w:rsid w:val="00827511"/>
    <w:rsid w:val="008320F3"/>
    <w:rsid w:val="00862BB5"/>
    <w:rsid w:val="00865A3B"/>
    <w:rsid w:val="008A1FDD"/>
    <w:rsid w:val="008C5D17"/>
    <w:rsid w:val="008F7FFD"/>
    <w:rsid w:val="0098535D"/>
    <w:rsid w:val="00986CAD"/>
    <w:rsid w:val="00987250"/>
    <w:rsid w:val="009A24F0"/>
    <w:rsid w:val="009A2F44"/>
    <w:rsid w:val="009D3B79"/>
    <w:rsid w:val="009E63CA"/>
    <w:rsid w:val="00A55F37"/>
    <w:rsid w:val="00A6034F"/>
    <w:rsid w:val="00A60B4D"/>
    <w:rsid w:val="00A831D8"/>
    <w:rsid w:val="00A84D29"/>
    <w:rsid w:val="00A874A1"/>
    <w:rsid w:val="00A919F3"/>
    <w:rsid w:val="00AA0EDA"/>
    <w:rsid w:val="00AA5C33"/>
    <w:rsid w:val="00AB7C27"/>
    <w:rsid w:val="00AD3E02"/>
    <w:rsid w:val="00AD47A5"/>
    <w:rsid w:val="00B03AF4"/>
    <w:rsid w:val="00B11756"/>
    <w:rsid w:val="00B82973"/>
    <w:rsid w:val="00B96993"/>
    <w:rsid w:val="00BA1151"/>
    <w:rsid w:val="00BE0A79"/>
    <w:rsid w:val="00BE72C5"/>
    <w:rsid w:val="00C32E0A"/>
    <w:rsid w:val="00C654B5"/>
    <w:rsid w:val="00C6603C"/>
    <w:rsid w:val="00C86166"/>
    <w:rsid w:val="00C94CBB"/>
    <w:rsid w:val="00CA361F"/>
    <w:rsid w:val="00CD5613"/>
    <w:rsid w:val="00CF6BFB"/>
    <w:rsid w:val="00D00ECA"/>
    <w:rsid w:val="00D024E1"/>
    <w:rsid w:val="00D03923"/>
    <w:rsid w:val="00D20B18"/>
    <w:rsid w:val="00D36D4C"/>
    <w:rsid w:val="00D53980"/>
    <w:rsid w:val="00D54BE4"/>
    <w:rsid w:val="00E31AAD"/>
    <w:rsid w:val="00E37150"/>
    <w:rsid w:val="00E46B24"/>
    <w:rsid w:val="00E540A1"/>
    <w:rsid w:val="00E97C9D"/>
    <w:rsid w:val="00ED76EA"/>
    <w:rsid w:val="00F20212"/>
    <w:rsid w:val="00F36A6B"/>
    <w:rsid w:val="00F37377"/>
    <w:rsid w:val="00F60781"/>
    <w:rsid w:val="00F63AFE"/>
    <w:rsid w:val="00F6526A"/>
    <w:rsid w:val="00F907D8"/>
    <w:rsid w:val="00F9113F"/>
    <w:rsid w:val="00FD490A"/>
    <w:rsid w:val="00F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9A587-F6AB-4AC9-B757-B311F25D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11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4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E63CA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B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E63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Body Text"/>
    <w:basedOn w:val="a"/>
    <w:link w:val="a5"/>
    <w:unhideWhenUsed/>
    <w:rsid w:val="009E63CA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9E63C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03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92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A11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WW8Num1z2">
    <w:name w:val="WW8Num1z2"/>
    <w:rsid w:val="00BA1151"/>
  </w:style>
  <w:style w:type="character" w:styleId="a8">
    <w:name w:val="Hyperlink"/>
    <w:rsid w:val="00BA1151"/>
    <w:rPr>
      <w:color w:val="0563C1"/>
      <w:u w:val="single"/>
    </w:rPr>
  </w:style>
  <w:style w:type="paragraph" w:styleId="a9">
    <w:name w:val="Normal (Web)"/>
    <w:basedOn w:val="a"/>
    <w:uiPriority w:val="99"/>
    <w:unhideWhenUsed/>
    <w:rsid w:val="00BA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Emphasis"/>
    <w:uiPriority w:val="20"/>
    <w:qFormat/>
    <w:rsid w:val="00BA1151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A24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j">
    <w:name w:val="tj"/>
    <w:basedOn w:val="a"/>
    <w:rsid w:val="009A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CA36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ps6">
    <w:name w:val="ps6"/>
    <w:basedOn w:val="a"/>
    <w:rsid w:val="002D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F37377"/>
  </w:style>
  <w:style w:type="paragraph" w:customStyle="1" w:styleId="rvps6">
    <w:name w:val="rvps6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F37377"/>
  </w:style>
  <w:style w:type="paragraph" w:customStyle="1" w:styleId="rvps2">
    <w:name w:val="rvps2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F37377"/>
  </w:style>
  <w:style w:type="paragraph" w:customStyle="1" w:styleId="rvps8">
    <w:name w:val="rvps8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37377"/>
  </w:style>
  <w:style w:type="character" w:customStyle="1" w:styleId="rvts18">
    <w:name w:val="rvts18"/>
    <w:basedOn w:val="a0"/>
    <w:rsid w:val="00F37377"/>
  </w:style>
  <w:style w:type="paragraph" w:customStyle="1" w:styleId="rvps42">
    <w:name w:val="rvps42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F37377"/>
  </w:style>
  <w:style w:type="character" w:customStyle="1" w:styleId="ab">
    <w:name w:val="Основний текст_"/>
    <w:basedOn w:val="a0"/>
    <w:link w:val="11"/>
    <w:rsid w:val="00CF6BFB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ий текст1"/>
    <w:basedOn w:val="a"/>
    <w:link w:val="ab"/>
    <w:rsid w:val="00CF6BFB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harkiv.rocks/reestr/3688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8FF11-5423-4410-81F3-FDE67529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2885</Words>
  <Characters>16451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UU</cp:lastModifiedBy>
  <cp:revision>2</cp:revision>
  <cp:lastPrinted>2021-11-08T10:49:00Z</cp:lastPrinted>
  <dcterms:created xsi:type="dcterms:W3CDTF">2021-11-08T10:49:00Z</dcterms:created>
  <dcterms:modified xsi:type="dcterms:W3CDTF">2021-11-08T10:49:00Z</dcterms:modified>
</cp:coreProperties>
</file>