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BAABB90" w14:textId="77777777" w:rsidR="008B0243" w:rsidRPr="000B6224" w:rsidRDefault="008B0243" w:rsidP="00FB14A4">
      <w:pPr>
        <w:jc w:val="center"/>
        <w:rPr>
          <w:rFonts w:ascii="Times New Roman CYR" w:hAnsi="Times New Roman CYR" w:cs="Times New Roman CYR"/>
          <w:b/>
          <w:bCs/>
          <w:caps/>
          <w:color w:val="000000" w:themeColor="text1"/>
          <w:sz w:val="16"/>
          <w:szCs w:val="16"/>
          <w:lang w:eastAsia="ar-SA"/>
        </w:rPr>
      </w:pPr>
      <w:r w:rsidRPr="000B6224">
        <w:rPr>
          <w:rFonts w:ascii="Academy" w:hAnsi="Academy" w:cs="Academy"/>
          <w:noProof/>
          <w:color w:val="000000" w:themeColor="text1"/>
          <w:lang w:val="ru-RU" w:eastAsia="ru-RU"/>
        </w:rPr>
        <w:drawing>
          <wp:inline distT="0" distB="0" distL="0" distR="0" wp14:anchorId="3E8086A4" wp14:editId="63BA21DC">
            <wp:extent cx="419100" cy="600075"/>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19100" cy="600075"/>
                    </a:xfrm>
                    <a:prstGeom prst="rect">
                      <a:avLst/>
                    </a:prstGeom>
                    <a:solidFill>
                      <a:srgbClr val="FFFFFF"/>
                    </a:solidFill>
                    <a:ln>
                      <a:noFill/>
                    </a:ln>
                  </pic:spPr>
                </pic:pic>
              </a:graphicData>
            </a:graphic>
          </wp:inline>
        </w:drawing>
      </w:r>
    </w:p>
    <w:p w14:paraId="6FEA6F22" w14:textId="77777777" w:rsidR="008B0243" w:rsidRPr="000B6224" w:rsidRDefault="008B0243" w:rsidP="008B0243">
      <w:pPr>
        <w:jc w:val="center"/>
        <w:rPr>
          <w:rFonts w:ascii="Times New Roman CYR" w:hAnsi="Times New Roman CYR" w:cs="Times New Roman CYR"/>
          <w:caps/>
          <w:color w:val="000000" w:themeColor="text1"/>
          <w:sz w:val="28"/>
          <w:szCs w:val="28"/>
          <w:lang w:val="ru-RU" w:eastAsia="ar-SA"/>
        </w:rPr>
      </w:pPr>
      <w:r w:rsidRPr="000B6224">
        <w:rPr>
          <w:rFonts w:ascii="Times New Roman CYR" w:hAnsi="Times New Roman CYR" w:cs="Times New Roman CYR"/>
          <w:b/>
          <w:bCs/>
          <w:caps/>
          <w:color w:val="000000" w:themeColor="text1"/>
          <w:sz w:val="28"/>
          <w:szCs w:val="28"/>
          <w:lang w:eastAsia="ar-SA"/>
        </w:rPr>
        <w:t>Україна</w:t>
      </w:r>
    </w:p>
    <w:p w14:paraId="0FB653CE" w14:textId="77777777" w:rsidR="008B0243" w:rsidRPr="000B6224" w:rsidRDefault="008B0243" w:rsidP="008B0243">
      <w:pPr>
        <w:keepNext/>
        <w:numPr>
          <w:ilvl w:val="3"/>
          <w:numId w:val="4"/>
        </w:numPr>
        <w:suppressAutoHyphens/>
        <w:spacing w:before="120" w:after="120" w:line="220" w:lineRule="exact"/>
        <w:jc w:val="center"/>
        <w:outlineLvl w:val="3"/>
        <w:rPr>
          <w:b/>
          <w:bCs/>
          <w:color w:val="000000" w:themeColor="text1"/>
          <w:sz w:val="28"/>
          <w:szCs w:val="28"/>
          <w:lang w:eastAsia="ar-SA"/>
        </w:rPr>
      </w:pPr>
      <w:r w:rsidRPr="000B6224">
        <w:rPr>
          <w:rFonts w:ascii="Times New Roman CYR" w:hAnsi="Times New Roman CYR" w:cs="Times New Roman CYR"/>
          <w:b/>
          <w:bCs/>
          <w:caps/>
          <w:color w:val="000000" w:themeColor="text1"/>
          <w:sz w:val="28"/>
          <w:szCs w:val="28"/>
          <w:lang w:val="ru-RU" w:eastAsia="ar-SA"/>
        </w:rPr>
        <w:t>ШПАНІВСЬКА сільська рада</w:t>
      </w:r>
    </w:p>
    <w:p w14:paraId="60B9C167" w14:textId="77777777" w:rsidR="008B0243" w:rsidRPr="000B6224" w:rsidRDefault="008B0243" w:rsidP="008B0243">
      <w:pPr>
        <w:jc w:val="center"/>
        <w:rPr>
          <w:rFonts w:eastAsia="Calibri"/>
          <w:color w:val="000000" w:themeColor="text1"/>
          <w:sz w:val="28"/>
          <w:szCs w:val="28"/>
          <w:lang w:eastAsia="ar-SA"/>
        </w:rPr>
      </w:pPr>
      <w:r w:rsidRPr="000B6224">
        <w:rPr>
          <w:rFonts w:eastAsia="Calibri"/>
          <w:b/>
          <w:color w:val="000000" w:themeColor="text1"/>
          <w:sz w:val="28"/>
          <w:szCs w:val="28"/>
          <w:lang w:eastAsia="ar-SA"/>
        </w:rPr>
        <w:t>РІВНЕНСЬКОГО РАЙОНУ РІВНЕНСЬКОЇ ОБЛАСТІ</w:t>
      </w:r>
    </w:p>
    <w:p w14:paraId="513D75C4" w14:textId="77777777" w:rsidR="008B0243" w:rsidRPr="000B6224" w:rsidRDefault="008B0243" w:rsidP="008B0243">
      <w:pPr>
        <w:jc w:val="center"/>
        <w:rPr>
          <w:rFonts w:eastAsia="Calibri"/>
          <w:b/>
          <w:color w:val="000000" w:themeColor="text1"/>
          <w:sz w:val="28"/>
          <w:szCs w:val="28"/>
          <w:lang w:eastAsia="ar-SA"/>
        </w:rPr>
      </w:pPr>
      <w:r w:rsidRPr="000B6224">
        <w:rPr>
          <w:rFonts w:eastAsia="Calibri"/>
          <w:color w:val="000000" w:themeColor="text1"/>
          <w:sz w:val="28"/>
          <w:szCs w:val="28"/>
          <w:lang w:eastAsia="ar-SA"/>
        </w:rPr>
        <w:t>(сьоме скликання)</w:t>
      </w:r>
    </w:p>
    <w:p w14:paraId="3DDBC8E1" w14:textId="77777777" w:rsidR="008B0243" w:rsidRPr="000B6224" w:rsidRDefault="008B0243" w:rsidP="008B0243">
      <w:pPr>
        <w:jc w:val="center"/>
        <w:rPr>
          <w:color w:val="000000" w:themeColor="text1"/>
          <w:sz w:val="28"/>
          <w:szCs w:val="28"/>
          <w:lang w:eastAsia="zh-CN"/>
        </w:rPr>
      </w:pPr>
    </w:p>
    <w:p w14:paraId="33B63010" w14:textId="77777777" w:rsidR="008B0243" w:rsidRPr="000B6224" w:rsidRDefault="008B0243" w:rsidP="008B0243">
      <w:pPr>
        <w:jc w:val="center"/>
        <w:rPr>
          <w:b/>
          <w:bCs/>
          <w:color w:val="000000" w:themeColor="text1"/>
          <w:sz w:val="28"/>
          <w:szCs w:val="28"/>
        </w:rPr>
      </w:pPr>
      <w:r w:rsidRPr="000B6224">
        <w:rPr>
          <w:b/>
          <w:bCs/>
          <w:color w:val="000000" w:themeColor="text1"/>
          <w:sz w:val="28"/>
          <w:szCs w:val="28"/>
        </w:rPr>
        <w:t>Р І Ш Е Н Н Я</w:t>
      </w:r>
    </w:p>
    <w:p w14:paraId="6F5EA4DC" w14:textId="77777777" w:rsidR="007123A3" w:rsidRPr="000B6224" w:rsidRDefault="007123A3" w:rsidP="007123A3">
      <w:pPr>
        <w:widowControl w:val="0"/>
        <w:suppressAutoHyphens/>
        <w:autoSpaceDN w:val="0"/>
        <w:spacing w:line="220" w:lineRule="exact"/>
        <w:jc w:val="center"/>
        <w:textAlignment w:val="baseline"/>
        <w:rPr>
          <w:b/>
          <w:color w:val="000000" w:themeColor="text1"/>
          <w:kern w:val="3"/>
          <w:sz w:val="28"/>
          <w:szCs w:val="28"/>
          <w:lang w:eastAsia="zh-CN" w:bidi="hi-IN"/>
        </w:rPr>
      </w:pPr>
    </w:p>
    <w:p w14:paraId="1CE77DF7" w14:textId="77777777" w:rsidR="007123A3" w:rsidRPr="000B6224" w:rsidRDefault="007123A3" w:rsidP="00C021BB">
      <w:pPr>
        <w:widowControl w:val="0"/>
        <w:suppressAutoHyphens/>
        <w:autoSpaceDN w:val="0"/>
        <w:spacing w:line="220" w:lineRule="exact"/>
        <w:textAlignment w:val="baseline"/>
        <w:rPr>
          <w:b/>
          <w:color w:val="000000" w:themeColor="text1"/>
          <w:kern w:val="3"/>
          <w:sz w:val="28"/>
          <w:szCs w:val="28"/>
          <w:lang w:eastAsia="zh-CN" w:bidi="hi-IN"/>
        </w:rPr>
      </w:pPr>
    </w:p>
    <w:p w14:paraId="77D831E3" w14:textId="57AE168F" w:rsidR="007123A3" w:rsidRPr="000B6224" w:rsidRDefault="00800B7D" w:rsidP="00C021BB">
      <w:pPr>
        <w:widowControl w:val="0"/>
        <w:tabs>
          <w:tab w:val="left" w:pos="8222"/>
        </w:tabs>
        <w:suppressAutoHyphens/>
        <w:autoSpaceDN w:val="0"/>
        <w:spacing w:line="220" w:lineRule="exact"/>
        <w:textAlignment w:val="baseline"/>
        <w:rPr>
          <w:color w:val="000000" w:themeColor="text1"/>
          <w:kern w:val="3"/>
          <w:sz w:val="28"/>
          <w:szCs w:val="28"/>
          <w:lang w:eastAsia="zh-CN" w:bidi="hi-IN"/>
        </w:rPr>
      </w:pPr>
      <w:r w:rsidRPr="000B6224">
        <w:rPr>
          <w:color w:val="000000" w:themeColor="text1"/>
          <w:kern w:val="3"/>
          <w:sz w:val="28"/>
          <w:szCs w:val="28"/>
          <w:lang w:eastAsia="zh-CN" w:bidi="hi-IN"/>
        </w:rPr>
        <w:t>30</w:t>
      </w:r>
      <w:r w:rsidR="007123A3" w:rsidRPr="000B6224">
        <w:rPr>
          <w:color w:val="000000" w:themeColor="text1"/>
          <w:kern w:val="3"/>
          <w:sz w:val="28"/>
          <w:szCs w:val="28"/>
          <w:lang w:eastAsia="zh-CN" w:bidi="hi-IN"/>
        </w:rPr>
        <w:t xml:space="preserve"> </w:t>
      </w:r>
      <w:r w:rsidRPr="000B6224">
        <w:rPr>
          <w:color w:val="000000" w:themeColor="text1"/>
          <w:kern w:val="3"/>
          <w:sz w:val="28"/>
          <w:szCs w:val="28"/>
          <w:lang w:eastAsia="zh-CN" w:bidi="hi-IN"/>
        </w:rPr>
        <w:t>червня</w:t>
      </w:r>
      <w:r w:rsidR="007123A3" w:rsidRPr="000B6224">
        <w:rPr>
          <w:color w:val="000000" w:themeColor="text1"/>
          <w:kern w:val="3"/>
          <w:sz w:val="28"/>
          <w:szCs w:val="28"/>
          <w:lang w:eastAsia="zh-CN" w:bidi="hi-IN"/>
        </w:rPr>
        <w:t xml:space="preserve"> 2020 року</w:t>
      </w:r>
      <w:r w:rsidR="00332A66">
        <w:rPr>
          <w:color w:val="000000" w:themeColor="text1"/>
          <w:kern w:val="3"/>
          <w:sz w:val="28"/>
          <w:szCs w:val="28"/>
          <w:lang w:eastAsia="zh-CN" w:bidi="hi-IN"/>
        </w:rPr>
        <w:tab/>
        <w:t>№ 1016</w:t>
      </w:r>
      <w:r w:rsidR="00332A66">
        <w:rPr>
          <w:color w:val="000000" w:themeColor="text1"/>
          <w:kern w:val="3"/>
          <w:sz w:val="28"/>
          <w:szCs w:val="28"/>
          <w:lang w:eastAsia="zh-CN" w:bidi="hi-IN"/>
        </w:rPr>
        <w:tab/>
      </w:r>
      <w:r w:rsidR="00332A66">
        <w:rPr>
          <w:color w:val="000000" w:themeColor="text1"/>
          <w:kern w:val="3"/>
          <w:sz w:val="28"/>
          <w:szCs w:val="28"/>
          <w:lang w:eastAsia="zh-CN" w:bidi="hi-IN"/>
        </w:rPr>
        <w:tab/>
      </w:r>
      <w:r w:rsidR="00332A66">
        <w:rPr>
          <w:color w:val="000000" w:themeColor="text1"/>
          <w:kern w:val="3"/>
          <w:sz w:val="28"/>
          <w:szCs w:val="28"/>
          <w:lang w:eastAsia="zh-CN" w:bidi="hi-IN"/>
        </w:rPr>
        <w:tab/>
      </w:r>
      <w:r w:rsidR="007123A3" w:rsidRPr="000B6224">
        <w:rPr>
          <w:color w:val="000000" w:themeColor="text1"/>
          <w:kern w:val="3"/>
          <w:sz w:val="28"/>
          <w:szCs w:val="28"/>
          <w:lang w:eastAsia="zh-CN" w:bidi="hi-IN"/>
        </w:rPr>
        <w:tab/>
      </w:r>
      <w:r w:rsidR="007123A3" w:rsidRPr="000B6224">
        <w:rPr>
          <w:color w:val="000000" w:themeColor="text1"/>
          <w:kern w:val="3"/>
          <w:sz w:val="28"/>
          <w:szCs w:val="28"/>
          <w:lang w:eastAsia="zh-CN" w:bidi="hi-IN"/>
        </w:rPr>
        <w:tab/>
      </w:r>
      <w:r w:rsidR="007123A3" w:rsidRPr="000B6224">
        <w:rPr>
          <w:color w:val="000000" w:themeColor="text1"/>
          <w:kern w:val="3"/>
          <w:sz w:val="28"/>
          <w:szCs w:val="28"/>
          <w:lang w:eastAsia="zh-CN" w:bidi="hi-IN"/>
        </w:rPr>
        <w:tab/>
      </w:r>
      <w:r w:rsidR="00A37E26" w:rsidRPr="000B6224">
        <w:rPr>
          <w:color w:val="000000" w:themeColor="text1"/>
          <w:kern w:val="3"/>
          <w:sz w:val="28"/>
          <w:szCs w:val="28"/>
          <w:lang w:eastAsia="zh-CN" w:bidi="hi-IN"/>
        </w:rPr>
        <w:t xml:space="preserve">        </w:t>
      </w:r>
      <w:r w:rsidR="007123A3" w:rsidRPr="000B6224">
        <w:rPr>
          <w:color w:val="000000" w:themeColor="text1"/>
          <w:kern w:val="3"/>
          <w:sz w:val="28"/>
          <w:szCs w:val="28"/>
          <w:lang w:eastAsia="zh-CN" w:bidi="hi-IN"/>
        </w:rPr>
        <w:tab/>
      </w:r>
      <w:r w:rsidR="00332A66">
        <w:rPr>
          <w:color w:val="000000" w:themeColor="text1"/>
          <w:kern w:val="3"/>
          <w:sz w:val="28"/>
          <w:szCs w:val="28"/>
          <w:lang w:eastAsia="zh-CN" w:bidi="hi-IN"/>
        </w:rPr>
        <w:tab/>
      </w:r>
    </w:p>
    <w:p w14:paraId="37C195D6" w14:textId="77777777" w:rsidR="00641B43" w:rsidRPr="000B6224" w:rsidRDefault="00641B43" w:rsidP="00641B43">
      <w:pPr>
        <w:tabs>
          <w:tab w:val="left" w:pos="4678"/>
          <w:tab w:val="left" w:pos="5103"/>
        </w:tabs>
        <w:jc w:val="both"/>
        <w:rPr>
          <w:color w:val="000000" w:themeColor="text1"/>
          <w:sz w:val="28"/>
          <w:szCs w:val="28"/>
        </w:rPr>
      </w:pPr>
      <w:r w:rsidRPr="000B6224">
        <w:rPr>
          <w:color w:val="000000" w:themeColor="text1"/>
          <w:sz w:val="28"/>
          <w:szCs w:val="28"/>
        </w:rPr>
        <w:t>Про утворення Центру надання</w:t>
      </w:r>
    </w:p>
    <w:p w14:paraId="189DF43B" w14:textId="77777777" w:rsidR="00945410" w:rsidRPr="000B6224" w:rsidRDefault="00641B43" w:rsidP="00641B43">
      <w:pPr>
        <w:tabs>
          <w:tab w:val="left" w:pos="4678"/>
          <w:tab w:val="left" w:pos="5103"/>
        </w:tabs>
        <w:jc w:val="both"/>
        <w:rPr>
          <w:color w:val="000000" w:themeColor="text1"/>
          <w:sz w:val="28"/>
          <w:szCs w:val="28"/>
        </w:rPr>
      </w:pPr>
      <w:r w:rsidRPr="000B6224">
        <w:rPr>
          <w:color w:val="000000" w:themeColor="text1"/>
          <w:sz w:val="28"/>
          <w:szCs w:val="28"/>
        </w:rPr>
        <w:t xml:space="preserve">адміністративних послуг </w:t>
      </w:r>
      <w:r w:rsidR="007123A3" w:rsidRPr="000B6224">
        <w:rPr>
          <w:color w:val="000000" w:themeColor="text1"/>
          <w:sz w:val="28"/>
          <w:szCs w:val="28"/>
        </w:rPr>
        <w:t xml:space="preserve">Шпанівської </w:t>
      </w:r>
    </w:p>
    <w:p w14:paraId="7EAF4BD4" w14:textId="77777777" w:rsidR="00945410" w:rsidRPr="000B6224" w:rsidRDefault="007123A3" w:rsidP="00641B43">
      <w:pPr>
        <w:tabs>
          <w:tab w:val="left" w:pos="4678"/>
          <w:tab w:val="left" w:pos="5103"/>
        </w:tabs>
        <w:jc w:val="both"/>
        <w:rPr>
          <w:color w:val="000000" w:themeColor="text1"/>
          <w:sz w:val="28"/>
          <w:szCs w:val="28"/>
        </w:rPr>
      </w:pPr>
      <w:r w:rsidRPr="000B6224">
        <w:rPr>
          <w:color w:val="000000" w:themeColor="text1"/>
          <w:sz w:val="28"/>
          <w:szCs w:val="28"/>
        </w:rPr>
        <w:t xml:space="preserve">сільської ради Рівненського району </w:t>
      </w:r>
    </w:p>
    <w:p w14:paraId="25FD0066" w14:textId="77777777" w:rsidR="00641B43" w:rsidRPr="000B6224" w:rsidRDefault="007123A3" w:rsidP="00641B43">
      <w:pPr>
        <w:tabs>
          <w:tab w:val="left" w:pos="4678"/>
          <w:tab w:val="left" w:pos="5103"/>
        </w:tabs>
        <w:jc w:val="both"/>
        <w:rPr>
          <w:color w:val="000000" w:themeColor="text1"/>
          <w:sz w:val="28"/>
          <w:szCs w:val="28"/>
        </w:rPr>
      </w:pPr>
      <w:r w:rsidRPr="000B6224">
        <w:rPr>
          <w:color w:val="000000" w:themeColor="text1"/>
          <w:sz w:val="28"/>
          <w:szCs w:val="28"/>
        </w:rPr>
        <w:t xml:space="preserve">Рівненської області </w:t>
      </w:r>
      <w:r w:rsidR="00641B43" w:rsidRPr="000B6224">
        <w:rPr>
          <w:color w:val="000000" w:themeColor="text1"/>
          <w:sz w:val="28"/>
          <w:szCs w:val="28"/>
        </w:rPr>
        <w:t xml:space="preserve">та затвердження </w:t>
      </w:r>
    </w:p>
    <w:p w14:paraId="7605109C" w14:textId="77777777" w:rsidR="00945410" w:rsidRPr="000B6224" w:rsidRDefault="00641B43" w:rsidP="00641B43">
      <w:pPr>
        <w:tabs>
          <w:tab w:val="left" w:pos="4678"/>
          <w:tab w:val="left" w:pos="5103"/>
        </w:tabs>
        <w:jc w:val="both"/>
        <w:rPr>
          <w:color w:val="000000" w:themeColor="text1"/>
          <w:sz w:val="28"/>
          <w:szCs w:val="28"/>
        </w:rPr>
      </w:pPr>
      <w:r w:rsidRPr="000B6224">
        <w:rPr>
          <w:color w:val="000000" w:themeColor="text1"/>
          <w:sz w:val="28"/>
          <w:szCs w:val="28"/>
        </w:rPr>
        <w:t>Положення про нього</w:t>
      </w:r>
      <w:r w:rsidR="00945410" w:rsidRPr="000B6224">
        <w:rPr>
          <w:color w:val="000000" w:themeColor="text1"/>
          <w:sz w:val="28"/>
          <w:szCs w:val="28"/>
        </w:rPr>
        <w:t xml:space="preserve"> </w:t>
      </w:r>
    </w:p>
    <w:p w14:paraId="3B5B1C6B" w14:textId="77777777" w:rsidR="007123A3" w:rsidRPr="000B6224" w:rsidRDefault="007123A3" w:rsidP="007123A3">
      <w:pPr>
        <w:jc w:val="both"/>
        <w:rPr>
          <w:color w:val="000000" w:themeColor="text1"/>
          <w:sz w:val="28"/>
          <w:szCs w:val="28"/>
        </w:rPr>
      </w:pPr>
    </w:p>
    <w:p w14:paraId="315E1681" w14:textId="77777777" w:rsidR="00945410" w:rsidRPr="000B6224" w:rsidRDefault="00945410" w:rsidP="007123A3">
      <w:pPr>
        <w:ind w:firstLine="708"/>
        <w:jc w:val="both"/>
        <w:rPr>
          <w:color w:val="000000" w:themeColor="text1"/>
          <w:sz w:val="28"/>
          <w:szCs w:val="28"/>
        </w:rPr>
      </w:pPr>
      <w:r w:rsidRPr="000B6224">
        <w:rPr>
          <w:color w:val="000000" w:themeColor="text1"/>
          <w:sz w:val="28"/>
          <w:szCs w:val="28"/>
        </w:rPr>
        <w:t>Керуючись законами України «Про місцеве самоврядування в Україні», «Про адміністративні послуги», рішеннями</w:t>
      </w:r>
      <w:r w:rsidR="00A37E26" w:rsidRPr="000B6224">
        <w:rPr>
          <w:color w:val="000000" w:themeColor="text1"/>
          <w:sz w:val="28"/>
          <w:szCs w:val="28"/>
        </w:rPr>
        <w:t xml:space="preserve"> сесії</w:t>
      </w:r>
      <w:r w:rsidRPr="000B6224">
        <w:rPr>
          <w:color w:val="000000" w:themeColor="text1"/>
          <w:sz w:val="28"/>
          <w:szCs w:val="28"/>
        </w:rPr>
        <w:t xml:space="preserve"> Шпанівської сільської ради від 16.11.2018 №167 «Про створення відділів Шпанівської сільської ради» та від 1</w:t>
      </w:r>
      <w:r w:rsidR="00641B43" w:rsidRPr="000B6224">
        <w:rPr>
          <w:color w:val="000000" w:themeColor="text1"/>
          <w:sz w:val="28"/>
          <w:szCs w:val="28"/>
        </w:rPr>
        <w:t>9</w:t>
      </w:r>
      <w:r w:rsidRPr="000B6224">
        <w:rPr>
          <w:color w:val="000000" w:themeColor="text1"/>
          <w:sz w:val="28"/>
          <w:szCs w:val="28"/>
        </w:rPr>
        <w:t>.0</w:t>
      </w:r>
      <w:r w:rsidR="00641B43" w:rsidRPr="000B6224">
        <w:rPr>
          <w:color w:val="000000" w:themeColor="text1"/>
          <w:sz w:val="28"/>
          <w:szCs w:val="28"/>
        </w:rPr>
        <w:t>5</w:t>
      </w:r>
      <w:r w:rsidRPr="000B6224">
        <w:rPr>
          <w:color w:val="000000" w:themeColor="text1"/>
          <w:sz w:val="28"/>
          <w:szCs w:val="28"/>
        </w:rPr>
        <w:t>.20</w:t>
      </w:r>
      <w:r w:rsidR="00641B43" w:rsidRPr="000B6224">
        <w:rPr>
          <w:color w:val="000000" w:themeColor="text1"/>
          <w:sz w:val="28"/>
          <w:szCs w:val="28"/>
        </w:rPr>
        <w:t>20</w:t>
      </w:r>
      <w:r w:rsidRPr="000B6224">
        <w:rPr>
          <w:color w:val="000000" w:themeColor="text1"/>
          <w:sz w:val="28"/>
          <w:szCs w:val="28"/>
        </w:rPr>
        <w:t xml:space="preserve"> №</w:t>
      </w:r>
      <w:r w:rsidR="00641B43" w:rsidRPr="000B6224">
        <w:rPr>
          <w:color w:val="000000" w:themeColor="text1"/>
          <w:sz w:val="28"/>
          <w:szCs w:val="28"/>
        </w:rPr>
        <w:t>943</w:t>
      </w:r>
      <w:r w:rsidRPr="000B6224">
        <w:rPr>
          <w:color w:val="000000" w:themeColor="text1"/>
          <w:sz w:val="28"/>
          <w:szCs w:val="28"/>
        </w:rPr>
        <w:t xml:space="preserve"> «</w:t>
      </w:r>
      <w:r w:rsidR="00641B43" w:rsidRPr="000B6224">
        <w:rPr>
          <w:color w:val="000000" w:themeColor="text1"/>
          <w:sz w:val="28"/>
          <w:szCs w:val="28"/>
        </w:rPr>
        <w:t>Про затвердження Концепції розвитку системи надання адміністративних послуг у Шпанівській сільській раді Рівненського району Рівненської області на 2020-2023 роки»</w:t>
      </w:r>
      <w:r w:rsidR="00A37E26" w:rsidRPr="000B6224">
        <w:rPr>
          <w:color w:val="000000" w:themeColor="text1"/>
          <w:sz w:val="28"/>
          <w:szCs w:val="28"/>
        </w:rPr>
        <w:t xml:space="preserve">, з метою покращення якості надання адміністративних послуг, Шпанівська сільська рада </w:t>
      </w:r>
    </w:p>
    <w:p w14:paraId="01922058" w14:textId="77777777" w:rsidR="007123A3" w:rsidRPr="000B6224" w:rsidRDefault="007123A3" w:rsidP="007123A3">
      <w:pPr>
        <w:jc w:val="center"/>
        <w:rPr>
          <w:b/>
          <w:color w:val="000000" w:themeColor="text1"/>
          <w:sz w:val="28"/>
          <w:szCs w:val="28"/>
        </w:rPr>
      </w:pPr>
    </w:p>
    <w:p w14:paraId="5DEF7C66" w14:textId="77777777" w:rsidR="007123A3" w:rsidRPr="000B6224" w:rsidRDefault="007123A3" w:rsidP="007123A3">
      <w:pPr>
        <w:jc w:val="center"/>
        <w:rPr>
          <w:b/>
          <w:color w:val="000000" w:themeColor="text1"/>
          <w:sz w:val="28"/>
          <w:szCs w:val="28"/>
        </w:rPr>
      </w:pPr>
      <w:r w:rsidRPr="000B6224">
        <w:rPr>
          <w:b/>
          <w:color w:val="000000" w:themeColor="text1"/>
          <w:sz w:val="28"/>
          <w:szCs w:val="28"/>
        </w:rPr>
        <w:t>В И Р І Ш И Л А:</w:t>
      </w:r>
    </w:p>
    <w:p w14:paraId="47844A3E" w14:textId="77777777" w:rsidR="007123A3" w:rsidRPr="000B6224" w:rsidRDefault="007123A3" w:rsidP="007123A3">
      <w:pPr>
        <w:jc w:val="center"/>
        <w:rPr>
          <w:b/>
          <w:color w:val="000000" w:themeColor="text1"/>
          <w:sz w:val="28"/>
          <w:szCs w:val="28"/>
        </w:rPr>
      </w:pPr>
    </w:p>
    <w:p w14:paraId="39211520" w14:textId="77777777" w:rsidR="00641B43" w:rsidRPr="000B6224" w:rsidRDefault="00641B43" w:rsidP="00641B43">
      <w:pPr>
        <w:pStyle w:val="ab"/>
        <w:numPr>
          <w:ilvl w:val="0"/>
          <w:numId w:val="2"/>
        </w:numPr>
        <w:tabs>
          <w:tab w:val="left" w:pos="720"/>
        </w:tabs>
        <w:spacing w:after="0" w:line="240" w:lineRule="auto"/>
        <w:jc w:val="both"/>
        <w:rPr>
          <w:rFonts w:ascii="Times New Roman" w:eastAsia="Times New Roman" w:hAnsi="Times New Roman" w:cs="Times New Roman"/>
          <w:color w:val="000000" w:themeColor="text1"/>
          <w:sz w:val="28"/>
          <w:szCs w:val="28"/>
          <w:lang w:val="uk-UA" w:eastAsia="uk-UA"/>
        </w:rPr>
      </w:pPr>
      <w:r w:rsidRPr="000B6224">
        <w:rPr>
          <w:rFonts w:ascii="Times New Roman" w:eastAsia="Times New Roman" w:hAnsi="Times New Roman" w:cs="Times New Roman"/>
          <w:color w:val="000000" w:themeColor="text1"/>
          <w:sz w:val="28"/>
          <w:szCs w:val="28"/>
          <w:lang w:val="uk-UA" w:eastAsia="uk-UA"/>
        </w:rPr>
        <w:t>Утворити Центр надання адміністративних послуг Шпанівської сільської ради Рівненського району Рівненської області (далі – Центр або ЦНАП) як постійно діючий робочий орган при виконавчому органі Шпанівської сільської ради</w:t>
      </w:r>
      <w:r w:rsidR="002B3CC5" w:rsidRPr="000B6224">
        <w:rPr>
          <w:rFonts w:ascii="Times New Roman" w:eastAsia="Times New Roman" w:hAnsi="Times New Roman" w:cs="Times New Roman"/>
          <w:color w:val="000000" w:themeColor="text1"/>
          <w:sz w:val="28"/>
          <w:szCs w:val="28"/>
          <w:lang w:val="uk-UA" w:eastAsia="uk-UA"/>
        </w:rPr>
        <w:t xml:space="preserve"> з територіальним підрозділом та затвердити відповідну організаційну структуру (Додаток 1)</w:t>
      </w:r>
      <w:r w:rsidRPr="000B6224">
        <w:rPr>
          <w:rFonts w:ascii="Times New Roman" w:eastAsia="Times New Roman" w:hAnsi="Times New Roman" w:cs="Times New Roman"/>
          <w:color w:val="000000" w:themeColor="text1"/>
          <w:sz w:val="28"/>
          <w:szCs w:val="28"/>
          <w:lang w:val="uk-UA" w:eastAsia="uk-UA"/>
        </w:rPr>
        <w:t>.</w:t>
      </w:r>
    </w:p>
    <w:p w14:paraId="453435FB" w14:textId="77777777" w:rsidR="00641B43" w:rsidRPr="000B6224" w:rsidRDefault="00641B43" w:rsidP="00641B43">
      <w:pPr>
        <w:pStyle w:val="ab"/>
        <w:numPr>
          <w:ilvl w:val="0"/>
          <w:numId w:val="2"/>
        </w:numPr>
        <w:tabs>
          <w:tab w:val="left" w:pos="720"/>
        </w:tabs>
        <w:spacing w:after="0" w:line="240" w:lineRule="auto"/>
        <w:jc w:val="both"/>
        <w:rPr>
          <w:rFonts w:ascii="Times New Roman" w:eastAsia="Times New Roman" w:hAnsi="Times New Roman" w:cs="Times New Roman"/>
          <w:color w:val="000000" w:themeColor="text1"/>
          <w:sz w:val="28"/>
          <w:szCs w:val="28"/>
          <w:lang w:val="uk-UA" w:eastAsia="uk-UA"/>
        </w:rPr>
      </w:pPr>
      <w:r w:rsidRPr="000B6224">
        <w:rPr>
          <w:rFonts w:ascii="Times New Roman" w:eastAsia="Times New Roman" w:hAnsi="Times New Roman" w:cs="Times New Roman"/>
          <w:color w:val="000000" w:themeColor="text1"/>
          <w:sz w:val="28"/>
          <w:szCs w:val="28"/>
          <w:lang w:val="uk-UA" w:eastAsia="uk-UA"/>
        </w:rPr>
        <w:t xml:space="preserve">Перейменувати відділ ЦНАП на відділ з питань організації надання адміністративних послуг Шпанівської сільської ради. </w:t>
      </w:r>
    </w:p>
    <w:p w14:paraId="7F07B15A" w14:textId="77777777" w:rsidR="00641B43" w:rsidRPr="000B6224" w:rsidRDefault="00641B43" w:rsidP="00641B43">
      <w:pPr>
        <w:pStyle w:val="ab"/>
        <w:numPr>
          <w:ilvl w:val="0"/>
          <w:numId w:val="2"/>
        </w:numPr>
        <w:tabs>
          <w:tab w:val="left" w:pos="720"/>
        </w:tabs>
        <w:spacing w:after="0" w:line="240" w:lineRule="auto"/>
        <w:jc w:val="both"/>
        <w:rPr>
          <w:rFonts w:ascii="Times New Roman" w:eastAsia="Times New Roman" w:hAnsi="Times New Roman" w:cs="Times New Roman"/>
          <w:color w:val="000000" w:themeColor="text1"/>
          <w:sz w:val="28"/>
          <w:szCs w:val="28"/>
          <w:lang w:val="uk-UA" w:eastAsia="uk-UA"/>
        </w:rPr>
      </w:pPr>
      <w:r w:rsidRPr="000B6224">
        <w:rPr>
          <w:rFonts w:ascii="Times New Roman" w:eastAsia="Times New Roman" w:hAnsi="Times New Roman" w:cs="Times New Roman"/>
          <w:color w:val="000000" w:themeColor="text1"/>
          <w:sz w:val="28"/>
          <w:szCs w:val="28"/>
          <w:lang w:val="uk-UA" w:eastAsia="uk-UA"/>
        </w:rPr>
        <w:t>Затвердити Положення про Центр надання адміністративних послуг Шпанівської сільської ради Рівненського району Рівненської області (Додаток 2).</w:t>
      </w:r>
    </w:p>
    <w:p w14:paraId="652BBB5C" w14:textId="77777777" w:rsidR="00641B43" w:rsidRPr="000B6224" w:rsidRDefault="00641B43" w:rsidP="00641B43">
      <w:pPr>
        <w:pStyle w:val="ab"/>
        <w:numPr>
          <w:ilvl w:val="0"/>
          <w:numId w:val="2"/>
        </w:numPr>
        <w:tabs>
          <w:tab w:val="left" w:pos="720"/>
        </w:tabs>
        <w:spacing w:after="0" w:line="240" w:lineRule="auto"/>
        <w:jc w:val="both"/>
        <w:rPr>
          <w:rFonts w:ascii="Times New Roman" w:eastAsia="Times New Roman" w:hAnsi="Times New Roman" w:cs="Times New Roman"/>
          <w:color w:val="000000" w:themeColor="text1"/>
          <w:sz w:val="28"/>
          <w:szCs w:val="28"/>
          <w:lang w:val="uk-UA" w:eastAsia="uk-UA"/>
        </w:rPr>
      </w:pPr>
      <w:r w:rsidRPr="000B6224">
        <w:rPr>
          <w:rFonts w:ascii="Times New Roman" w:eastAsia="Times New Roman" w:hAnsi="Times New Roman" w:cs="Times New Roman"/>
          <w:color w:val="000000" w:themeColor="text1"/>
          <w:sz w:val="28"/>
          <w:szCs w:val="28"/>
          <w:lang w:val="uk-UA" w:eastAsia="uk-UA"/>
        </w:rPr>
        <w:t>Затвердити Положення про відділ з питань організації надання адміністративних послуг Шпанівської сільської ради (Додаток 3).</w:t>
      </w:r>
    </w:p>
    <w:p w14:paraId="59BFA764" w14:textId="77777777" w:rsidR="00641B43" w:rsidRPr="000B6224" w:rsidRDefault="00641B43" w:rsidP="00641B43">
      <w:pPr>
        <w:pStyle w:val="ab"/>
        <w:numPr>
          <w:ilvl w:val="0"/>
          <w:numId w:val="2"/>
        </w:numPr>
        <w:tabs>
          <w:tab w:val="left" w:pos="720"/>
        </w:tabs>
        <w:spacing w:after="0" w:line="240" w:lineRule="auto"/>
        <w:jc w:val="both"/>
        <w:rPr>
          <w:rFonts w:ascii="Times New Roman" w:eastAsia="Times New Roman" w:hAnsi="Times New Roman" w:cs="Times New Roman"/>
          <w:color w:val="000000" w:themeColor="text1"/>
          <w:sz w:val="28"/>
          <w:szCs w:val="28"/>
          <w:lang w:val="uk-UA" w:eastAsia="uk-UA"/>
        </w:rPr>
      </w:pPr>
      <w:r w:rsidRPr="000B6224">
        <w:rPr>
          <w:rFonts w:ascii="Times New Roman" w:eastAsia="Times New Roman" w:hAnsi="Times New Roman" w:cs="Times New Roman"/>
          <w:color w:val="000000" w:themeColor="text1"/>
          <w:sz w:val="28"/>
          <w:szCs w:val="28"/>
          <w:lang w:val="uk-UA" w:eastAsia="uk-UA"/>
        </w:rPr>
        <w:t>Визначити, що :</w:t>
      </w:r>
    </w:p>
    <w:p w14:paraId="2885818B" w14:textId="77777777" w:rsidR="00641B43" w:rsidRPr="000B6224" w:rsidRDefault="00641B43" w:rsidP="00641B43">
      <w:pPr>
        <w:pStyle w:val="ab"/>
        <w:numPr>
          <w:ilvl w:val="1"/>
          <w:numId w:val="2"/>
        </w:numPr>
        <w:tabs>
          <w:tab w:val="left" w:pos="720"/>
        </w:tabs>
        <w:spacing w:after="0" w:line="240" w:lineRule="auto"/>
        <w:jc w:val="both"/>
        <w:rPr>
          <w:rFonts w:ascii="Times New Roman" w:eastAsia="Times New Roman" w:hAnsi="Times New Roman" w:cs="Times New Roman"/>
          <w:color w:val="000000" w:themeColor="text1"/>
          <w:sz w:val="28"/>
          <w:szCs w:val="28"/>
          <w:lang w:val="uk-UA" w:eastAsia="uk-UA"/>
        </w:rPr>
      </w:pPr>
      <w:r w:rsidRPr="000B6224">
        <w:rPr>
          <w:rFonts w:ascii="Times New Roman" w:eastAsia="Times New Roman" w:hAnsi="Times New Roman" w:cs="Times New Roman"/>
          <w:color w:val="000000" w:themeColor="text1"/>
          <w:sz w:val="28"/>
          <w:szCs w:val="28"/>
          <w:lang w:val="uk-UA" w:eastAsia="uk-UA"/>
        </w:rPr>
        <w:lastRenderedPageBreak/>
        <w:t xml:space="preserve">ЦНАП розміщується в адміністративній будівлі </w:t>
      </w:r>
      <w:r w:rsidR="00800B7D" w:rsidRPr="000B6224">
        <w:rPr>
          <w:rFonts w:ascii="Times New Roman" w:eastAsia="Times New Roman" w:hAnsi="Times New Roman" w:cs="Times New Roman"/>
          <w:color w:val="000000" w:themeColor="text1"/>
          <w:sz w:val="28"/>
          <w:szCs w:val="28"/>
          <w:lang w:val="uk-UA" w:eastAsia="uk-UA"/>
        </w:rPr>
        <w:t>Шпанівської</w:t>
      </w:r>
      <w:r w:rsidRPr="000B6224">
        <w:rPr>
          <w:rFonts w:ascii="Times New Roman" w:eastAsia="Times New Roman" w:hAnsi="Times New Roman" w:cs="Times New Roman"/>
          <w:color w:val="000000" w:themeColor="text1"/>
          <w:sz w:val="28"/>
          <w:szCs w:val="28"/>
          <w:lang w:val="uk-UA" w:eastAsia="uk-UA"/>
        </w:rPr>
        <w:t xml:space="preserve"> сільської ради за адресою : вулиця </w:t>
      </w:r>
      <w:r w:rsidR="00761E96" w:rsidRPr="000B6224">
        <w:rPr>
          <w:rFonts w:ascii="Times New Roman" w:eastAsia="Times New Roman" w:hAnsi="Times New Roman" w:cs="Times New Roman"/>
          <w:color w:val="000000" w:themeColor="text1"/>
          <w:sz w:val="28"/>
          <w:szCs w:val="28"/>
          <w:lang w:val="uk-UA" w:eastAsia="uk-UA"/>
        </w:rPr>
        <w:t>Шкільна,1</w:t>
      </w:r>
      <w:r w:rsidRPr="000B6224">
        <w:rPr>
          <w:rFonts w:ascii="Times New Roman" w:eastAsia="Times New Roman" w:hAnsi="Times New Roman" w:cs="Times New Roman"/>
          <w:color w:val="000000" w:themeColor="text1"/>
          <w:sz w:val="28"/>
          <w:szCs w:val="28"/>
          <w:lang w:val="uk-UA" w:eastAsia="uk-UA"/>
        </w:rPr>
        <w:t xml:space="preserve">, село </w:t>
      </w:r>
      <w:r w:rsidR="00800B7D" w:rsidRPr="000B6224">
        <w:rPr>
          <w:rFonts w:ascii="Times New Roman" w:eastAsia="Times New Roman" w:hAnsi="Times New Roman" w:cs="Times New Roman"/>
          <w:color w:val="000000" w:themeColor="text1"/>
          <w:sz w:val="28"/>
          <w:szCs w:val="28"/>
          <w:lang w:val="uk-UA" w:eastAsia="uk-UA"/>
        </w:rPr>
        <w:t>Шпанів</w:t>
      </w:r>
      <w:r w:rsidRPr="000B6224">
        <w:rPr>
          <w:rFonts w:ascii="Times New Roman" w:eastAsia="Times New Roman" w:hAnsi="Times New Roman" w:cs="Times New Roman"/>
          <w:color w:val="000000" w:themeColor="text1"/>
          <w:sz w:val="28"/>
          <w:szCs w:val="28"/>
          <w:lang w:val="uk-UA" w:eastAsia="uk-UA"/>
        </w:rPr>
        <w:t xml:space="preserve">, </w:t>
      </w:r>
      <w:r w:rsidR="00800B7D" w:rsidRPr="000B6224">
        <w:rPr>
          <w:rFonts w:ascii="Times New Roman" w:eastAsia="Times New Roman" w:hAnsi="Times New Roman" w:cs="Times New Roman"/>
          <w:color w:val="000000" w:themeColor="text1"/>
          <w:sz w:val="28"/>
          <w:szCs w:val="28"/>
          <w:lang w:val="uk-UA" w:eastAsia="uk-UA"/>
        </w:rPr>
        <w:t>Рівненський райн, Рівненська</w:t>
      </w:r>
      <w:r w:rsidRPr="000B6224">
        <w:rPr>
          <w:rFonts w:ascii="Times New Roman" w:eastAsia="Times New Roman" w:hAnsi="Times New Roman" w:cs="Times New Roman"/>
          <w:color w:val="000000" w:themeColor="text1"/>
          <w:sz w:val="28"/>
          <w:szCs w:val="28"/>
          <w:lang w:val="uk-UA" w:eastAsia="uk-UA"/>
        </w:rPr>
        <w:t xml:space="preserve"> область;</w:t>
      </w:r>
    </w:p>
    <w:p w14:paraId="24C77FA6" w14:textId="77777777" w:rsidR="00641B43" w:rsidRPr="000B6224" w:rsidRDefault="00641B43" w:rsidP="00641B43">
      <w:pPr>
        <w:pStyle w:val="ab"/>
        <w:numPr>
          <w:ilvl w:val="1"/>
          <w:numId w:val="2"/>
        </w:numPr>
        <w:tabs>
          <w:tab w:val="left" w:pos="720"/>
        </w:tabs>
        <w:spacing w:after="0" w:line="240" w:lineRule="auto"/>
        <w:jc w:val="both"/>
        <w:rPr>
          <w:rFonts w:ascii="Times New Roman" w:eastAsia="Times New Roman" w:hAnsi="Times New Roman" w:cs="Times New Roman"/>
          <w:color w:val="000000" w:themeColor="text1"/>
          <w:sz w:val="28"/>
          <w:szCs w:val="28"/>
          <w:lang w:val="uk-UA" w:eastAsia="uk-UA"/>
        </w:rPr>
      </w:pPr>
      <w:r w:rsidRPr="000B6224">
        <w:rPr>
          <w:rFonts w:ascii="Times New Roman" w:eastAsia="Times New Roman" w:hAnsi="Times New Roman" w:cs="Times New Roman"/>
          <w:color w:val="000000" w:themeColor="text1"/>
          <w:sz w:val="28"/>
          <w:szCs w:val="28"/>
          <w:lang w:val="uk-UA" w:eastAsia="uk-UA"/>
        </w:rPr>
        <w:t xml:space="preserve">Територіальний підрозділ </w:t>
      </w:r>
      <w:r w:rsidR="000574F2" w:rsidRPr="000B6224">
        <w:rPr>
          <w:rFonts w:ascii="Times New Roman" w:eastAsia="Times New Roman" w:hAnsi="Times New Roman" w:cs="Times New Roman"/>
          <w:color w:val="000000" w:themeColor="text1"/>
          <w:sz w:val="28"/>
          <w:szCs w:val="28"/>
          <w:lang w:val="uk-UA" w:eastAsia="uk-UA"/>
        </w:rPr>
        <w:t>ЦНАП</w:t>
      </w:r>
      <w:r w:rsidR="00761E96" w:rsidRPr="000B6224">
        <w:rPr>
          <w:rFonts w:ascii="Times New Roman" w:eastAsia="Times New Roman" w:hAnsi="Times New Roman" w:cs="Times New Roman"/>
          <w:color w:val="000000" w:themeColor="text1"/>
          <w:sz w:val="28"/>
          <w:szCs w:val="28"/>
          <w:lang w:val="uk-UA" w:eastAsia="uk-UA"/>
        </w:rPr>
        <w:t xml:space="preserve"> Шпанівської сільської ради</w:t>
      </w:r>
      <w:r w:rsidRPr="000B6224">
        <w:rPr>
          <w:rFonts w:ascii="Times New Roman" w:eastAsia="Times New Roman" w:hAnsi="Times New Roman" w:cs="Times New Roman"/>
          <w:color w:val="000000" w:themeColor="text1"/>
          <w:sz w:val="28"/>
          <w:szCs w:val="28"/>
          <w:lang w:val="uk-UA" w:eastAsia="uk-UA"/>
        </w:rPr>
        <w:t xml:space="preserve"> розміщується в адміністративній будівлі </w:t>
      </w:r>
      <w:r w:rsidR="00800B7D" w:rsidRPr="000B6224">
        <w:rPr>
          <w:rFonts w:ascii="Times New Roman" w:eastAsia="Times New Roman" w:hAnsi="Times New Roman" w:cs="Times New Roman"/>
          <w:color w:val="000000" w:themeColor="text1"/>
          <w:sz w:val="28"/>
          <w:szCs w:val="28"/>
          <w:lang w:val="uk-UA" w:eastAsia="uk-UA"/>
        </w:rPr>
        <w:t>Шпанівської</w:t>
      </w:r>
      <w:r w:rsidRPr="000B6224">
        <w:rPr>
          <w:rFonts w:ascii="Times New Roman" w:eastAsia="Times New Roman" w:hAnsi="Times New Roman" w:cs="Times New Roman"/>
          <w:color w:val="000000" w:themeColor="text1"/>
          <w:sz w:val="28"/>
          <w:szCs w:val="28"/>
          <w:lang w:val="uk-UA" w:eastAsia="uk-UA"/>
        </w:rPr>
        <w:t xml:space="preserve"> сільської ради за адресою: вулиця </w:t>
      </w:r>
      <w:r w:rsidR="000574F2" w:rsidRPr="000B6224">
        <w:rPr>
          <w:rFonts w:ascii="Times New Roman" w:eastAsia="Times New Roman" w:hAnsi="Times New Roman" w:cs="Times New Roman"/>
          <w:color w:val="000000" w:themeColor="text1"/>
          <w:sz w:val="28"/>
          <w:szCs w:val="28"/>
          <w:lang w:val="uk-UA" w:eastAsia="uk-UA"/>
        </w:rPr>
        <w:t>Рівненська, 76а</w:t>
      </w:r>
      <w:r w:rsidRPr="000B6224">
        <w:rPr>
          <w:rFonts w:ascii="Times New Roman" w:eastAsia="Times New Roman" w:hAnsi="Times New Roman" w:cs="Times New Roman"/>
          <w:color w:val="000000" w:themeColor="text1"/>
          <w:sz w:val="28"/>
          <w:szCs w:val="28"/>
          <w:lang w:val="uk-UA" w:eastAsia="uk-UA"/>
        </w:rPr>
        <w:t xml:space="preserve">, село </w:t>
      </w:r>
      <w:r w:rsidR="00800B7D" w:rsidRPr="000B6224">
        <w:rPr>
          <w:rFonts w:ascii="Times New Roman" w:eastAsia="Times New Roman" w:hAnsi="Times New Roman" w:cs="Times New Roman"/>
          <w:color w:val="000000" w:themeColor="text1"/>
          <w:sz w:val="28"/>
          <w:szCs w:val="28"/>
          <w:lang w:val="uk-UA" w:eastAsia="uk-UA"/>
        </w:rPr>
        <w:t>Великий Житин, Рівненський район</w:t>
      </w:r>
      <w:r w:rsidRPr="000B6224">
        <w:rPr>
          <w:rFonts w:ascii="Times New Roman" w:eastAsia="Times New Roman" w:hAnsi="Times New Roman" w:cs="Times New Roman"/>
          <w:color w:val="000000" w:themeColor="text1"/>
          <w:sz w:val="28"/>
          <w:szCs w:val="28"/>
          <w:lang w:val="uk-UA" w:eastAsia="uk-UA"/>
        </w:rPr>
        <w:t xml:space="preserve">, </w:t>
      </w:r>
      <w:r w:rsidR="00800B7D" w:rsidRPr="000B6224">
        <w:rPr>
          <w:rFonts w:ascii="Times New Roman" w:eastAsia="Times New Roman" w:hAnsi="Times New Roman" w:cs="Times New Roman"/>
          <w:color w:val="000000" w:themeColor="text1"/>
          <w:sz w:val="28"/>
          <w:szCs w:val="28"/>
          <w:lang w:val="uk-UA" w:eastAsia="uk-UA"/>
        </w:rPr>
        <w:t>Рівненська</w:t>
      </w:r>
      <w:r w:rsidRPr="000B6224">
        <w:rPr>
          <w:rFonts w:ascii="Times New Roman" w:eastAsia="Times New Roman" w:hAnsi="Times New Roman" w:cs="Times New Roman"/>
          <w:color w:val="000000" w:themeColor="text1"/>
          <w:sz w:val="28"/>
          <w:szCs w:val="28"/>
          <w:lang w:val="uk-UA" w:eastAsia="uk-UA"/>
        </w:rPr>
        <w:t xml:space="preserve"> область.</w:t>
      </w:r>
    </w:p>
    <w:p w14:paraId="1478C818" w14:textId="77777777" w:rsidR="00641B43" w:rsidRPr="000B6224" w:rsidRDefault="00641B43" w:rsidP="00641B43">
      <w:pPr>
        <w:pStyle w:val="ab"/>
        <w:numPr>
          <w:ilvl w:val="0"/>
          <w:numId w:val="2"/>
        </w:numPr>
        <w:tabs>
          <w:tab w:val="left" w:pos="720"/>
          <w:tab w:val="left" w:pos="1134"/>
        </w:tabs>
        <w:spacing w:after="0" w:line="240" w:lineRule="auto"/>
        <w:jc w:val="both"/>
        <w:rPr>
          <w:rFonts w:ascii="Times New Roman" w:eastAsia="Times New Roman" w:hAnsi="Times New Roman" w:cs="Times New Roman"/>
          <w:color w:val="000000" w:themeColor="text1"/>
          <w:sz w:val="28"/>
          <w:szCs w:val="28"/>
          <w:lang w:val="uk-UA" w:eastAsia="uk-UA"/>
        </w:rPr>
      </w:pPr>
      <w:r w:rsidRPr="000B6224">
        <w:rPr>
          <w:rFonts w:ascii="Times New Roman" w:eastAsia="Times New Roman" w:hAnsi="Times New Roman" w:cs="Times New Roman"/>
          <w:color w:val="000000" w:themeColor="text1"/>
          <w:sz w:val="28"/>
          <w:szCs w:val="28"/>
          <w:lang w:val="uk-UA" w:eastAsia="uk-UA"/>
        </w:rPr>
        <w:t xml:space="preserve">Керівництво ЦНАП і координацію його діяльності та інших структурних підрозділів, а також суб’єктів надання адміністративних послуг, що працюють в Центрі покласти на начальника відділу з питань організації надання адміністративних послуг </w:t>
      </w:r>
      <w:r w:rsidR="00800B7D" w:rsidRPr="000B6224">
        <w:rPr>
          <w:rFonts w:ascii="Times New Roman" w:eastAsia="Times New Roman" w:hAnsi="Times New Roman" w:cs="Times New Roman"/>
          <w:color w:val="000000" w:themeColor="text1"/>
          <w:sz w:val="28"/>
          <w:szCs w:val="28"/>
          <w:lang w:val="uk-UA" w:eastAsia="uk-UA"/>
        </w:rPr>
        <w:t>Шпанівської</w:t>
      </w:r>
      <w:r w:rsidRPr="000B6224">
        <w:rPr>
          <w:rFonts w:ascii="Times New Roman" w:eastAsia="Times New Roman" w:hAnsi="Times New Roman" w:cs="Times New Roman"/>
          <w:color w:val="000000" w:themeColor="text1"/>
          <w:sz w:val="28"/>
          <w:szCs w:val="28"/>
          <w:lang w:val="uk-UA" w:eastAsia="uk-UA"/>
        </w:rPr>
        <w:t xml:space="preserve"> сільської ради. </w:t>
      </w:r>
    </w:p>
    <w:p w14:paraId="78A0EA73" w14:textId="77777777" w:rsidR="00641B43" w:rsidRPr="000B6224" w:rsidRDefault="00641B43" w:rsidP="00641B43">
      <w:pPr>
        <w:pStyle w:val="ab"/>
        <w:numPr>
          <w:ilvl w:val="0"/>
          <w:numId w:val="2"/>
        </w:numPr>
        <w:tabs>
          <w:tab w:val="left" w:pos="720"/>
          <w:tab w:val="left" w:pos="1134"/>
        </w:tabs>
        <w:spacing w:after="0" w:line="240" w:lineRule="auto"/>
        <w:jc w:val="both"/>
        <w:rPr>
          <w:rFonts w:ascii="Times New Roman" w:eastAsia="Times New Roman" w:hAnsi="Times New Roman" w:cs="Times New Roman"/>
          <w:color w:val="000000" w:themeColor="text1"/>
          <w:sz w:val="28"/>
          <w:szCs w:val="28"/>
          <w:lang w:val="uk-UA" w:eastAsia="uk-UA"/>
        </w:rPr>
      </w:pPr>
      <w:r w:rsidRPr="000B6224">
        <w:rPr>
          <w:rFonts w:ascii="Times New Roman" w:eastAsia="Times New Roman" w:hAnsi="Times New Roman" w:cs="Times New Roman"/>
          <w:color w:val="000000" w:themeColor="text1"/>
          <w:sz w:val="28"/>
          <w:szCs w:val="28"/>
          <w:lang w:val="uk-UA" w:eastAsia="uk-UA"/>
        </w:rPr>
        <w:t xml:space="preserve">Секретарю сільської ради </w:t>
      </w:r>
      <w:r w:rsidR="00800B7D" w:rsidRPr="000B6224">
        <w:rPr>
          <w:rFonts w:ascii="Times New Roman" w:eastAsia="Times New Roman" w:hAnsi="Times New Roman" w:cs="Times New Roman"/>
          <w:color w:val="000000" w:themeColor="text1"/>
          <w:sz w:val="28"/>
          <w:szCs w:val="28"/>
          <w:lang w:val="uk-UA" w:eastAsia="uk-UA"/>
        </w:rPr>
        <w:t>Догойді Марії Юріївні</w:t>
      </w:r>
      <w:r w:rsidRPr="000B6224">
        <w:rPr>
          <w:rFonts w:ascii="Times New Roman" w:eastAsia="Times New Roman" w:hAnsi="Times New Roman" w:cs="Times New Roman"/>
          <w:color w:val="000000" w:themeColor="text1"/>
          <w:sz w:val="28"/>
          <w:szCs w:val="28"/>
          <w:lang w:val="uk-UA" w:eastAsia="uk-UA"/>
        </w:rPr>
        <w:t xml:space="preserve"> з дотриманням вимог Закону України «Про доступ до публічної інформації» не пізніше п’яти робочих днів з дня прийняття цього рішення оприлюднити його на офіційному сайті </w:t>
      </w:r>
      <w:r w:rsidR="00800B7D" w:rsidRPr="000B6224">
        <w:rPr>
          <w:rFonts w:ascii="Times New Roman" w:eastAsia="Times New Roman" w:hAnsi="Times New Roman" w:cs="Times New Roman"/>
          <w:color w:val="000000" w:themeColor="text1"/>
          <w:sz w:val="28"/>
          <w:szCs w:val="28"/>
          <w:lang w:val="uk-UA" w:eastAsia="uk-UA"/>
        </w:rPr>
        <w:t>Шпанівської</w:t>
      </w:r>
      <w:r w:rsidRPr="000B6224">
        <w:rPr>
          <w:rFonts w:ascii="Times New Roman" w:eastAsia="Times New Roman" w:hAnsi="Times New Roman" w:cs="Times New Roman"/>
          <w:color w:val="000000" w:themeColor="text1"/>
          <w:sz w:val="28"/>
          <w:szCs w:val="28"/>
          <w:lang w:val="uk-UA" w:eastAsia="uk-UA"/>
        </w:rPr>
        <w:t xml:space="preserve"> сільської ради.</w:t>
      </w:r>
    </w:p>
    <w:p w14:paraId="504F44A6" w14:textId="77777777" w:rsidR="007123A3" w:rsidRPr="000B6224" w:rsidRDefault="002B18E9" w:rsidP="007123A3">
      <w:pPr>
        <w:pStyle w:val="ab"/>
        <w:numPr>
          <w:ilvl w:val="0"/>
          <w:numId w:val="2"/>
        </w:numPr>
        <w:tabs>
          <w:tab w:val="left" w:pos="720"/>
          <w:tab w:val="left" w:pos="1134"/>
        </w:tabs>
        <w:spacing w:after="160" w:line="259" w:lineRule="auto"/>
        <w:jc w:val="both"/>
        <w:rPr>
          <w:rFonts w:ascii="Times New Roman" w:hAnsi="Times New Roman" w:cs="Times New Roman"/>
          <w:color w:val="000000" w:themeColor="text1"/>
          <w:sz w:val="28"/>
          <w:szCs w:val="28"/>
          <w:lang w:val="uk-UA"/>
        </w:rPr>
      </w:pPr>
      <w:r w:rsidRPr="000B6224">
        <w:rPr>
          <w:rFonts w:ascii="Times New Roman" w:hAnsi="Times New Roman" w:cs="Times New Roman"/>
          <w:color w:val="000000" w:themeColor="text1"/>
          <w:sz w:val="28"/>
          <w:szCs w:val="28"/>
          <w:lang w:val="uk-UA"/>
        </w:rPr>
        <w:t>Рішення</w:t>
      </w:r>
      <w:r w:rsidR="00A37E26" w:rsidRPr="000B6224">
        <w:rPr>
          <w:rFonts w:ascii="Times New Roman" w:hAnsi="Times New Roman" w:cs="Times New Roman"/>
          <w:color w:val="000000" w:themeColor="text1"/>
          <w:sz w:val="28"/>
          <w:szCs w:val="28"/>
          <w:lang w:val="uk-UA"/>
        </w:rPr>
        <w:t xml:space="preserve"> сесії від 12.02.2019 року №380</w:t>
      </w:r>
      <w:r w:rsidRPr="000B6224">
        <w:rPr>
          <w:rFonts w:ascii="Times New Roman" w:hAnsi="Times New Roman" w:cs="Times New Roman"/>
          <w:color w:val="000000" w:themeColor="text1"/>
          <w:sz w:val="28"/>
          <w:szCs w:val="28"/>
          <w:lang w:val="uk-UA"/>
        </w:rPr>
        <w:t xml:space="preserve"> вважати таким, що втратило чинність.</w:t>
      </w:r>
    </w:p>
    <w:p w14:paraId="0C096C59" w14:textId="77777777" w:rsidR="007123A3" w:rsidRPr="000B6224" w:rsidRDefault="007123A3" w:rsidP="007123A3">
      <w:pPr>
        <w:pStyle w:val="ab"/>
        <w:numPr>
          <w:ilvl w:val="0"/>
          <w:numId w:val="2"/>
        </w:numPr>
        <w:spacing w:after="160" w:line="259" w:lineRule="auto"/>
        <w:jc w:val="both"/>
        <w:rPr>
          <w:rFonts w:ascii="Times New Roman" w:hAnsi="Times New Roman" w:cs="Times New Roman"/>
          <w:color w:val="000000" w:themeColor="text1"/>
          <w:sz w:val="28"/>
          <w:szCs w:val="28"/>
          <w:lang w:val="uk-UA"/>
        </w:rPr>
      </w:pPr>
      <w:r w:rsidRPr="000B6224">
        <w:rPr>
          <w:rFonts w:ascii="Times New Roman" w:hAnsi="Times New Roman" w:cs="Times New Roman"/>
          <w:color w:val="000000" w:themeColor="text1"/>
          <w:sz w:val="28"/>
          <w:szCs w:val="28"/>
          <w:lang w:val="uk-UA"/>
        </w:rPr>
        <w:t xml:space="preserve">Контроль за виконанням рішення покласти на постійну комісію з </w:t>
      </w:r>
      <w:r w:rsidR="00A37E26" w:rsidRPr="000B6224">
        <w:rPr>
          <w:rFonts w:ascii="Times New Roman" w:hAnsi="Times New Roman" w:cs="Times New Roman"/>
          <w:color w:val="000000" w:themeColor="text1"/>
          <w:sz w:val="28"/>
          <w:szCs w:val="28"/>
          <w:lang w:val="uk-UA"/>
        </w:rPr>
        <w:t xml:space="preserve">правових </w:t>
      </w:r>
      <w:r w:rsidRPr="000B6224">
        <w:rPr>
          <w:rFonts w:ascii="Times New Roman" w:hAnsi="Times New Roman" w:cs="Times New Roman"/>
          <w:color w:val="000000" w:themeColor="text1"/>
          <w:sz w:val="28"/>
          <w:szCs w:val="28"/>
          <w:lang w:val="uk-UA"/>
        </w:rPr>
        <w:t xml:space="preserve">питань та </w:t>
      </w:r>
      <w:r w:rsidR="00A37E26" w:rsidRPr="000B6224">
        <w:rPr>
          <w:rFonts w:ascii="Times New Roman" w:hAnsi="Times New Roman" w:cs="Times New Roman"/>
          <w:color w:val="000000" w:themeColor="text1"/>
          <w:sz w:val="28"/>
          <w:szCs w:val="28"/>
          <w:lang w:val="uk-UA"/>
        </w:rPr>
        <w:t>соціального захисту населення</w:t>
      </w:r>
      <w:r w:rsidRPr="000B6224">
        <w:rPr>
          <w:rFonts w:ascii="Times New Roman" w:hAnsi="Times New Roman" w:cs="Times New Roman"/>
          <w:color w:val="000000" w:themeColor="text1"/>
          <w:sz w:val="28"/>
          <w:szCs w:val="28"/>
          <w:lang w:val="uk-UA"/>
        </w:rPr>
        <w:t xml:space="preserve"> (</w:t>
      </w:r>
      <w:r w:rsidR="00A37E26" w:rsidRPr="000B6224">
        <w:rPr>
          <w:rFonts w:ascii="Times New Roman" w:hAnsi="Times New Roman" w:cs="Times New Roman"/>
          <w:color w:val="000000" w:themeColor="text1"/>
          <w:sz w:val="28"/>
          <w:szCs w:val="28"/>
          <w:lang w:val="uk-UA"/>
        </w:rPr>
        <w:t>Мануйлик С.І.</w:t>
      </w:r>
      <w:r w:rsidRPr="000B6224">
        <w:rPr>
          <w:rFonts w:ascii="Times New Roman" w:hAnsi="Times New Roman" w:cs="Times New Roman"/>
          <w:color w:val="000000" w:themeColor="text1"/>
          <w:sz w:val="28"/>
          <w:szCs w:val="28"/>
          <w:lang w:val="uk-UA"/>
        </w:rPr>
        <w:t>)</w:t>
      </w:r>
    </w:p>
    <w:p w14:paraId="608E5637" w14:textId="77777777" w:rsidR="00DA7B37" w:rsidRPr="000B6224" w:rsidRDefault="00DA7B37" w:rsidP="00DA7B37">
      <w:pPr>
        <w:spacing w:after="160" w:line="259" w:lineRule="auto"/>
        <w:jc w:val="both"/>
        <w:rPr>
          <w:color w:val="000000" w:themeColor="text1"/>
          <w:sz w:val="28"/>
          <w:szCs w:val="28"/>
        </w:rPr>
      </w:pPr>
    </w:p>
    <w:p w14:paraId="4F8E6B8C" w14:textId="77777777" w:rsidR="007123A3" w:rsidRPr="000B6224" w:rsidRDefault="007123A3" w:rsidP="007123A3">
      <w:pPr>
        <w:jc w:val="both"/>
        <w:rPr>
          <w:color w:val="000000" w:themeColor="text1"/>
          <w:sz w:val="28"/>
          <w:szCs w:val="28"/>
        </w:rPr>
      </w:pPr>
      <w:r w:rsidRPr="000B6224">
        <w:rPr>
          <w:color w:val="000000" w:themeColor="text1"/>
          <w:sz w:val="28"/>
          <w:szCs w:val="28"/>
        </w:rPr>
        <w:t xml:space="preserve"> </w:t>
      </w:r>
    </w:p>
    <w:p w14:paraId="25C0C575" w14:textId="77777777" w:rsidR="007123A3" w:rsidRPr="000B6224" w:rsidRDefault="007123A3" w:rsidP="007123A3">
      <w:pPr>
        <w:jc w:val="both"/>
        <w:rPr>
          <w:color w:val="000000" w:themeColor="text1"/>
          <w:sz w:val="28"/>
          <w:szCs w:val="28"/>
        </w:rPr>
      </w:pPr>
      <w:r w:rsidRPr="000B6224">
        <w:rPr>
          <w:color w:val="000000" w:themeColor="text1"/>
          <w:sz w:val="28"/>
          <w:szCs w:val="28"/>
        </w:rPr>
        <w:t>Сільський голова</w:t>
      </w:r>
      <w:r w:rsidRPr="000B6224">
        <w:rPr>
          <w:color w:val="000000" w:themeColor="text1"/>
          <w:sz w:val="28"/>
          <w:szCs w:val="28"/>
        </w:rPr>
        <w:tab/>
      </w:r>
      <w:r w:rsidRPr="000B6224">
        <w:rPr>
          <w:color w:val="000000" w:themeColor="text1"/>
          <w:sz w:val="28"/>
          <w:szCs w:val="28"/>
        </w:rPr>
        <w:tab/>
      </w:r>
      <w:r w:rsidRPr="000B6224">
        <w:rPr>
          <w:color w:val="000000" w:themeColor="text1"/>
          <w:sz w:val="28"/>
          <w:szCs w:val="28"/>
        </w:rPr>
        <w:tab/>
      </w:r>
      <w:r w:rsidRPr="000B6224">
        <w:rPr>
          <w:color w:val="000000" w:themeColor="text1"/>
          <w:sz w:val="28"/>
          <w:szCs w:val="28"/>
        </w:rPr>
        <w:tab/>
      </w:r>
      <w:r w:rsidRPr="000B6224">
        <w:rPr>
          <w:color w:val="000000" w:themeColor="text1"/>
          <w:sz w:val="28"/>
          <w:szCs w:val="28"/>
        </w:rPr>
        <w:tab/>
      </w:r>
      <w:r w:rsidRPr="000B6224">
        <w:rPr>
          <w:color w:val="000000" w:themeColor="text1"/>
          <w:sz w:val="28"/>
          <w:szCs w:val="28"/>
        </w:rPr>
        <w:tab/>
      </w:r>
      <w:r w:rsidRPr="000B6224">
        <w:rPr>
          <w:color w:val="000000" w:themeColor="text1"/>
          <w:sz w:val="28"/>
          <w:szCs w:val="28"/>
        </w:rPr>
        <w:tab/>
        <w:t xml:space="preserve">Микола СТОЛЯРЧУК </w:t>
      </w:r>
    </w:p>
    <w:p w14:paraId="6F63ED0C" w14:textId="77777777" w:rsidR="00633F86" w:rsidRPr="000B6224" w:rsidRDefault="00633F86">
      <w:pPr>
        <w:spacing w:after="200" w:line="276" w:lineRule="auto"/>
        <w:rPr>
          <w:color w:val="000000" w:themeColor="text1"/>
        </w:rPr>
      </w:pPr>
      <w:r w:rsidRPr="000B6224">
        <w:rPr>
          <w:color w:val="000000" w:themeColor="text1"/>
        </w:rPr>
        <w:br w:type="page"/>
      </w:r>
    </w:p>
    <w:p w14:paraId="6789D380" w14:textId="77777777" w:rsidR="00E366F7" w:rsidRPr="000B6224" w:rsidRDefault="00E366F7" w:rsidP="00E366F7">
      <w:pPr>
        <w:jc w:val="right"/>
        <w:rPr>
          <w:rFonts w:eastAsia="Batang"/>
          <w:color w:val="000000" w:themeColor="text1"/>
          <w:lang w:eastAsia="ru-RU"/>
        </w:rPr>
      </w:pPr>
      <w:r w:rsidRPr="000B6224">
        <w:rPr>
          <w:rFonts w:eastAsia="Batang"/>
          <w:color w:val="000000" w:themeColor="text1"/>
          <w:lang w:eastAsia="ru-RU"/>
        </w:rPr>
        <w:lastRenderedPageBreak/>
        <w:t>Додаток 1</w:t>
      </w:r>
    </w:p>
    <w:p w14:paraId="2D83D64E" w14:textId="77777777" w:rsidR="00E366F7" w:rsidRPr="000B6224" w:rsidRDefault="00E366F7" w:rsidP="00E366F7">
      <w:pPr>
        <w:jc w:val="right"/>
        <w:rPr>
          <w:rFonts w:eastAsia="Batang"/>
          <w:color w:val="000000" w:themeColor="text1"/>
          <w:lang w:eastAsia="ru-RU"/>
        </w:rPr>
      </w:pPr>
      <w:r w:rsidRPr="000B6224">
        <w:rPr>
          <w:rFonts w:eastAsia="Batang"/>
          <w:color w:val="000000" w:themeColor="text1"/>
          <w:lang w:eastAsia="ru-RU"/>
        </w:rPr>
        <w:t>до рішення сесії Шпанівської сільської ради</w:t>
      </w:r>
    </w:p>
    <w:p w14:paraId="35C12B07" w14:textId="06463FF6" w:rsidR="00E366F7" w:rsidRPr="000B6224" w:rsidRDefault="00E366F7" w:rsidP="00E366F7">
      <w:pPr>
        <w:jc w:val="right"/>
        <w:rPr>
          <w:rFonts w:eastAsia="Batang"/>
          <w:color w:val="000000" w:themeColor="text1"/>
          <w:lang w:eastAsia="ru-RU"/>
        </w:rPr>
      </w:pPr>
      <w:r w:rsidRPr="000B6224">
        <w:rPr>
          <w:rFonts w:eastAsia="Batang"/>
          <w:color w:val="000000" w:themeColor="text1"/>
          <w:lang w:eastAsia="ru-RU"/>
        </w:rPr>
        <w:t>30.06.2020 року №</w:t>
      </w:r>
      <w:r w:rsidR="000B6224" w:rsidRPr="000B6224">
        <w:rPr>
          <w:rFonts w:eastAsia="Batang"/>
          <w:color w:val="000000" w:themeColor="text1"/>
          <w:lang w:eastAsia="ru-RU"/>
        </w:rPr>
        <w:t>1016</w:t>
      </w:r>
    </w:p>
    <w:p w14:paraId="4E9C8A54" w14:textId="77777777" w:rsidR="00633F86" w:rsidRPr="000B6224" w:rsidRDefault="00633F86" w:rsidP="00633F86">
      <w:pPr>
        <w:jc w:val="right"/>
        <w:rPr>
          <w:rFonts w:eastAsia="Batang"/>
          <w:color w:val="000000" w:themeColor="text1"/>
          <w:sz w:val="28"/>
          <w:szCs w:val="28"/>
          <w:lang w:eastAsia="ru-RU"/>
        </w:rPr>
      </w:pPr>
    </w:p>
    <w:p w14:paraId="667389BC" w14:textId="77777777" w:rsidR="00633F86" w:rsidRPr="000B6224" w:rsidRDefault="00633F86" w:rsidP="00633F86">
      <w:pPr>
        <w:jc w:val="right"/>
        <w:rPr>
          <w:rFonts w:eastAsia="Batang"/>
          <w:color w:val="000000" w:themeColor="text1"/>
          <w:sz w:val="28"/>
          <w:szCs w:val="28"/>
          <w:lang w:eastAsia="ru-RU"/>
        </w:rPr>
      </w:pPr>
    </w:p>
    <w:p w14:paraId="7977ED9A" w14:textId="77777777" w:rsidR="00633F86" w:rsidRPr="000B6224" w:rsidRDefault="00633F86" w:rsidP="00633F86">
      <w:pPr>
        <w:jc w:val="center"/>
        <w:rPr>
          <w:rFonts w:eastAsia="Batang"/>
          <w:b/>
          <w:bCs/>
          <w:color w:val="000000" w:themeColor="text1"/>
          <w:sz w:val="28"/>
          <w:szCs w:val="28"/>
          <w:lang w:eastAsia="ru-RU"/>
        </w:rPr>
      </w:pPr>
      <w:r w:rsidRPr="000B6224">
        <w:rPr>
          <w:rFonts w:eastAsia="Batang"/>
          <w:b/>
          <w:bCs/>
          <w:color w:val="000000" w:themeColor="text1"/>
          <w:sz w:val="28"/>
          <w:szCs w:val="28"/>
          <w:lang w:eastAsia="ru-RU"/>
        </w:rPr>
        <w:t>Організаційна модель Центру надання адміністративних</w:t>
      </w:r>
    </w:p>
    <w:p w14:paraId="08E313E7" w14:textId="77777777" w:rsidR="00633F86" w:rsidRPr="000B6224" w:rsidRDefault="00633F86" w:rsidP="00633F86">
      <w:pPr>
        <w:jc w:val="center"/>
        <w:rPr>
          <w:rFonts w:eastAsia="Batang"/>
          <w:b/>
          <w:bCs/>
          <w:color w:val="000000" w:themeColor="text1"/>
          <w:sz w:val="28"/>
          <w:szCs w:val="28"/>
          <w:lang w:eastAsia="ru-RU"/>
        </w:rPr>
      </w:pPr>
      <w:r w:rsidRPr="000B6224">
        <w:rPr>
          <w:rFonts w:eastAsia="Batang"/>
          <w:b/>
          <w:bCs/>
          <w:color w:val="000000" w:themeColor="text1"/>
          <w:sz w:val="28"/>
          <w:szCs w:val="28"/>
          <w:lang w:eastAsia="ru-RU"/>
        </w:rPr>
        <w:t>послуг Шпанівської сільської ради</w:t>
      </w:r>
    </w:p>
    <w:p w14:paraId="0A7F2836" w14:textId="77777777" w:rsidR="00633F86" w:rsidRPr="000B6224" w:rsidRDefault="00633F86" w:rsidP="00633F86">
      <w:pPr>
        <w:jc w:val="center"/>
        <w:rPr>
          <w:rFonts w:eastAsia="Batang"/>
          <w:b/>
          <w:bCs/>
          <w:color w:val="000000" w:themeColor="text1"/>
          <w:sz w:val="28"/>
          <w:szCs w:val="28"/>
          <w:lang w:eastAsia="ru-RU"/>
        </w:rPr>
      </w:pPr>
      <w:r w:rsidRPr="000B6224">
        <w:rPr>
          <w:rFonts w:eastAsia="Batang"/>
          <w:b/>
          <w:bCs/>
          <w:color w:val="000000" w:themeColor="text1"/>
          <w:sz w:val="28"/>
          <w:szCs w:val="28"/>
          <w:lang w:eastAsia="ru-RU"/>
        </w:rPr>
        <w:t>(як постійно діючого робочого органу)</w:t>
      </w:r>
    </w:p>
    <w:p w14:paraId="4B36684C" w14:textId="77777777" w:rsidR="00633F86" w:rsidRPr="000B6224" w:rsidRDefault="00633F86" w:rsidP="00633F86">
      <w:pPr>
        <w:jc w:val="center"/>
        <w:rPr>
          <w:rFonts w:eastAsia="Batang"/>
          <w:b/>
          <w:bCs/>
          <w:color w:val="000000" w:themeColor="text1"/>
          <w:sz w:val="28"/>
          <w:szCs w:val="28"/>
          <w:lang w:eastAsia="ru-RU"/>
        </w:rPr>
      </w:pPr>
    </w:p>
    <w:p w14:paraId="014C0CCC" w14:textId="77777777" w:rsidR="00633F86" w:rsidRPr="000B6224" w:rsidRDefault="00633F86" w:rsidP="00633F86">
      <w:pPr>
        <w:jc w:val="center"/>
        <w:rPr>
          <w:rFonts w:eastAsia="Batang"/>
          <w:b/>
          <w:bCs/>
          <w:color w:val="000000" w:themeColor="text1"/>
          <w:sz w:val="28"/>
          <w:szCs w:val="28"/>
          <w:lang w:eastAsia="ru-RU"/>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7"/>
        <w:gridCol w:w="3332"/>
        <w:gridCol w:w="5120"/>
      </w:tblGrid>
      <w:tr w:rsidR="000B6224" w:rsidRPr="000B6224" w14:paraId="00C044F7" w14:textId="77777777" w:rsidTr="00D33F1D">
        <w:tc>
          <w:tcPr>
            <w:tcW w:w="594" w:type="dxa"/>
            <w:shd w:val="clear" w:color="auto" w:fill="auto"/>
          </w:tcPr>
          <w:p w14:paraId="5D9391C6" w14:textId="77777777" w:rsidR="00633F86" w:rsidRPr="000B6224" w:rsidRDefault="00633F86" w:rsidP="00D33F1D">
            <w:pPr>
              <w:jc w:val="center"/>
              <w:rPr>
                <w:rFonts w:eastAsia="Batang"/>
                <w:b/>
                <w:color w:val="000000" w:themeColor="text1"/>
                <w:sz w:val="28"/>
                <w:szCs w:val="28"/>
                <w:lang w:eastAsia="ru-RU"/>
              </w:rPr>
            </w:pPr>
            <w:r w:rsidRPr="000B6224">
              <w:rPr>
                <w:rFonts w:eastAsia="Batang"/>
                <w:b/>
                <w:color w:val="000000" w:themeColor="text1"/>
                <w:sz w:val="28"/>
                <w:szCs w:val="28"/>
                <w:lang w:eastAsia="ru-RU"/>
              </w:rPr>
              <w:t>№ п/п</w:t>
            </w:r>
          </w:p>
        </w:tc>
        <w:tc>
          <w:tcPr>
            <w:tcW w:w="3345" w:type="dxa"/>
            <w:shd w:val="clear" w:color="auto" w:fill="auto"/>
          </w:tcPr>
          <w:p w14:paraId="014C4475" w14:textId="77777777" w:rsidR="00633F86" w:rsidRPr="000B6224" w:rsidRDefault="00633F86" w:rsidP="00D33F1D">
            <w:pPr>
              <w:jc w:val="center"/>
              <w:rPr>
                <w:rFonts w:eastAsia="Batang"/>
                <w:b/>
                <w:color w:val="000000" w:themeColor="text1"/>
                <w:sz w:val="28"/>
                <w:szCs w:val="28"/>
                <w:lang w:eastAsia="ru-RU"/>
              </w:rPr>
            </w:pPr>
            <w:r w:rsidRPr="000B6224">
              <w:rPr>
                <w:rFonts w:eastAsia="Batang"/>
                <w:b/>
                <w:color w:val="000000" w:themeColor="text1"/>
                <w:sz w:val="28"/>
                <w:szCs w:val="28"/>
                <w:lang w:eastAsia="ru-RU"/>
              </w:rPr>
              <w:t>Учасники робочого органу</w:t>
            </w:r>
          </w:p>
        </w:tc>
        <w:tc>
          <w:tcPr>
            <w:tcW w:w="5155" w:type="dxa"/>
            <w:shd w:val="clear" w:color="auto" w:fill="auto"/>
          </w:tcPr>
          <w:p w14:paraId="65EAEE2E" w14:textId="77777777" w:rsidR="00633F86" w:rsidRPr="000B6224" w:rsidRDefault="00633F86" w:rsidP="00D33F1D">
            <w:pPr>
              <w:jc w:val="center"/>
              <w:rPr>
                <w:rFonts w:eastAsia="Batang"/>
                <w:b/>
                <w:color w:val="000000" w:themeColor="text1"/>
                <w:sz w:val="28"/>
                <w:szCs w:val="28"/>
                <w:lang w:eastAsia="ru-RU"/>
              </w:rPr>
            </w:pPr>
            <w:r w:rsidRPr="000B6224">
              <w:rPr>
                <w:rFonts w:eastAsia="Batang"/>
                <w:b/>
                <w:color w:val="000000" w:themeColor="text1"/>
                <w:sz w:val="28"/>
                <w:szCs w:val="28"/>
                <w:lang w:eastAsia="ru-RU"/>
              </w:rPr>
              <w:t>Функції і повноваження</w:t>
            </w:r>
          </w:p>
        </w:tc>
      </w:tr>
      <w:tr w:rsidR="000B6224" w:rsidRPr="000B6224" w14:paraId="64F8388F" w14:textId="77777777" w:rsidTr="00D33F1D">
        <w:tc>
          <w:tcPr>
            <w:tcW w:w="594" w:type="dxa"/>
            <w:shd w:val="clear" w:color="auto" w:fill="auto"/>
          </w:tcPr>
          <w:p w14:paraId="6B226609" w14:textId="77777777" w:rsidR="00633F86" w:rsidRPr="000B6224" w:rsidRDefault="00633F86" w:rsidP="00D33F1D">
            <w:pPr>
              <w:rPr>
                <w:rFonts w:eastAsia="Batang"/>
                <w:color w:val="000000" w:themeColor="text1"/>
                <w:sz w:val="28"/>
                <w:szCs w:val="28"/>
                <w:lang w:eastAsia="ru-RU"/>
              </w:rPr>
            </w:pPr>
            <w:r w:rsidRPr="000B6224">
              <w:rPr>
                <w:rFonts w:eastAsia="Batang"/>
                <w:color w:val="000000" w:themeColor="text1"/>
                <w:sz w:val="28"/>
                <w:szCs w:val="28"/>
                <w:lang w:eastAsia="ru-RU"/>
              </w:rPr>
              <w:t>1</w:t>
            </w:r>
          </w:p>
        </w:tc>
        <w:tc>
          <w:tcPr>
            <w:tcW w:w="3345" w:type="dxa"/>
            <w:shd w:val="clear" w:color="auto" w:fill="auto"/>
          </w:tcPr>
          <w:p w14:paraId="21B14ADA" w14:textId="77777777" w:rsidR="00633F86" w:rsidRPr="000B6224" w:rsidRDefault="00633F86" w:rsidP="00D33F1D">
            <w:pPr>
              <w:rPr>
                <w:rFonts w:eastAsia="Batang"/>
                <w:color w:val="000000" w:themeColor="text1"/>
                <w:sz w:val="28"/>
                <w:szCs w:val="28"/>
                <w:lang w:eastAsia="ru-RU"/>
              </w:rPr>
            </w:pPr>
            <w:r w:rsidRPr="000B6224">
              <w:rPr>
                <w:rFonts w:eastAsia="Batang"/>
                <w:color w:val="000000" w:themeColor="text1"/>
                <w:sz w:val="28"/>
                <w:szCs w:val="28"/>
                <w:lang w:eastAsia="ru-RU"/>
              </w:rPr>
              <w:t xml:space="preserve">Відділ </w:t>
            </w:r>
            <w:r w:rsidRPr="000B6224">
              <w:rPr>
                <w:rFonts w:eastAsia="Batang"/>
                <w:bCs/>
                <w:color w:val="000000" w:themeColor="text1"/>
                <w:sz w:val="28"/>
                <w:szCs w:val="28"/>
                <w:lang w:eastAsia="ru-RU"/>
              </w:rPr>
              <w:t>з питань забезпечення діяльності ЦНАП</w:t>
            </w:r>
            <w:r w:rsidRPr="000B6224">
              <w:rPr>
                <w:rFonts w:eastAsia="Batang"/>
                <w:color w:val="000000" w:themeColor="text1"/>
                <w:sz w:val="28"/>
                <w:szCs w:val="28"/>
                <w:lang w:eastAsia="ru-RU"/>
              </w:rPr>
              <w:t xml:space="preserve"> Шпанівської сільської ради і територіальний підрозділ ЦНАП у с. Великий Житин</w:t>
            </w:r>
          </w:p>
          <w:p w14:paraId="29915BA6" w14:textId="77777777" w:rsidR="00633F86" w:rsidRPr="000B6224" w:rsidRDefault="00633F86" w:rsidP="00D33F1D">
            <w:pPr>
              <w:rPr>
                <w:rFonts w:eastAsia="Batang"/>
                <w:color w:val="000000" w:themeColor="text1"/>
                <w:sz w:val="28"/>
                <w:szCs w:val="28"/>
                <w:lang w:eastAsia="ru-RU"/>
              </w:rPr>
            </w:pPr>
          </w:p>
        </w:tc>
        <w:tc>
          <w:tcPr>
            <w:tcW w:w="5155" w:type="dxa"/>
            <w:shd w:val="clear" w:color="auto" w:fill="auto"/>
          </w:tcPr>
          <w:p w14:paraId="4875A999" w14:textId="77777777" w:rsidR="00633F86" w:rsidRPr="000B6224" w:rsidRDefault="00633F86" w:rsidP="00D33F1D">
            <w:pPr>
              <w:rPr>
                <w:rFonts w:eastAsia="Batang"/>
                <w:color w:val="000000" w:themeColor="text1"/>
                <w:sz w:val="28"/>
                <w:szCs w:val="28"/>
                <w:lang w:eastAsia="ru-RU"/>
              </w:rPr>
            </w:pPr>
            <w:r w:rsidRPr="000B6224">
              <w:rPr>
                <w:rFonts w:eastAsia="Batang"/>
                <w:color w:val="000000" w:themeColor="text1"/>
                <w:sz w:val="28"/>
                <w:szCs w:val="28"/>
                <w:lang w:eastAsia="ru-RU"/>
              </w:rPr>
              <w:t>Надання адміністративних послуг, організації діяльності і матеріально-технічного забезпечення Центру надання адміністративних послуг, координація діяльності робочого органу та територіального підрозділу.  Координація діяльності ЦНАП</w:t>
            </w:r>
          </w:p>
        </w:tc>
      </w:tr>
      <w:tr w:rsidR="000B6224" w:rsidRPr="000B6224" w14:paraId="05DABBE9" w14:textId="77777777" w:rsidTr="00D33F1D">
        <w:tc>
          <w:tcPr>
            <w:tcW w:w="594" w:type="dxa"/>
            <w:shd w:val="clear" w:color="auto" w:fill="auto"/>
          </w:tcPr>
          <w:p w14:paraId="219EA7F5" w14:textId="77777777" w:rsidR="00633F86" w:rsidRPr="000B6224" w:rsidRDefault="00633F86" w:rsidP="00D33F1D">
            <w:pPr>
              <w:rPr>
                <w:rFonts w:eastAsia="Batang"/>
                <w:color w:val="000000" w:themeColor="text1"/>
                <w:sz w:val="28"/>
                <w:szCs w:val="28"/>
                <w:lang w:eastAsia="ru-RU"/>
              </w:rPr>
            </w:pPr>
            <w:r w:rsidRPr="000B6224">
              <w:rPr>
                <w:rFonts w:eastAsia="Batang"/>
                <w:color w:val="000000" w:themeColor="text1"/>
                <w:sz w:val="28"/>
                <w:szCs w:val="28"/>
                <w:lang w:eastAsia="ru-RU"/>
              </w:rPr>
              <w:t>2</w:t>
            </w:r>
          </w:p>
        </w:tc>
        <w:tc>
          <w:tcPr>
            <w:tcW w:w="3345" w:type="dxa"/>
            <w:shd w:val="clear" w:color="auto" w:fill="auto"/>
          </w:tcPr>
          <w:p w14:paraId="5E9E2BF5" w14:textId="77777777" w:rsidR="00633F86" w:rsidRPr="000B6224" w:rsidRDefault="00633F86" w:rsidP="00D33F1D">
            <w:pPr>
              <w:rPr>
                <w:rFonts w:eastAsia="Batang"/>
                <w:color w:val="000000" w:themeColor="text1"/>
                <w:sz w:val="28"/>
                <w:szCs w:val="28"/>
                <w:lang w:eastAsia="ru-RU"/>
              </w:rPr>
            </w:pPr>
            <w:r w:rsidRPr="000B6224">
              <w:rPr>
                <w:rFonts w:eastAsia="Batang"/>
                <w:color w:val="000000" w:themeColor="text1"/>
                <w:sz w:val="28"/>
                <w:szCs w:val="28"/>
                <w:lang w:eastAsia="ru-RU"/>
              </w:rPr>
              <w:t>Представники структурних підрозділів і посадові особи Шпанівської сільської ради, які надають адміністративні та інші послуги через ЦНАП</w:t>
            </w:r>
          </w:p>
          <w:p w14:paraId="75093A8E" w14:textId="77777777" w:rsidR="00633F86" w:rsidRPr="000B6224" w:rsidRDefault="00633F86" w:rsidP="00D33F1D">
            <w:pPr>
              <w:rPr>
                <w:rFonts w:eastAsia="Batang"/>
                <w:color w:val="000000" w:themeColor="text1"/>
                <w:sz w:val="28"/>
                <w:szCs w:val="28"/>
                <w:lang w:eastAsia="ru-RU"/>
              </w:rPr>
            </w:pPr>
            <w:r w:rsidRPr="000B6224">
              <w:rPr>
                <w:rFonts w:eastAsia="Batang"/>
                <w:color w:val="000000" w:themeColor="text1"/>
                <w:sz w:val="28"/>
                <w:szCs w:val="28"/>
                <w:lang w:eastAsia="ru-RU"/>
              </w:rPr>
              <w:t xml:space="preserve"> </w:t>
            </w:r>
          </w:p>
        </w:tc>
        <w:tc>
          <w:tcPr>
            <w:tcW w:w="5155" w:type="dxa"/>
            <w:shd w:val="clear" w:color="auto" w:fill="auto"/>
          </w:tcPr>
          <w:p w14:paraId="7E1850A5" w14:textId="77777777" w:rsidR="00633F86" w:rsidRPr="000B6224" w:rsidRDefault="00633F86" w:rsidP="00D33F1D">
            <w:pPr>
              <w:rPr>
                <w:rFonts w:eastAsia="Batang"/>
                <w:color w:val="000000" w:themeColor="text1"/>
                <w:sz w:val="28"/>
                <w:szCs w:val="28"/>
                <w:lang w:eastAsia="ru-RU"/>
              </w:rPr>
            </w:pPr>
            <w:r w:rsidRPr="000B6224">
              <w:rPr>
                <w:rFonts w:eastAsia="Batang"/>
                <w:color w:val="000000" w:themeColor="text1"/>
                <w:sz w:val="28"/>
                <w:szCs w:val="28"/>
                <w:lang w:eastAsia="ru-RU"/>
              </w:rPr>
              <w:t xml:space="preserve">Надання адміністративних послуг в межах визначених повноважень </w:t>
            </w:r>
          </w:p>
        </w:tc>
      </w:tr>
      <w:tr w:rsidR="000B6224" w:rsidRPr="000B6224" w14:paraId="0A3D7468" w14:textId="77777777" w:rsidTr="00D33F1D">
        <w:tc>
          <w:tcPr>
            <w:tcW w:w="594" w:type="dxa"/>
            <w:shd w:val="clear" w:color="auto" w:fill="auto"/>
          </w:tcPr>
          <w:p w14:paraId="336797C3" w14:textId="77777777" w:rsidR="00633F86" w:rsidRPr="000B6224" w:rsidRDefault="00633F86" w:rsidP="00D33F1D">
            <w:pPr>
              <w:rPr>
                <w:rFonts w:eastAsia="Batang"/>
                <w:color w:val="000000" w:themeColor="text1"/>
                <w:sz w:val="28"/>
                <w:szCs w:val="28"/>
                <w:lang w:eastAsia="ru-RU"/>
              </w:rPr>
            </w:pPr>
            <w:r w:rsidRPr="000B6224">
              <w:rPr>
                <w:rFonts w:eastAsia="Batang"/>
                <w:color w:val="000000" w:themeColor="text1"/>
                <w:sz w:val="28"/>
                <w:szCs w:val="28"/>
                <w:lang w:eastAsia="ru-RU"/>
              </w:rPr>
              <w:t>3</w:t>
            </w:r>
          </w:p>
        </w:tc>
        <w:tc>
          <w:tcPr>
            <w:tcW w:w="3345" w:type="dxa"/>
            <w:shd w:val="clear" w:color="auto" w:fill="auto"/>
          </w:tcPr>
          <w:p w14:paraId="2835DD92" w14:textId="77777777" w:rsidR="00633F86" w:rsidRPr="000B6224" w:rsidRDefault="00633F86" w:rsidP="00D33F1D">
            <w:pPr>
              <w:rPr>
                <w:rFonts w:eastAsia="Batang"/>
                <w:color w:val="000000" w:themeColor="text1"/>
                <w:sz w:val="28"/>
                <w:szCs w:val="28"/>
                <w:lang w:eastAsia="ru-RU"/>
              </w:rPr>
            </w:pPr>
            <w:r w:rsidRPr="000B6224">
              <w:rPr>
                <w:rFonts w:eastAsia="Batang"/>
                <w:color w:val="000000" w:themeColor="text1"/>
                <w:sz w:val="28"/>
                <w:szCs w:val="28"/>
                <w:lang w:eastAsia="ru-RU"/>
              </w:rPr>
              <w:t xml:space="preserve">Представники суб’єктів надання адміністративних послуг </w:t>
            </w:r>
            <w:r w:rsidRPr="000B6224">
              <w:rPr>
                <w:rFonts w:eastAsia="Batang"/>
                <w:color w:val="000000" w:themeColor="text1"/>
                <w:sz w:val="28"/>
                <w:szCs w:val="28"/>
                <w:lang w:eastAsia="ru-RU" w:bidi="uk-UA"/>
              </w:rPr>
              <w:t>(територіальні органи / підрозділи центральних органів виконавчої влади)</w:t>
            </w:r>
            <w:r w:rsidRPr="000B6224">
              <w:rPr>
                <w:rFonts w:eastAsia="Batang"/>
                <w:color w:val="000000" w:themeColor="text1"/>
                <w:sz w:val="28"/>
                <w:szCs w:val="28"/>
                <w:lang w:eastAsia="ru-RU"/>
              </w:rPr>
              <w:t>, які працюють через ЦНАП (ПФУ, УСЗН РДА, ЦЗ)</w:t>
            </w:r>
          </w:p>
          <w:p w14:paraId="3581F9B0" w14:textId="77777777" w:rsidR="00633F86" w:rsidRPr="000B6224" w:rsidRDefault="00633F86" w:rsidP="00D33F1D">
            <w:pPr>
              <w:rPr>
                <w:rFonts w:eastAsia="Batang"/>
                <w:color w:val="000000" w:themeColor="text1"/>
                <w:sz w:val="28"/>
                <w:szCs w:val="28"/>
                <w:lang w:eastAsia="ru-RU"/>
              </w:rPr>
            </w:pPr>
          </w:p>
        </w:tc>
        <w:tc>
          <w:tcPr>
            <w:tcW w:w="5155" w:type="dxa"/>
            <w:shd w:val="clear" w:color="auto" w:fill="auto"/>
          </w:tcPr>
          <w:p w14:paraId="5654B1FF" w14:textId="77777777" w:rsidR="00633F86" w:rsidRPr="000B6224" w:rsidRDefault="00633F86" w:rsidP="00D33F1D">
            <w:pPr>
              <w:rPr>
                <w:rFonts w:eastAsia="Batang"/>
                <w:color w:val="000000" w:themeColor="text1"/>
                <w:sz w:val="28"/>
                <w:szCs w:val="28"/>
                <w:lang w:eastAsia="ru-RU"/>
              </w:rPr>
            </w:pPr>
            <w:r w:rsidRPr="000B6224">
              <w:rPr>
                <w:rFonts w:eastAsia="Batang"/>
                <w:color w:val="000000" w:themeColor="text1"/>
                <w:sz w:val="28"/>
                <w:szCs w:val="28"/>
                <w:lang w:eastAsia="ru-RU"/>
              </w:rPr>
              <w:t>Надання адміністративних послуг за напрямками діяльності на підставі узгоджених рішень, меморандумів, листів за графіком.</w:t>
            </w:r>
          </w:p>
        </w:tc>
      </w:tr>
    </w:tbl>
    <w:p w14:paraId="72A77B6A" w14:textId="77777777" w:rsidR="00633F86" w:rsidRPr="000B6224" w:rsidRDefault="00633F86" w:rsidP="00633F86">
      <w:pPr>
        <w:rPr>
          <w:rFonts w:eastAsia="Batang"/>
          <w:b/>
          <w:bCs/>
          <w:color w:val="000000" w:themeColor="text1"/>
          <w:sz w:val="28"/>
          <w:szCs w:val="28"/>
          <w:lang w:eastAsia="ru-RU"/>
        </w:rPr>
      </w:pPr>
      <w:r w:rsidRPr="000B6224">
        <w:rPr>
          <w:rFonts w:eastAsia="Batang"/>
          <w:b/>
          <w:bCs/>
          <w:color w:val="000000" w:themeColor="text1"/>
          <w:sz w:val="28"/>
          <w:szCs w:val="28"/>
          <w:lang w:eastAsia="ru-RU"/>
        </w:rPr>
        <w:t xml:space="preserve"> </w:t>
      </w:r>
    </w:p>
    <w:p w14:paraId="1E369635" w14:textId="77777777" w:rsidR="00633F86" w:rsidRPr="000B6224" w:rsidRDefault="00633F86" w:rsidP="00633F86">
      <w:pPr>
        <w:rPr>
          <w:rFonts w:eastAsia="Batang"/>
          <w:b/>
          <w:bCs/>
          <w:color w:val="000000" w:themeColor="text1"/>
          <w:sz w:val="28"/>
          <w:szCs w:val="28"/>
          <w:lang w:eastAsia="ru-RU"/>
        </w:rPr>
      </w:pPr>
      <w:r w:rsidRPr="000B6224">
        <w:rPr>
          <w:rFonts w:eastAsia="Batang"/>
          <w:b/>
          <w:bCs/>
          <w:color w:val="000000" w:themeColor="text1"/>
          <w:sz w:val="28"/>
          <w:szCs w:val="28"/>
          <w:lang w:eastAsia="ru-RU"/>
        </w:rPr>
        <w:br w:type="page"/>
      </w:r>
    </w:p>
    <w:p w14:paraId="2F2D3D1B" w14:textId="77777777" w:rsidR="00E366F7" w:rsidRPr="000B6224" w:rsidRDefault="00633F86" w:rsidP="00633F86">
      <w:pPr>
        <w:jc w:val="center"/>
        <w:rPr>
          <w:rFonts w:eastAsia="Batang"/>
          <w:b/>
          <w:bCs/>
          <w:color w:val="000000" w:themeColor="text1"/>
          <w:sz w:val="28"/>
          <w:szCs w:val="28"/>
          <w:lang w:eastAsia="ru-RU"/>
        </w:rPr>
      </w:pPr>
      <w:r w:rsidRPr="000B6224">
        <w:rPr>
          <w:rFonts w:eastAsia="Batang"/>
          <w:b/>
          <w:bCs/>
          <w:color w:val="000000" w:themeColor="text1"/>
          <w:sz w:val="28"/>
          <w:szCs w:val="28"/>
          <w:lang w:eastAsia="ru-RU"/>
        </w:rPr>
        <w:lastRenderedPageBreak/>
        <w:t>Структура</w:t>
      </w:r>
      <w:r w:rsidR="00E366F7" w:rsidRPr="000B6224">
        <w:rPr>
          <w:rFonts w:eastAsia="Batang"/>
          <w:b/>
          <w:bCs/>
          <w:color w:val="000000" w:themeColor="text1"/>
          <w:sz w:val="28"/>
          <w:szCs w:val="28"/>
          <w:lang w:eastAsia="ru-RU"/>
        </w:rPr>
        <w:t xml:space="preserve"> робочого органу</w:t>
      </w:r>
    </w:p>
    <w:p w14:paraId="758E0414" w14:textId="77777777" w:rsidR="00633F86" w:rsidRPr="000B6224" w:rsidRDefault="00633F86" w:rsidP="00633F86">
      <w:pPr>
        <w:jc w:val="center"/>
        <w:rPr>
          <w:rFonts w:eastAsia="Batang"/>
          <w:b/>
          <w:bCs/>
          <w:color w:val="000000" w:themeColor="text1"/>
          <w:sz w:val="28"/>
          <w:szCs w:val="28"/>
          <w:lang w:eastAsia="ru-RU"/>
        </w:rPr>
      </w:pPr>
      <w:r w:rsidRPr="000B6224">
        <w:rPr>
          <w:rFonts w:eastAsia="Batang"/>
          <w:b/>
          <w:bCs/>
          <w:color w:val="000000" w:themeColor="text1"/>
          <w:sz w:val="28"/>
          <w:szCs w:val="28"/>
          <w:lang w:eastAsia="ru-RU"/>
        </w:rPr>
        <w:t xml:space="preserve"> відділу з питань забезпечення діяльності ЦНАП </w:t>
      </w:r>
    </w:p>
    <w:p w14:paraId="643F7A36" w14:textId="77777777" w:rsidR="00633F86" w:rsidRPr="000B6224" w:rsidRDefault="00633F86" w:rsidP="00633F86">
      <w:pPr>
        <w:jc w:val="center"/>
        <w:rPr>
          <w:rFonts w:eastAsia="Batang"/>
          <w:b/>
          <w:bCs/>
          <w:color w:val="000000" w:themeColor="text1"/>
          <w:sz w:val="28"/>
          <w:szCs w:val="28"/>
          <w:lang w:eastAsia="ru-RU"/>
        </w:rPr>
      </w:pPr>
      <w:r w:rsidRPr="000B6224">
        <w:rPr>
          <w:rFonts w:eastAsia="Batang"/>
          <w:b/>
          <w:bCs/>
          <w:color w:val="000000" w:themeColor="text1"/>
          <w:sz w:val="28"/>
          <w:szCs w:val="28"/>
          <w:lang w:eastAsia="ru-RU"/>
        </w:rPr>
        <w:t>Шпанівської сільської ради</w:t>
      </w:r>
    </w:p>
    <w:p w14:paraId="724048B3" w14:textId="77777777" w:rsidR="00633F86" w:rsidRPr="000B6224" w:rsidRDefault="00633F86" w:rsidP="00633F86">
      <w:pPr>
        <w:jc w:val="center"/>
        <w:rPr>
          <w:rFonts w:eastAsia="Batang"/>
          <w:b/>
          <w:bCs/>
          <w:color w:val="000000" w:themeColor="text1"/>
          <w:sz w:val="28"/>
          <w:szCs w:val="28"/>
          <w:lang w:eastAsia="ru-RU"/>
        </w:rPr>
      </w:pPr>
    </w:p>
    <w:p w14:paraId="2731E820" w14:textId="77777777" w:rsidR="00633F86" w:rsidRPr="000B6224" w:rsidRDefault="00633F86" w:rsidP="00633F86">
      <w:pPr>
        <w:jc w:val="center"/>
        <w:rPr>
          <w:rFonts w:eastAsia="Batang"/>
          <w:b/>
          <w:bCs/>
          <w:color w:val="000000" w:themeColor="text1"/>
          <w:sz w:val="28"/>
          <w:szCs w:val="28"/>
          <w:lang w:eastAsia="ru-RU"/>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6"/>
        <w:gridCol w:w="6654"/>
        <w:gridCol w:w="1779"/>
      </w:tblGrid>
      <w:tr w:rsidR="000B6224" w:rsidRPr="000B6224" w14:paraId="2EE09FC6" w14:textId="77777777" w:rsidTr="00D33F1D">
        <w:tc>
          <w:tcPr>
            <w:tcW w:w="636" w:type="dxa"/>
            <w:shd w:val="clear" w:color="auto" w:fill="auto"/>
          </w:tcPr>
          <w:p w14:paraId="40A2D915" w14:textId="77777777" w:rsidR="00633F86" w:rsidRPr="000B6224" w:rsidRDefault="00633F86" w:rsidP="00D33F1D">
            <w:pPr>
              <w:jc w:val="center"/>
              <w:rPr>
                <w:rFonts w:eastAsia="Batang"/>
                <w:color w:val="000000" w:themeColor="text1"/>
                <w:sz w:val="28"/>
                <w:szCs w:val="28"/>
                <w:lang w:eastAsia="ru-RU"/>
              </w:rPr>
            </w:pPr>
            <w:r w:rsidRPr="000B6224">
              <w:rPr>
                <w:rFonts w:eastAsia="Batang"/>
                <w:color w:val="000000" w:themeColor="text1"/>
                <w:sz w:val="28"/>
                <w:szCs w:val="28"/>
                <w:lang w:eastAsia="ru-RU"/>
              </w:rPr>
              <w:t>№ п/п</w:t>
            </w:r>
          </w:p>
        </w:tc>
        <w:tc>
          <w:tcPr>
            <w:tcW w:w="6677" w:type="dxa"/>
            <w:shd w:val="clear" w:color="auto" w:fill="auto"/>
          </w:tcPr>
          <w:p w14:paraId="426EE314" w14:textId="77777777" w:rsidR="00633F86" w:rsidRPr="000B6224" w:rsidRDefault="00633F86" w:rsidP="00D33F1D">
            <w:pPr>
              <w:jc w:val="center"/>
              <w:rPr>
                <w:rFonts w:eastAsia="Batang"/>
                <w:color w:val="000000" w:themeColor="text1"/>
                <w:sz w:val="28"/>
                <w:szCs w:val="28"/>
                <w:lang w:eastAsia="ru-RU"/>
              </w:rPr>
            </w:pPr>
            <w:r w:rsidRPr="000B6224">
              <w:rPr>
                <w:rFonts w:eastAsia="Batang"/>
                <w:color w:val="000000" w:themeColor="text1"/>
                <w:sz w:val="28"/>
                <w:szCs w:val="28"/>
                <w:lang w:eastAsia="ru-RU"/>
              </w:rPr>
              <w:t>Посада</w:t>
            </w:r>
          </w:p>
        </w:tc>
        <w:tc>
          <w:tcPr>
            <w:tcW w:w="1781" w:type="dxa"/>
            <w:shd w:val="clear" w:color="auto" w:fill="auto"/>
          </w:tcPr>
          <w:p w14:paraId="330A580C" w14:textId="77777777" w:rsidR="00633F86" w:rsidRPr="000B6224" w:rsidRDefault="00633F86" w:rsidP="00D33F1D">
            <w:pPr>
              <w:jc w:val="center"/>
              <w:rPr>
                <w:rFonts w:eastAsia="Batang"/>
                <w:color w:val="000000" w:themeColor="text1"/>
                <w:sz w:val="28"/>
                <w:szCs w:val="28"/>
                <w:lang w:eastAsia="ru-RU"/>
              </w:rPr>
            </w:pPr>
            <w:r w:rsidRPr="000B6224">
              <w:rPr>
                <w:rFonts w:eastAsia="Batang"/>
                <w:color w:val="000000" w:themeColor="text1"/>
                <w:sz w:val="28"/>
                <w:szCs w:val="28"/>
                <w:lang w:eastAsia="ru-RU"/>
              </w:rPr>
              <w:t>Кількість штатних одиниць</w:t>
            </w:r>
          </w:p>
        </w:tc>
      </w:tr>
      <w:tr w:rsidR="000B6224" w:rsidRPr="000B6224" w14:paraId="787365D2" w14:textId="77777777" w:rsidTr="00D33F1D">
        <w:tc>
          <w:tcPr>
            <w:tcW w:w="636" w:type="dxa"/>
            <w:shd w:val="clear" w:color="auto" w:fill="auto"/>
          </w:tcPr>
          <w:p w14:paraId="7A5E397B" w14:textId="77777777" w:rsidR="00633F86" w:rsidRPr="000B6224" w:rsidRDefault="00633F86" w:rsidP="00D33F1D">
            <w:pPr>
              <w:rPr>
                <w:rFonts w:eastAsia="Batang"/>
                <w:color w:val="000000" w:themeColor="text1"/>
                <w:sz w:val="28"/>
                <w:szCs w:val="28"/>
                <w:lang w:eastAsia="ru-RU"/>
              </w:rPr>
            </w:pPr>
            <w:r w:rsidRPr="000B6224">
              <w:rPr>
                <w:rFonts w:eastAsia="Batang"/>
                <w:color w:val="000000" w:themeColor="text1"/>
                <w:sz w:val="28"/>
                <w:szCs w:val="28"/>
                <w:lang w:eastAsia="ru-RU"/>
              </w:rPr>
              <w:t>1</w:t>
            </w:r>
          </w:p>
        </w:tc>
        <w:tc>
          <w:tcPr>
            <w:tcW w:w="6677" w:type="dxa"/>
            <w:shd w:val="clear" w:color="auto" w:fill="auto"/>
          </w:tcPr>
          <w:p w14:paraId="0BD019A0" w14:textId="77777777" w:rsidR="00633F86" w:rsidRPr="000B6224" w:rsidRDefault="00633F86" w:rsidP="00D33F1D">
            <w:pPr>
              <w:rPr>
                <w:rFonts w:eastAsia="Batang"/>
                <w:color w:val="000000" w:themeColor="text1"/>
                <w:sz w:val="28"/>
                <w:szCs w:val="28"/>
                <w:lang w:eastAsia="ru-RU"/>
              </w:rPr>
            </w:pPr>
            <w:r w:rsidRPr="000B6224">
              <w:rPr>
                <w:rFonts w:eastAsia="Batang"/>
                <w:color w:val="000000" w:themeColor="text1"/>
                <w:sz w:val="28"/>
                <w:szCs w:val="28"/>
                <w:lang w:eastAsia="ru-RU"/>
              </w:rPr>
              <w:t xml:space="preserve">Начальник відділу </w:t>
            </w:r>
            <w:r w:rsidRPr="000B6224">
              <w:rPr>
                <w:rFonts w:eastAsia="Batang"/>
                <w:bCs/>
                <w:color w:val="000000" w:themeColor="text1"/>
                <w:sz w:val="28"/>
                <w:szCs w:val="28"/>
                <w:lang w:eastAsia="ru-RU"/>
              </w:rPr>
              <w:t>з питань забезпечення діяльності ЦНАП</w:t>
            </w:r>
          </w:p>
        </w:tc>
        <w:tc>
          <w:tcPr>
            <w:tcW w:w="1781" w:type="dxa"/>
            <w:shd w:val="clear" w:color="auto" w:fill="auto"/>
          </w:tcPr>
          <w:p w14:paraId="4973BF01" w14:textId="77777777" w:rsidR="00633F86" w:rsidRPr="000B6224" w:rsidRDefault="00633F86" w:rsidP="00D33F1D">
            <w:pPr>
              <w:rPr>
                <w:rFonts w:eastAsia="Batang"/>
                <w:color w:val="000000" w:themeColor="text1"/>
                <w:sz w:val="28"/>
                <w:szCs w:val="28"/>
                <w:lang w:eastAsia="ru-RU"/>
              </w:rPr>
            </w:pPr>
            <w:r w:rsidRPr="000B6224">
              <w:rPr>
                <w:rFonts w:eastAsia="Batang"/>
                <w:color w:val="000000" w:themeColor="text1"/>
                <w:sz w:val="28"/>
                <w:szCs w:val="28"/>
                <w:lang w:eastAsia="ru-RU"/>
              </w:rPr>
              <w:t>1</w:t>
            </w:r>
          </w:p>
        </w:tc>
      </w:tr>
      <w:tr w:rsidR="000B6224" w:rsidRPr="000B6224" w14:paraId="1A38F3D4" w14:textId="77777777" w:rsidTr="00D33F1D">
        <w:tc>
          <w:tcPr>
            <w:tcW w:w="636" w:type="dxa"/>
            <w:shd w:val="clear" w:color="auto" w:fill="auto"/>
          </w:tcPr>
          <w:p w14:paraId="7E162F08" w14:textId="77777777" w:rsidR="00633F86" w:rsidRPr="000B6224" w:rsidRDefault="00633F86" w:rsidP="00D33F1D">
            <w:pPr>
              <w:rPr>
                <w:rFonts w:eastAsia="Batang"/>
                <w:color w:val="000000" w:themeColor="text1"/>
                <w:sz w:val="28"/>
                <w:szCs w:val="28"/>
                <w:lang w:eastAsia="ru-RU"/>
              </w:rPr>
            </w:pPr>
            <w:r w:rsidRPr="000B6224">
              <w:rPr>
                <w:rFonts w:eastAsia="Batang"/>
                <w:color w:val="000000" w:themeColor="text1"/>
                <w:sz w:val="28"/>
                <w:szCs w:val="28"/>
                <w:lang w:eastAsia="ru-RU"/>
              </w:rPr>
              <w:t>2</w:t>
            </w:r>
          </w:p>
        </w:tc>
        <w:tc>
          <w:tcPr>
            <w:tcW w:w="6677" w:type="dxa"/>
            <w:shd w:val="clear" w:color="auto" w:fill="auto"/>
          </w:tcPr>
          <w:p w14:paraId="34174EF3" w14:textId="77777777" w:rsidR="00633F86" w:rsidRPr="000B6224" w:rsidRDefault="00633F86" w:rsidP="00D33F1D">
            <w:pPr>
              <w:rPr>
                <w:rFonts w:eastAsia="Batang"/>
                <w:color w:val="000000" w:themeColor="text1"/>
                <w:sz w:val="28"/>
                <w:szCs w:val="28"/>
                <w:lang w:eastAsia="ru-RU"/>
              </w:rPr>
            </w:pPr>
            <w:r w:rsidRPr="000B6224">
              <w:rPr>
                <w:rFonts w:eastAsia="Batang"/>
                <w:color w:val="000000" w:themeColor="text1"/>
                <w:sz w:val="28"/>
                <w:szCs w:val="28"/>
                <w:lang w:eastAsia="ru-RU"/>
              </w:rPr>
              <w:t>Державний реєстратор</w:t>
            </w:r>
          </w:p>
        </w:tc>
        <w:tc>
          <w:tcPr>
            <w:tcW w:w="1781" w:type="dxa"/>
            <w:shd w:val="clear" w:color="auto" w:fill="auto"/>
          </w:tcPr>
          <w:p w14:paraId="7D3CA2A8" w14:textId="77777777" w:rsidR="00633F86" w:rsidRPr="000B6224" w:rsidRDefault="00633F86" w:rsidP="00D33F1D">
            <w:pPr>
              <w:rPr>
                <w:rFonts w:eastAsia="Batang"/>
                <w:color w:val="000000" w:themeColor="text1"/>
                <w:sz w:val="28"/>
                <w:szCs w:val="28"/>
                <w:lang w:eastAsia="ru-RU"/>
              </w:rPr>
            </w:pPr>
            <w:r w:rsidRPr="000B6224">
              <w:rPr>
                <w:rFonts w:eastAsia="Batang"/>
                <w:color w:val="000000" w:themeColor="text1"/>
                <w:sz w:val="28"/>
                <w:szCs w:val="28"/>
                <w:lang w:eastAsia="ru-RU"/>
              </w:rPr>
              <w:t>1</w:t>
            </w:r>
          </w:p>
        </w:tc>
      </w:tr>
      <w:tr w:rsidR="000B6224" w:rsidRPr="000B6224" w14:paraId="6B92761C" w14:textId="77777777" w:rsidTr="00D33F1D">
        <w:tc>
          <w:tcPr>
            <w:tcW w:w="636" w:type="dxa"/>
            <w:shd w:val="clear" w:color="auto" w:fill="auto"/>
          </w:tcPr>
          <w:p w14:paraId="15EEDBF8" w14:textId="77777777" w:rsidR="00633F86" w:rsidRPr="000B6224" w:rsidRDefault="00633F86" w:rsidP="00D33F1D">
            <w:pPr>
              <w:rPr>
                <w:rFonts w:eastAsia="Batang"/>
                <w:color w:val="000000" w:themeColor="text1"/>
                <w:sz w:val="28"/>
                <w:szCs w:val="28"/>
                <w:lang w:eastAsia="ru-RU"/>
              </w:rPr>
            </w:pPr>
            <w:r w:rsidRPr="000B6224">
              <w:rPr>
                <w:rFonts w:eastAsia="Batang"/>
                <w:color w:val="000000" w:themeColor="text1"/>
                <w:sz w:val="28"/>
                <w:szCs w:val="28"/>
                <w:lang w:eastAsia="ru-RU"/>
              </w:rPr>
              <w:t>3</w:t>
            </w:r>
          </w:p>
        </w:tc>
        <w:tc>
          <w:tcPr>
            <w:tcW w:w="6677" w:type="dxa"/>
            <w:shd w:val="clear" w:color="auto" w:fill="auto"/>
          </w:tcPr>
          <w:p w14:paraId="0779654E" w14:textId="77777777" w:rsidR="00633F86" w:rsidRPr="000B6224" w:rsidRDefault="00633F86" w:rsidP="00D33F1D">
            <w:pPr>
              <w:rPr>
                <w:rFonts w:eastAsia="Batang"/>
                <w:color w:val="000000" w:themeColor="text1"/>
                <w:sz w:val="28"/>
                <w:szCs w:val="28"/>
                <w:lang w:eastAsia="ru-RU"/>
              </w:rPr>
            </w:pPr>
            <w:r w:rsidRPr="000B6224">
              <w:rPr>
                <w:rFonts w:eastAsia="Batang"/>
                <w:color w:val="000000" w:themeColor="text1"/>
                <w:sz w:val="28"/>
                <w:szCs w:val="28"/>
                <w:lang w:eastAsia="ru-RU"/>
              </w:rPr>
              <w:t>Адміністратор/ спеціаліст</w:t>
            </w:r>
          </w:p>
        </w:tc>
        <w:tc>
          <w:tcPr>
            <w:tcW w:w="1781" w:type="dxa"/>
            <w:shd w:val="clear" w:color="auto" w:fill="auto"/>
          </w:tcPr>
          <w:p w14:paraId="57301B41" w14:textId="77777777" w:rsidR="00633F86" w:rsidRPr="000B6224" w:rsidRDefault="00633F86" w:rsidP="00D33F1D">
            <w:pPr>
              <w:rPr>
                <w:rFonts w:eastAsia="Batang"/>
                <w:color w:val="000000" w:themeColor="text1"/>
                <w:sz w:val="28"/>
                <w:szCs w:val="28"/>
                <w:lang w:eastAsia="ru-RU"/>
              </w:rPr>
            </w:pPr>
            <w:r w:rsidRPr="000B6224">
              <w:rPr>
                <w:rFonts w:eastAsia="Batang"/>
                <w:color w:val="000000" w:themeColor="text1"/>
                <w:sz w:val="28"/>
                <w:szCs w:val="28"/>
                <w:lang w:eastAsia="ru-RU"/>
              </w:rPr>
              <w:t>3</w:t>
            </w:r>
          </w:p>
        </w:tc>
      </w:tr>
      <w:tr w:rsidR="000B6224" w:rsidRPr="000B6224" w14:paraId="507F516D" w14:textId="77777777" w:rsidTr="00D33F1D">
        <w:tc>
          <w:tcPr>
            <w:tcW w:w="636" w:type="dxa"/>
            <w:shd w:val="clear" w:color="auto" w:fill="auto"/>
          </w:tcPr>
          <w:p w14:paraId="6CCA06C8" w14:textId="77777777" w:rsidR="00633F86" w:rsidRPr="000B6224" w:rsidRDefault="00633F86" w:rsidP="00D33F1D">
            <w:pPr>
              <w:rPr>
                <w:rFonts w:eastAsia="Batang"/>
                <w:color w:val="000000" w:themeColor="text1"/>
                <w:sz w:val="28"/>
                <w:szCs w:val="28"/>
                <w:lang w:eastAsia="ru-RU"/>
              </w:rPr>
            </w:pPr>
          </w:p>
        </w:tc>
        <w:tc>
          <w:tcPr>
            <w:tcW w:w="6677" w:type="dxa"/>
            <w:shd w:val="clear" w:color="auto" w:fill="auto"/>
          </w:tcPr>
          <w:p w14:paraId="1D73152E" w14:textId="77777777" w:rsidR="00633F86" w:rsidRPr="000B6224" w:rsidRDefault="00633F86" w:rsidP="00D33F1D">
            <w:pPr>
              <w:rPr>
                <w:rFonts w:eastAsia="Batang"/>
                <w:i/>
                <w:iCs/>
                <w:color w:val="000000" w:themeColor="text1"/>
                <w:sz w:val="28"/>
                <w:szCs w:val="28"/>
                <w:lang w:eastAsia="ru-RU"/>
              </w:rPr>
            </w:pPr>
          </w:p>
          <w:p w14:paraId="63003630" w14:textId="77777777" w:rsidR="00633F86" w:rsidRPr="000B6224" w:rsidRDefault="00633F86" w:rsidP="00D33F1D">
            <w:pPr>
              <w:rPr>
                <w:rFonts w:eastAsia="Batang"/>
                <w:i/>
                <w:iCs/>
                <w:color w:val="000000" w:themeColor="text1"/>
                <w:sz w:val="28"/>
                <w:szCs w:val="28"/>
                <w:lang w:eastAsia="ru-RU"/>
              </w:rPr>
            </w:pPr>
            <w:r w:rsidRPr="000B6224">
              <w:rPr>
                <w:rFonts w:eastAsia="Batang"/>
                <w:i/>
                <w:iCs/>
                <w:color w:val="000000" w:themeColor="text1"/>
                <w:sz w:val="28"/>
                <w:szCs w:val="28"/>
                <w:lang w:eastAsia="ru-RU"/>
              </w:rPr>
              <w:t>Територіальний підрозділ ЦНАП у с. Великий Житин</w:t>
            </w:r>
          </w:p>
          <w:p w14:paraId="1A2BBD49" w14:textId="77777777" w:rsidR="00633F86" w:rsidRPr="000B6224" w:rsidRDefault="00633F86" w:rsidP="00D33F1D">
            <w:pPr>
              <w:rPr>
                <w:rFonts w:eastAsia="Batang"/>
                <w:i/>
                <w:iCs/>
                <w:color w:val="000000" w:themeColor="text1"/>
                <w:sz w:val="28"/>
                <w:szCs w:val="28"/>
                <w:lang w:eastAsia="ru-RU"/>
              </w:rPr>
            </w:pPr>
          </w:p>
        </w:tc>
        <w:tc>
          <w:tcPr>
            <w:tcW w:w="1781" w:type="dxa"/>
            <w:shd w:val="clear" w:color="auto" w:fill="auto"/>
          </w:tcPr>
          <w:p w14:paraId="1B0957F0" w14:textId="77777777" w:rsidR="00633F86" w:rsidRPr="000B6224" w:rsidRDefault="00633F86" w:rsidP="00D33F1D">
            <w:pPr>
              <w:rPr>
                <w:rFonts w:eastAsia="Batang"/>
                <w:color w:val="000000" w:themeColor="text1"/>
                <w:sz w:val="28"/>
                <w:szCs w:val="28"/>
                <w:lang w:eastAsia="ru-RU"/>
              </w:rPr>
            </w:pPr>
          </w:p>
        </w:tc>
      </w:tr>
      <w:tr w:rsidR="000B6224" w:rsidRPr="000B6224" w14:paraId="1827A97F" w14:textId="77777777" w:rsidTr="00D33F1D">
        <w:tc>
          <w:tcPr>
            <w:tcW w:w="636" w:type="dxa"/>
            <w:shd w:val="clear" w:color="auto" w:fill="auto"/>
          </w:tcPr>
          <w:p w14:paraId="3F63A820" w14:textId="77777777" w:rsidR="00633F86" w:rsidRPr="000B6224" w:rsidRDefault="00633F86" w:rsidP="00D33F1D">
            <w:pPr>
              <w:rPr>
                <w:rFonts w:eastAsia="Batang"/>
                <w:color w:val="000000" w:themeColor="text1"/>
                <w:sz w:val="28"/>
                <w:szCs w:val="28"/>
                <w:lang w:eastAsia="ru-RU"/>
              </w:rPr>
            </w:pPr>
            <w:r w:rsidRPr="000B6224">
              <w:rPr>
                <w:rFonts w:eastAsia="Batang"/>
                <w:color w:val="000000" w:themeColor="text1"/>
                <w:sz w:val="28"/>
                <w:szCs w:val="28"/>
                <w:lang w:eastAsia="ru-RU"/>
              </w:rPr>
              <w:t>4</w:t>
            </w:r>
          </w:p>
        </w:tc>
        <w:tc>
          <w:tcPr>
            <w:tcW w:w="6677" w:type="dxa"/>
            <w:shd w:val="clear" w:color="auto" w:fill="auto"/>
          </w:tcPr>
          <w:p w14:paraId="6D35B22F" w14:textId="77777777" w:rsidR="00633F86" w:rsidRPr="000B6224" w:rsidRDefault="00633F86" w:rsidP="00D33F1D">
            <w:pPr>
              <w:rPr>
                <w:rFonts w:eastAsia="Batang"/>
                <w:color w:val="000000" w:themeColor="text1"/>
                <w:sz w:val="28"/>
                <w:szCs w:val="28"/>
                <w:lang w:eastAsia="ru-RU"/>
              </w:rPr>
            </w:pPr>
            <w:r w:rsidRPr="000B6224">
              <w:rPr>
                <w:rFonts w:eastAsia="Batang"/>
                <w:color w:val="000000" w:themeColor="text1"/>
                <w:sz w:val="28"/>
                <w:szCs w:val="28"/>
                <w:lang w:eastAsia="ru-RU"/>
              </w:rPr>
              <w:t>Керуюча справами виконкому з повноваженнями адміністратора</w:t>
            </w:r>
          </w:p>
        </w:tc>
        <w:tc>
          <w:tcPr>
            <w:tcW w:w="1781" w:type="dxa"/>
            <w:shd w:val="clear" w:color="auto" w:fill="auto"/>
          </w:tcPr>
          <w:p w14:paraId="400197C1" w14:textId="77777777" w:rsidR="00633F86" w:rsidRPr="000B6224" w:rsidRDefault="00633F86" w:rsidP="00D33F1D">
            <w:pPr>
              <w:rPr>
                <w:rFonts w:eastAsia="Batang"/>
                <w:color w:val="000000" w:themeColor="text1"/>
                <w:sz w:val="28"/>
                <w:szCs w:val="28"/>
                <w:lang w:eastAsia="ru-RU"/>
              </w:rPr>
            </w:pPr>
            <w:r w:rsidRPr="000B6224">
              <w:rPr>
                <w:rFonts w:eastAsia="Batang"/>
                <w:color w:val="000000" w:themeColor="text1"/>
                <w:sz w:val="28"/>
                <w:szCs w:val="28"/>
                <w:lang w:eastAsia="ru-RU"/>
              </w:rPr>
              <w:t>1</w:t>
            </w:r>
          </w:p>
        </w:tc>
      </w:tr>
      <w:tr w:rsidR="000B6224" w:rsidRPr="000B6224" w14:paraId="3690C9F8" w14:textId="77777777" w:rsidTr="00D33F1D">
        <w:tc>
          <w:tcPr>
            <w:tcW w:w="636" w:type="dxa"/>
            <w:shd w:val="clear" w:color="auto" w:fill="auto"/>
          </w:tcPr>
          <w:p w14:paraId="449E3392" w14:textId="77777777" w:rsidR="00633F86" w:rsidRPr="000B6224" w:rsidRDefault="00633F86" w:rsidP="00D33F1D">
            <w:pPr>
              <w:rPr>
                <w:rFonts w:eastAsia="Batang"/>
                <w:color w:val="000000" w:themeColor="text1"/>
                <w:sz w:val="28"/>
                <w:szCs w:val="28"/>
                <w:lang w:eastAsia="ru-RU"/>
              </w:rPr>
            </w:pPr>
            <w:r w:rsidRPr="000B6224">
              <w:rPr>
                <w:rFonts w:eastAsia="Batang"/>
                <w:color w:val="000000" w:themeColor="text1"/>
                <w:sz w:val="28"/>
                <w:szCs w:val="28"/>
                <w:lang w:eastAsia="ru-RU"/>
              </w:rPr>
              <w:t>5</w:t>
            </w:r>
          </w:p>
        </w:tc>
        <w:tc>
          <w:tcPr>
            <w:tcW w:w="6677" w:type="dxa"/>
            <w:shd w:val="clear" w:color="auto" w:fill="auto"/>
          </w:tcPr>
          <w:p w14:paraId="042D37FE" w14:textId="77777777" w:rsidR="00633F86" w:rsidRPr="000B6224" w:rsidRDefault="00633F86" w:rsidP="00D33F1D">
            <w:pPr>
              <w:rPr>
                <w:rFonts w:eastAsia="Batang"/>
                <w:color w:val="000000" w:themeColor="text1"/>
                <w:sz w:val="28"/>
                <w:szCs w:val="28"/>
                <w:lang w:eastAsia="ru-RU"/>
              </w:rPr>
            </w:pPr>
            <w:r w:rsidRPr="000B6224">
              <w:rPr>
                <w:rFonts w:eastAsia="Batang"/>
                <w:color w:val="000000" w:themeColor="text1"/>
                <w:sz w:val="28"/>
                <w:szCs w:val="28"/>
                <w:lang w:eastAsia="ru-RU"/>
              </w:rPr>
              <w:t>Адміністратор</w:t>
            </w:r>
          </w:p>
        </w:tc>
        <w:tc>
          <w:tcPr>
            <w:tcW w:w="1781" w:type="dxa"/>
            <w:shd w:val="clear" w:color="auto" w:fill="auto"/>
          </w:tcPr>
          <w:p w14:paraId="55C9B77B" w14:textId="77777777" w:rsidR="00633F86" w:rsidRPr="000B6224" w:rsidRDefault="00633F86" w:rsidP="00D33F1D">
            <w:pPr>
              <w:rPr>
                <w:rFonts w:eastAsia="Batang"/>
                <w:color w:val="000000" w:themeColor="text1"/>
                <w:sz w:val="28"/>
                <w:szCs w:val="28"/>
                <w:lang w:eastAsia="ru-RU"/>
              </w:rPr>
            </w:pPr>
            <w:r w:rsidRPr="000B6224">
              <w:rPr>
                <w:rFonts w:eastAsia="Batang"/>
                <w:color w:val="000000" w:themeColor="text1"/>
                <w:sz w:val="28"/>
                <w:szCs w:val="28"/>
                <w:lang w:eastAsia="ru-RU"/>
              </w:rPr>
              <w:t>1</w:t>
            </w:r>
          </w:p>
        </w:tc>
      </w:tr>
      <w:tr w:rsidR="00FB424F" w:rsidRPr="000B6224" w14:paraId="68FA12B3" w14:textId="77777777" w:rsidTr="00D33F1D">
        <w:tc>
          <w:tcPr>
            <w:tcW w:w="636" w:type="dxa"/>
            <w:shd w:val="clear" w:color="auto" w:fill="auto"/>
          </w:tcPr>
          <w:p w14:paraId="6BA0F23A" w14:textId="77777777" w:rsidR="00633F86" w:rsidRPr="000B6224" w:rsidRDefault="00633F86" w:rsidP="00D33F1D">
            <w:pPr>
              <w:rPr>
                <w:rFonts w:eastAsia="Batang"/>
                <w:b/>
                <w:color w:val="000000" w:themeColor="text1"/>
                <w:sz w:val="28"/>
                <w:szCs w:val="28"/>
                <w:lang w:eastAsia="ru-RU"/>
              </w:rPr>
            </w:pPr>
            <w:bookmarkStart w:id="0" w:name="_GoBack"/>
          </w:p>
        </w:tc>
        <w:tc>
          <w:tcPr>
            <w:tcW w:w="6677" w:type="dxa"/>
            <w:shd w:val="clear" w:color="auto" w:fill="auto"/>
          </w:tcPr>
          <w:p w14:paraId="187991AF" w14:textId="77777777" w:rsidR="00633F86" w:rsidRPr="000B6224" w:rsidRDefault="00633F86" w:rsidP="00D33F1D">
            <w:pPr>
              <w:rPr>
                <w:rFonts w:eastAsia="Batang"/>
                <w:b/>
                <w:color w:val="000000" w:themeColor="text1"/>
                <w:sz w:val="28"/>
                <w:szCs w:val="28"/>
                <w:lang w:eastAsia="ru-RU"/>
              </w:rPr>
            </w:pPr>
            <w:r w:rsidRPr="000B6224">
              <w:rPr>
                <w:rFonts w:eastAsia="Batang"/>
                <w:b/>
                <w:color w:val="000000" w:themeColor="text1"/>
                <w:sz w:val="28"/>
                <w:szCs w:val="28"/>
                <w:lang w:eastAsia="ru-RU"/>
              </w:rPr>
              <w:t>РАЗОМ</w:t>
            </w:r>
          </w:p>
        </w:tc>
        <w:tc>
          <w:tcPr>
            <w:tcW w:w="1781" w:type="dxa"/>
            <w:shd w:val="clear" w:color="auto" w:fill="auto"/>
          </w:tcPr>
          <w:p w14:paraId="0AD6AEBC" w14:textId="77777777" w:rsidR="00633F86" w:rsidRPr="000B6224" w:rsidRDefault="00633F86" w:rsidP="00D33F1D">
            <w:pPr>
              <w:rPr>
                <w:rFonts w:eastAsia="Batang"/>
                <w:b/>
                <w:color w:val="000000" w:themeColor="text1"/>
                <w:sz w:val="28"/>
                <w:szCs w:val="28"/>
                <w:lang w:eastAsia="ru-RU"/>
              </w:rPr>
            </w:pPr>
            <w:r w:rsidRPr="000B6224">
              <w:rPr>
                <w:rFonts w:eastAsia="Batang"/>
                <w:b/>
                <w:color w:val="000000" w:themeColor="text1"/>
                <w:sz w:val="28"/>
                <w:szCs w:val="28"/>
                <w:lang w:eastAsia="ru-RU"/>
              </w:rPr>
              <w:t>7</w:t>
            </w:r>
          </w:p>
        </w:tc>
      </w:tr>
      <w:bookmarkEnd w:id="0"/>
    </w:tbl>
    <w:p w14:paraId="5CAC43E7" w14:textId="77777777" w:rsidR="00633F86" w:rsidRPr="000B6224" w:rsidRDefault="00633F86" w:rsidP="00633F86">
      <w:pPr>
        <w:tabs>
          <w:tab w:val="left" w:pos="4680"/>
        </w:tabs>
        <w:rPr>
          <w:b/>
          <w:color w:val="000000" w:themeColor="text1"/>
          <w:sz w:val="28"/>
          <w:szCs w:val="28"/>
        </w:rPr>
      </w:pPr>
    </w:p>
    <w:p w14:paraId="57B5DDD1" w14:textId="77777777" w:rsidR="00633F86" w:rsidRPr="000B6224" w:rsidRDefault="00633F86" w:rsidP="00633F86">
      <w:pPr>
        <w:tabs>
          <w:tab w:val="left" w:pos="4680"/>
        </w:tabs>
        <w:rPr>
          <w:b/>
          <w:color w:val="000000" w:themeColor="text1"/>
          <w:sz w:val="28"/>
          <w:szCs w:val="28"/>
        </w:rPr>
      </w:pPr>
    </w:p>
    <w:p w14:paraId="770B8027" w14:textId="77777777" w:rsidR="00633F86" w:rsidRPr="000B6224" w:rsidRDefault="00633F86" w:rsidP="00633F86">
      <w:pPr>
        <w:tabs>
          <w:tab w:val="left" w:pos="4680"/>
        </w:tabs>
        <w:rPr>
          <w:b/>
          <w:color w:val="000000" w:themeColor="text1"/>
          <w:sz w:val="28"/>
          <w:szCs w:val="28"/>
        </w:rPr>
      </w:pPr>
    </w:p>
    <w:p w14:paraId="0F404139" w14:textId="77777777" w:rsidR="00633F86" w:rsidRPr="00332A66" w:rsidRDefault="00633F86" w:rsidP="00633F86">
      <w:pPr>
        <w:tabs>
          <w:tab w:val="left" w:pos="4680"/>
        </w:tabs>
        <w:rPr>
          <w:color w:val="000000" w:themeColor="text1"/>
          <w:sz w:val="28"/>
          <w:szCs w:val="28"/>
        </w:rPr>
      </w:pPr>
      <w:r w:rsidRPr="00332A66">
        <w:rPr>
          <w:color w:val="000000" w:themeColor="text1"/>
          <w:sz w:val="28"/>
          <w:szCs w:val="28"/>
        </w:rPr>
        <w:t xml:space="preserve">Секретар сільської ради </w:t>
      </w:r>
      <w:r w:rsidRPr="00332A66">
        <w:rPr>
          <w:color w:val="000000" w:themeColor="text1"/>
          <w:sz w:val="28"/>
          <w:szCs w:val="28"/>
        </w:rPr>
        <w:tab/>
      </w:r>
      <w:r w:rsidRPr="00332A66">
        <w:rPr>
          <w:color w:val="000000" w:themeColor="text1"/>
          <w:sz w:val="28"/>
          <w:szCs w:val="28"/>
        </w:rPr>
        <w:tab/>
      </w:r>
      <w:r w:rsidRPr="00332A66">
        <w:rPr>
          <w:color w:val="000000" w:themeColor="text1"/>
          <w:sz w:val="28"/>
          <w:szCs w:val="28"/>
        </w:rPr>
        <w:tab/>
      </w:r>
      <w:r w:rsidRPr="00332A66">
        <w:rPr>
          <w:color w:val="000000" w:themeColor="text1"/>
          <w:sz w:val="28"/>
          <w:szCs w:val="28"/>
        </w:rPr>
        <w:tab/>
      </w:r>
      <w:r w:rsidRPr="00332A66">
        <w:rPr>
          <w:color w:val="000000" w:themeColor="text1"/>
          <w:sz w:val="28"/>
          <w:szCs w:val="28"/>
        </w:rPr>
        <w:tab/>
        <w:t xml:space="preserve">Марія Догойда </w:t>
      </w:r>
    </w:p>
    <w:p w14:paraId="2F12CE4C" w14:textId="77777777" w:rsidR="00633F86" w:rsidRPr="000B6224" w:rsidRDefault="00633F86" w:rsidP="00633F86">
      <w:pPr>
        <w:tabs>
          <w:tab w:val="left" w:pos="4680"/>
        </w:tabs>
        <w:jc w:val="both"/>
        <w:rPr>
          <w:color w:val="000000" w:themeColor="text1"/>
          <w:sz w:val="28"/>
          <w:szCs w:val="28"/>
        </w:rPr>
      </w:pPr>
    </w:p>
    <w:p w14:paraId="7F8101FD" w14:textId="77777777" w:rsidR="00633F86" w:rsidRPr="000B6224" w:rsidRDefault="00633F86" w:rsidP="00633F86">
      <w:pPr>
        <w:tabs>
          <w:tab w:val="left" w:pos="4680"/>
        </w:tabs>
        <w:jc w:val="right"/>
        <w:rPr>
          <w:color w:val="000000" w:themeColor="text1"/>
          <w:sz w:val="28"/>
          <w:szCs w:val="28"/>
        </w:rPr>
      </w:pPr>
    </w:p>
    <w:p w14:paraId="13363296" w14:textId="77777777" w:rsidR="00633F86" w:rsidRPr="000B6224" w:rsidRDefault="00633F86" w:rsidP="00633F86">
      <w:pPr>
        <w:rPr>
          <w:color w:val="000000" w:themeColor="text1"/>
          <w:sz w:val="28"/>
          <w:szCs w:val="28"/>
        </w:rPr>
      </w:pPr>
      <w:r w:rsidRPr="000B6224">
        <w:rPr>
          <w:color w:val="000000" w:themeColor="text1"/>
          <w:sz w:val="28"/>
          <w:szCs w:val="28"/>
        </w:rPr>
        <w:br w:type="page"/>
      </w:r>
    </w:p>
    <w:p w14:paraId="213F58B8" w14:textId="77777777" w:rsidR="00633F86" w:rsidRPr="000B6224" w:rsidRDefault="00633F86" w:rsidP="00633F86">
      <w:pPr>
        <w:rPr>
          <w:rFonts w:eastAsia="Batang"/>
          <w:color w:val="000000" w:themeColor="text1"/>
          <w:sz w:val="28"/>
          <w:szCs w:val="28"/>
          <w:lang w:eastAsia="ru-RU"/>
        </w:rPr>
      </w:pPr>
    </w:p>
    <w:p w14:paraId="163B557A" w14:textId="77777777" w:rsidR="00633F86" w:rsidRPr="000B6224" w:rsidRDefault="00633F86" w:rsidP="00E366F7">
      <w:pPr>
        <w:jc w:val="right"/>
        <w:rPr>
          <w:rFonts w:eastAsia="Batang"/>
          <w:color w:val="000000" w:themeColor="text1"/>
          <w:lang w:eastAsia="ru-RU"/>
        </w:rPr>
      </w:pPr>
      <w:r w:rsidRPr="000B6224">
        <w:rPr>
          <w:rFonts w:eastAsia="Batang"/>
          <w:color w:val="000000" w:themeColor="text1"/>
          <w:lang w:eastAsia="ru-RU"/>
        </w:rPr>
        <w:t>Додаток 2</w:t>
      </w:r>
    </w:p>
    <w:p w14:paraId="7D4AD97F" w14:textId="77777777" w:rsidR="00633F86" w:rsidRPr="000B6224" w:rsidRDefault="00633F86" w:rsidP="00E366F7">
      <w:pPr>
        <w:jc w:val="right"/>
        <w:rPr>
          <w:rFonts w:eastAsia="Batang"/>
          <w:color w:val="000000" w:themeColor="text1"/>
          <w:lang w:eastAsia="ru-RU"/>
        </w:rPr>
      </w:pPr>
      <w:r w:rsidRPr="000B6224">
        <w:rPr>
          <w:rFonts w:eastAsia="Batang"/>
          <w:color w:val="000000" w:themeColor="text1"/>
          <w:lang w:eastAsia="ru-RU"/>
        </w:rPr>
        <w:t>до рішення</w:t>
      </w:r>
      <w:r w:rsidR="00E366F7" w:rsidRPr="000B6224">
        <w:rPr>
          <w:rFonts w:eastAsia="Batang"/>
          <w:color w:val="000000" w:themeColor="text1"/>
          <w:lang w:eastAsia="ru-RU"/>
        </w:rPr>
        <w:t xml:space="preserve"> сесії Шпанівської сільської ради</w:t>
      </w:r>
    </w:p>
    <w:p w14:paraId="3B86D579" w14:textId="316D796D" w:rsidR="00E366F7" w:rsidRPr="000B6224" w:rsidRDefault="00E366F7" w:rsidP="00E366F7">
      <w:pPr>
        <w:jc w:val="right"/>
        <w:rPr>
          <w:rFonts w:eastAsia="Batang"/>
          <w:color w:val="000000" w:themeColor="text1"/>
          <w:lang w:eastAsia="ru-RU"/>
        </w:rPr>
      </w:pPr>
      <w:r w:rsidRPr="000B6224">
        <w:rPr>
          <w:rFonts w:eastAsia="Batang"/>
          <w:color w:val="000000" w:themeColor="text1"/>
          <w:lang w:eastAsia="ru-RU"/>
        </w:rPr>
        <w:t>30.06.2020 року №</w:t>
      </w:r>
      <w:r w:rsidR="000B6224" w:rsidRPr="000B6224">
        <w:rPr>
          <w:rFonts w:eastAsia="Batang"/>
          <w:color w:val="000000" w:themeColor="text1"/>
          <w:lang w:eastAsia="ru-RU"/>
        </w:rPr>
        <w:t>1016</w:t>
      </w:r>
    </w:p>
    <w:p w14:paraId="3EB85202" w14:textId="77777777" w:rsidR="00E366F7" w:rsidRPr="000B6224" w:rsidRDefault="00E366F7" w:rsidP="00633F86">
      <w:pPr>
        <w:jc w:val="center"/>
        <w:rPr>
          <w:rFonts w:eastAsia="Batang"/>
          <w:b/>
          <w:color w:val="000000" w:themeColor="text1"/>
          <w:sz w:val="28"/>
          <w:szCs w:val="28"/>
          <w:lang w:eastAsia="ru-RU"/>
        </w:rPr>
      </w:pPr>
    </w:p>
    <w:p w14:paraId="402EE268" w14:textId="77777777" w:rsidR="00633F86" w:rsidRPr="000B6224" w:rsidRDefault="00633F86" w:rsidP="00633F86">
      <w:pPr>
        <w:jc w:val="center"/>
        <w:rPr>
          <w:rFonts w:eastAsia="Batang"/>
          <w:b/>
          <w:color w:val="000000" w:themeColor="text1"/>
          <w:sz w:val="28"/>
          <w:szCs w:val="28"/>
          <w:lang w:eastAsia="ru-RU"/>
        </w:rPr>
      </w:pPr>
      <w:r w:rsidRPr="000B6224">
        <w:rPr>
          <w:rFonts w:eastAsia="Batang"/>
          <w:b/>
          <w:color w:val="000000" w:themeColor="text1"/>
          <w:sz w:val="28"/>
          <w:szCs w:val="28"/>
          <w:lang w:eastAsia="ru-RU"/>
        </w:rPr>
        <w:t>ПОЛОЖЕННЯ</w:t>
      </w:r>
    </w:p>
    <w:p w14:paraId="61B074CA" w14:textId="77777777" w:rsidR="00633F86" w:rsidRPr="000B6224" w:rsidRDefault="00633F86" w:rsidP="00633F86">
      <w:pPr>
        <w:jc w:val="center"/>
        <w:rPr>
          <w:rFonts w:eastAsia="Batang"/>
          <w:b/>
          <w:color w:val="000000" w:themeColor="text1"/>
          <w:sz w:val="28"/>
          <w:szCs w:val="28"/>
          <w:lang w:eastAsia="ru-RU"/>
        </w:rPr>
      </w:pPr>
      <w:r w:rsidRPr="000B6224">
        <w:rPr>
          <w:rFonts w:eastAsia="Batang"/>
          <w:b/>
          <w:color w:val="000000" w:themeColor="text1"/>
          <w:sz w:val="28"/>
          <w:szCs w:val="28"/>
          <w:lang w:eastAsia="ru-RU"/>
        </w:rPr>
        <w:t xml:space="preserve">про Центр надання адміністративних послуг </w:t>
      </w:r>
    </w:p>
    <w:p w14:paraId="497D4E63" w14:textId="77777777" w:rsidR="00633F86" w:rsidRPr="000B6224" w:rsidRDefault="00633F86" w:rsidP="00633F86">
      <w:pPr>
        <w:jc w:val="center"/>
        <w:rPr>
          <w:rFonts w:eastAsia="Batang"/>
          <w:b/>
          <w:color w:val="000000" w:themeColor="text1"/>
          <w:sz w:val="28"/>
          <w:szCs w:val="28"/>
          <w:lang w:eastAsia="ru-RU"/>
        </w:rPr>
      </w:pPr>
      <w:r w:rsidRPr="000B6224">
        <w:rPr>
          <w:rFonts w:eastAsia="Batang"/>
          <w:b/>
          <w:color w:val="000000" w:themeColor="text1"/>
          <w:sz w:val="28"/>
          <w:szCs w:val="28"/>
          <w:lang w:eastAsia="ru-RU"/>
        </w:rPr>
        <w:t xml:space="preserve">Шпанівської сільської ради </w:t>
      </w:r>
      <w:r w:rsidR="00E366F7" w:rsidRPr="000B6224">
        <w:rPr>
          <w:rFonts w:eastAsia="Batang"/>
          <w:b/>
          <w:color w:val="000000" w:themeColor="text1"/>
          <w:sz w:val="28"/>
          <w:szCs w:val="28"/>
          <w:lang w:eastAsia="ru-RU"/>
        </w:rPr>
        <w:t xml:space="preserve">Рівненського району </w:t>
      </w:r>
      <w:r w:rsidRPr="000B6224">
        <w:rPr>
          <w:rFonts w:eastAsia="Batang"/>
          <w:b/>
          <w:color w:val="000000" w:themeColor="text1"/>
          <w:sz w:val="28"/>
          <w:szCs w:val="28"/>
          <w:lang w:eastAsia="ru-RU"/>
        </w:rPr>
        <w:t>Рівненської області</w:t>
      </w:r>
    </w:p>
    <w:p w14:paraId="6735001B" w14:textId="77777777" w:rsidR="00633F86" w:rsidRPr="000B6224" w:rsidRDefault="00633F86" w:rsidP="00633F86">
      <w:pPr>
        <w:jc w:val="center"/>
        <w:rPr>
          <w:rFonts w:eastAsia="Batang"/>
          <w:b/>
          <w:color w:val="000000" w:themeColor="text1"/>
          <w:sz w:val="28"/>
          <w:szCs w:val="28"/>
          <w:lang w:eastAsia="ru-RU"/>
        </w:rPr>
      </w:pPr>
    </w:p>
    <w:p w14:paraId="77520B55" w14:textId="77777777" w:rsidR="00633F86" w:rsidRPr="000B6224" w:rsidRDefault="00633F86" w:rsidP="00633F86">
      <w:pPr>
        <w:jc w:val="center"/>
        <w:rPr>
          <w:rFonts w:eastAsia="Batang"/>
          <w:b/>
          <w:color w:val="000000" w:themeColor="text1"/>
          <w:sz w:val="28"/>
          <w:szCs w:val="28"/>
          <w:lang w:eastAsia="ru-RU"/>
        </w:rPr>
      </w:pPr>
      <w:r w:rsidRPr="000B6224">
        <w:rPr>
          <w:rFonts w:eastAsia="Batang"/>
          <w:b/>
          <w:color w:val="000000" w:themeColor="text1"/>
          <w:sz w:val="28"/>
          <w:szCs w:val="28"/>
          <w:lang w:eastAsia="ru-RU"/>
        </w:rPr>
        <w:t>1. ЗАГАЛЬНІ ПОЛОЖЕННЯ</w:t>
      </w:r>
    </w:p>
    <w:p w14:paraId="2189C1EE" w14:textId="77777777" w:rsidR="00633F86" w:rsidRPr="000B6224" w:rsidRDefault="00633F86" w:rsidP="00633F86">
      <w:pPr>
        <w:ind w:firstLine="709"/>
        <w:jc w:val="both"/>
        <w:rPr>
          <w:color w:val="000000" w:themeColor="text1"/>
          <w:sz w:val="28"/>
          <w:szCs w:val="28"/>
          <w:bdr w:val="none" w:sz="0" w:space="0" w:color="auto" w:frame="1"/>
        </w:rPr>
      </w:pPr>
      <w:r w:rsidRPr="000B6224">
        <w:rPr>
          <w:color w:val="000000" w:themeColor="text1"/>
          <w:sz w:val="28"/>
          <w:szCs w:val="28"/>
          <w:bdr w:val="none" w:sz="0" w:space="0" w:color="auto" w:frame="1"/>
        </w:rPr>
        <w:t xml:space="preserve">1.1 Центр надання адміністративних послуг </w:t>
      </w:r>
      <w:r w:rsidRPr="000B6224">
        <w:rPr>
          <w:rFonts w:eastAsia="Batang"/>
          <w:color w:val="000000" w:themeColor="text1"/>
          <w:sz w:val="28"/>
          <w:szCs w:val="28"/>
          <w:lang w:eastAsia="ru-RU"/>
        </w:rPr>
        <w:t xml:space="preserve">Шпанівської сільської ради </w:t>
      </w:r>
      <w:r w:rsidR="00E366F7" w:rsidRPr="000B6224">
        <w:rPr>
          <w:rFonts w:eastAsia="Batang"/>
          <w:color w:val="000000" w:themeColor="text1"/>
          <w:sz w:val="28"/>
          <w:szCs w:val="28"/>
          <w:lang w:eastAsia="ru-RU"/>
        </w:rPr>
        <w:t xml:space="preserve">Рівненського району </w:t>
      </w:r>
      <w:r w:rsidRPr="000B6224">
        <w:rPr>
          <w:rFonts w:eastAsia="Batang"/>
          <w:color w:val="000000" w:themeColor="text1"/>
          <w:sz w:val="28"/>
          <w:szCs w:val="28"/>
          <w:lang w:eastAsia="ru-RU"/>
        </w:rPr>
        <w:t xml:space="preserve">Рівненської області </w:t>
      </w:r>
      <w:r w:rsidRPr="000B6224">
        <w:rPr>
          <w:color w:val="000000" w:themeColor="text1"/>
          <w:sz w:val="28"/>
          <w:szCs w:val="28"/>
          <w:bdr w:val="none" w:sz="0" w:space="0" w:color="auto" w:frame="1"/>
        </w:rPr>
        <w:t xml:space="preserve"> (далі – Центр або ЦНАП) утворений з метою забезпечення надання адміністративних послуг. ЦНАП з територіальним підрозділом у с. Великий Житин діє, як постійно діючий робочий орган </w:t>
      </w:r>
      <w:r w:rsidRPr="000B6224">
        <w:rPr>
          <w:rFonts w:eastAsia="Batang"/>
          <w:color w:val="000000" w:themeColor="text1"/>
          <w:sz w:val="28"/>
          <w:szCs w:val="28"/>
          <w:lang w:eastAsia="ru-RU"/>
        </w:rPr>
        <w:t>Шпанівської сільської ради</w:t>
      </w:r>
      <w:r w:rsidRPr="000B6224">
        <w:rPr>
          <w:color w:val="000000" w:themeColor="text1"/>
          <w:sz w:val="28"/>
          <w:szCs w:val="28"/>
          <w:bdr w:val="none" w:sz="0" w:space="0" w:color="auto" w:frame="1"/>
        </w:rPr>
        <w:t xml:space="preserve">. </w:t>
      </w:r>
    </w:p>
    <w:p w14:paraId="3CE1794A" w14:textId="77777777" w:rsidR="00633F86" w:rsidRPr="000B6224" w:rsidRDefault="00633F86" w:rsidP="00633F86">
      <w:pPr>
        <w:pStyle w:val="ms-rtefontsize-3"/>
        <w:shd w:val="clear" w:color="auto" w:fill="FFFFFF"/>
        <w:spacing w:before="0" w:beforeAutospacing="0" w:after="0" w:afterAutospacing="0"/>
        <w:ind w:firstLine="709"/>
        <w:jc w:val="both"/>
        <w:textAlignment w:val="baseline"/>
        <w:rPr>
          <w:color w:val="000000" w:themeColor="text1"/>
          <w:sz w:val="28"/>
          <w:szCs w:val="28"/>
          <w:bdr w:val="none" w:sz="0" w:space="0" w:color="auto" w:frame="1"/>
          <w:lang w:val="uk-UA"/>
        </w:rPr>
      </w:pPr>
      <w:r w:rsidRPr="000B6224">
        <w:rPr>
          <w:color w:val="000000" w:themeColor="text1"/>
          <w:sz w:val="28"/>
          <w:szCs w:val="28"/>
          <w:bdr w:val="none" w:sz="0" w:space="0" w:color="auto" w:frame="1"/>
          <w:lang w:val="uk-UA"/>
        </w:rPr>
        <w:t xml:space="preserve">1.2. Для здійснення матеріально-технічного та організаційного забезпечення діяльності ЦНАП у структурі сільради створено відділ </w:t>
      </w:r>
      <w:r w:rsidRPr="000B6224">
        <w:rPr>
          <w:color w:val="000000" w:themeColor="text1"/>
          <w:sz w:val="28"/>
          <w:szCs w:val="28"/>
          <w:lang w:val="uk-UA" w:eastAsia="uk-UA"/>
        </w:rPr>
        <w:t>з питань організації надання адміністративних послуг Шпанівської сільської ради</w:t>
      </w:r>
      <w:r w:rsidRPr="000B6224">
        <w:rPr>
          <w:bCs/>
          <w:color w:val="000000" w:themeColor="text1"/>
          <w:sz w:val="28"/>
          <w:szCs w:val="28"/>
          <w:lang w:val="uk-UA"/>
        </w:rPr>
        <w:t xml:space="preserve">, </w:t>
      </w:r>
      <w:r w:rsidRPr="000B6224">
        <w:rPr>
          <w:color w:val="000000" w:themeColor="text1"/>
          <w:sz w:val="28"/>
          <w:szCs w:val="28"/>
          <w:bdr w:val="none" w:sz="0" w:space="0" w:color="auto" w:frame="1"/>
          <w:lang w:val="uk-UA"/>
        </w:rPr>
        <w:t>на який покладено здійснення функцій з керівництва та відповідальність за організацію діяльності ЦНАП.</w:t>
      </w:r>
    </w:p>
    <w:p w14:paraId="30F6DDB5" w14:textId="77777777" w:rsidR="00633F86" w:rsidRPr="000B6224" w:rsidRDefault="00633F86" w:rsidP="00633F86">
      <w:pPr>
        <w:pStyle w:val="ms-rtefontsize-3"/>
        <w:shd w:val="clear" w:color="auto" w:fill="FFFFFF"/>
        <w:spacing w:before="0" w:beforeAutospacing="0" w:after="0" w:afterAutospacing="0"/>
        <w:ind w:firstLine="709"/>
        <w:jc w:val="both"/>
        <w:textAlignment w:val="baseline"/>
        <w:rPr>
          <w:color w:val="000000" w:themeColor="text1"/>
          <w:sz w:val="28"/>
          <w:szCs w:val="28"/>
          <w:lang w:val="uk-UA"/>
        </w:rPr>
      </w:pPr>
      <w:r w:rsidRPr="000B6224">
        <w:rPr>
          <w:color w:val="000000" w:themeColor="text1"/>
          <w:sz w:val="28"/>
          <w:szCs w:val="28"/>
          <w:bdr w:val="none" w:sz="0" w:space="0" w:color="auto" w:frame="1"/>
          <w:lang w:val="uk-UA"/>
        </w:rPr>
        <w:t xml:space="preserve">1.3. Рішення щодо утворення, ліквідації або реорганізації ЦНАП, як постійно діючого робочого органу сільської ради, приймається </w:t>
      </w:r>
      <w:r w:rsidRPr="000B6224">
        <w:rPr>
          <w:rFonts w:eastAsia="Batang"/>
          <w:color w:val="000000" w:themeColor="text1"/>
          <w:sz w:val="28"/>
          <w:szCs w:val="28"/>
          <w:lang w:val="uk-UA" w:eastAsia="ru-RU"/>
        </w:rPr>
        <w:t xml:space="preserve">Шпанівської сільської </w:t>
      </w:r>
      <w:r w:rsidRPr="000B6224">
        <w:rPr>
          <w:color w:val="000000" w:themeColor="text1"/>
          <w:sz w:val="28"/>
          <w:szCs w:val="28"/>
          <w:bdr w:val="none" w:sz="0" w:space="0" w:color="auto" w:frame="1"/>
          <w:lang w:val="uk-UA"/>
        </w:rPr>
        <w:t>радою.</w:t>
      </w:r>
    </w:p>
    <w:p w14:paraId="09A429B8" w14:textId="77777777" w:rsidR="00633F86" w:rsidRPr="000B6224" w:rsidRDefault="00633F86" w:rsidP="00633F86">
      <w:pPr>
        <w:pStyle w:val="ms-rtefontsize-3"/>
        <w:shd w:val="clear" w:color="auto" w:fill="FFFFFF"/>
        <w:spacing w:before="0" w:beforeAutospacing="0" w:after="0" w:afterAutospacing="0"/>
        <w:ind w:firstLine="709"/>
        <w:jc w:val="both"/>
        <w:textAlignment w:val="baseline"/>
        <w:rPr>
          <w:color w:val="000000" w:themeColor="text1"/>
          <w:sz w:val="28"/>
          <w:szCs w:val="28"/>
          <w:bdr w:val="none" w:sz="0" w:space="0" w:color="auto" w:frame="1"/>
          <w:lang w:val="uk-UA"/>
        </w:rPr>
      </w:pPr>
      <w:r w:rsidRPr="000B6224">
        <w:rPr>
          <w:color w:val="000000" w:themeColor="text1"/>
          <w:sz w:val="28"/>
          <w:szCs w:val="28"/>
          <w:bdr w:val="none" w:sz="0" w:space="0" w:color="auto" w:frame="1"/>
          <w:lang w:val="uk-UA"/>
        </w:rPr>
        <w:t>1.3 ЦНАП у своїй діяльності керується Конституцією та законами України, актами Президента України і Кабінету Міністрів України, рішеннями центральних та місцевих органів виконавчої влади, органів місцевого самоврядування, положенням про ЦНАП.</w:t>
      </w:r>
    </w:p>
    <w:p w14:paraId="79E13DD3" w14:textId="77777777" w:rsidR="00633F86" w:rsidRPr="000B6224" w:rsidRDefault="00633F86" w:rsidP="00633F86">
      <w:pPr>
        <w:jc w:val="center"/>
        <w:rPr>
          <w:rFonts w:eastAsia="Batang"/>
          <w:b/>
          <w:color w:val="000000" w:themeColor="text1"/>
          <w:sz w:val="28"/>
          <w:szCs w:val="28"/>
          <w:lang w:eastAsia="ru-RU"/>
        </w:rPr>
      </w:pPr>
    </w:p>
    <w:p w14:paraId="510DBA84" w14:textId="77777777" w:rsidR="00633F86" w:rsidRPr="000B6224" w:rsidRDefault="00633F86" w:rsidP="00633F86">
      <w:pPr>
        <w:jc w:val="center"/>
        <w:rPr>
          <w:rFonts w:eastAsia="Batang"/>
          <w:b/>
          <w:color w:val="000000" w:themeColor="text1"/>
          <w:sz w:val="28"/>
          <w:szCs w:val="28"/>
          <w:lang w:eastAsia="ru-RU"/>
        </w:rPr>
      </w:pPr>
      <w:r w:rsidRPr="000B6224">
        <w:rPr>
          <w:rFonts w:eastAsia="Batang"/>
          <w:b/>
          <w:color w:val="000000" w:themeColor="text1"/>
          <w:sz w:val="28"/>
          <w:szCs w:val="28"/>
          <w:lang w:eastAsia="ru-RU"/>
        </w:rPr>
        <w:t>2. ЗАВДАННЯ ТА ФУНКЦІЇ</w:t>
      </w:r>
    </w:p>
    <w:p w14:paraId="16B94554" w14:textId="77777777" w:rsidR="00633F86" w:rsidRPr="000B6224" w:rsidRDefault="00633F86" w:rsidP="00633F86">
      <w:pPr>
        <w:pStyle w:val="ms-rtefontsize-3"/>
        <w:shd w:val="clear" w:color="auto" w:fill="FFFFFF"/>
        <w:spacing w:before="0" w:beforeAutospacing="0" w:after="0" w:afterAutospacing="0"/>
        <w:ind w:firstLine="709"/>
        <w:jc w:val="both"/>
        <w:textAlignment w:val="baseline"/>
        <w:rPr>
          <w:color w:val="000000" w:themeColor="text1"/>
          <w:sz w:val="28"/>
          <w:szCs w:val="28"/>
          <w:bdr w:val="none" w:sz="0" w:space="0" w:color="auto" w:frame="1"/>
          <w:lang w:val="uk-UA"/>
        </w:rPr>
      </w:pPr>
      <w:r w:rsidRPr="000B6224">
        <w:rPr>
          <w:color w:val="000000" w:themeColor="text1"/>
          <w:sz w:val="28"/>
          <w:szCs w:val="28"/>
          <w:bdr w:val="none" w:sz="0" w:space="0" w:color="auto" w:frame="1"/>
          <w:lang w:val="uk-UA"/>
        </w:rPr>
        <w:t>2.1 Відповідно до мети створення ЦНАП, його основними завданнями є:</w:t>
      </w:r>
    </w:p>
    <w:p w14:paraId="5CA56627" w14:textId="77777777" w:rsidR="00633F86" w:rsidRPr="000B6224" w:rsidRDefault="00633F86" w:rsidP="00633F86">
      <w:pPr>
        <w:pStyle w:val="ms-rtefontsize-3"/>
        <w:shd w:val="clear" w:color="auto" w:fill="FFFFFF"/>
        <w:spacing w:before="0" w:beforeAutospacing="0" w:after="0" w:afterAutospacing="0"/>
        <w:ind w:firstLine="709"/>
        <w:jc w:val="both"/>
        <w:textAlignment w:val="baseline"/>
        <w:rPr>
          <w:color w:val="000000" w:themeColor="text1"/>
          <w:sz w:val="28"/>
          <w:szCs w:val="28"/>
          <w:bdr w:val="none" w:sz="0" w:space="0" w:color="auto" w:frame="1"/>
          <w:lang w:val="uk-UA"/>
        </w:rPr>
      </w:pPr>
      <w:r w:rsidRPr="000B6224">
        <w:rPr>
          <w:color w:val="000000" w:themeColor="text1"/>
          <w:sz w:val="28"/>
          <w:szCs w:val="28"/>
          <w:bdr w:val="none" w:sz="0" w:space="0" w:color="auto" w:frame="1"/>
          <w:lang w:val="uk-UA"/>
        </w:rPr>
        <w:t>2.1.1 організація надання адміністративних послуг у найкоротший строк та за мінімальної кількості відвідувань суб’єктів звернень;</w:t>
      </w:r>
    </w:p>
    <w:p w14:paraId="504CE0AD" w14:textId="77777777" w:rsidR="00633F86" w:rsidRPr="000B6224" w:rsidRDefault="00633F86" w:rsidP="00633F86">
      <w:pPr>
        <w:pStyle w:val="ms-rtefontsize-3"/>
        <w:shd w:val="clear" w:color="auto" w:fill="FFFFFF"/>
        <w:spacing w:before="0" w:beforeAutospacing="0" w:after="0" w:afterAutospacing="0"/>
        <w:ind w:firstLine="709"/>
        <w:jc w:val="both"/>
        <w:textAlignment w:val="baseline"/>
        <w:rPr>
          <w:color w:val="000000" w:themeColor="text1"/>
          <w:sz w:val="28"/>
          <w:szCs w:val="28"/>
          <w:bdr w:val="none" w:sz="0" w:space="0" w:color="auto" w:frame="1"/>
          <w:lang w:val="uk-UA"/>
        </w:rPr>
      </w:pPr>
      <w:r w:rsidRPr="000B6224">
        <w:rPr>
          <w:color w:val="000000" w:themeColor="text1"/>
          <w:sz w:val="28"/>
          <w:szCs w:val="28"/>
          <w:bdr w:val="none" w:sz="0" w:space="0" w:color="auto" w:frame="1"/>
          <w:lang w:val="uk-UA"/>
        </w:rPr>
        <w:t>2.1.2 спрощення процедури отримання адміністративних послуг та поліпшення якості їх надання;</w:t>
      </w:r>
    </w:p>
    <w:p w14:paraId="30542603" w14:textId="77777777" w:rsidR="00633F86" w:rsidRPr="000B6224" w:rsidRDefault="00633F86" w:rsidP="00633F86">
      <w:pPr>
        <w:pStyle w:val="ms-rtefontsize-3"/>
        <w:shd w:val="clear" w:color="auto" w:fill="FFFFFF"/>
        <w:spacing w:before="0" w:beforeAutospacing="0" w:after="0" w:afterAutospacing="0"/>
        <w:ind w:firstLine="709"/>
        <w:jc w:val="both"/>
        <w:textAlignment w:val="baseline"/>
        <w:rPr>
          <w:color w:val="000000" w:themeColor="text1"/>
          <w:sz w:val="28"/>
          <w:szCs w:val="28"/>
          <w:bdr w:val="none" w:sz="0" w:space="0" w:color="auto" w:frame="1"/>
          <w:lang w:val="uk-UA"/>
        </w:rPr>
      </w:pPr>
      <w:r w:rsidRPr="000B6224">
        <w:rPr>
          <w:color w:val="000000" w:themeColor="text1"/>
          <w:sz w:val="28"/>
          <w:szCs w:val="28"/>
          <w:bdr w:val="none" w:sz="0" w:space="0" w:color="auto" w:frame="1"/>
          <w:lang w:val="uk-UA"/>
        </w:rPr>
        <w:t>2.1.3 забезпечення інформування суб’єктів звернень про вимоги та порядок надання адміністративних послуг, що надаються через адміністратора.</w:t>
      </w:r>
    </w:p>
    <w:p w14:paraId="274320C6" w14:textId="77777777" w:rsidR="00633F86" w:rsidRPr="000B6224" w:rsidRDefault="00633F86" w:rsidP="00633F86">
      <w:pPr>
        <w:pStyle w:val="ms-rtefontsize-3"/>
        <w:shd w:val="clear" w:color="auto" w:fill="FFFFFF"/>
        <w:spacing w:before="0" w:beforeAutospacing="0" w:after="0" w:afterAutospacing="0"/>
        <w:ind w:firstLine="709"/>
        <w:jc w:val="both"/>
        <w:textAlignment w:val="baseline"/>
        <w:rPr>
          <w:color w:val="000000" w:themeColor="text1"/>
          <w:sz w:val="28"/>
          <w:szCs w:val="28"/>
          <w:bdr w:val="none" w:sz="0" w:space="0" w:color="auto" w:frame="1"/>
          <w:lang w:val="uk-UA"/>
        </w:rPr>
      </w:pPr>
      <w:r w:rsidRPr="000B6224">
        <w:rPr>
          <w:color w:val="000000" w:themeColor="text1"/>
          <w:sz w:val="28"/>
          <w:szCs w:val="28"/>
          <w:bdr w:val="none" w:sz="0" w:space="0" w:color="auto" w:frame="1"/>
          <w:lang w:val="uk-UA"/>
        </w:rPr>
        <w:t>2.2. ЦНАП забезпечує надання адміністративних послуг через адміністратора шляхом його взаємодії із суб’єктами надання адміністративних послуг.</w:t>
      </w:r>
    </w:p>
    <w:p w14:paraId="554D240B" w14:textId="77777777" w:rsidR="00633F86" w:rsidRPr="000B6224" w:rsidRDefault="00633F86" w:rsidP="00633F86">
      <w:pPr>
        <w:pStyle w:val="ms-rtefontsize-3"/>
        <w:shd w:val="clear" w:color="auto" w:fill="FFFFFF"/>
        <w:spacing w:before="0" w:beforeAutospacing="0" w:after="0" w:afterAutospacing="0"/>
        <w:ind w:firstLine="709"/>
        <w:jc w:val="both"/>
        <w:textAlignment w:val="baseline"/>
        <w:rPr>
          <w:color w:val="000000" w:themeColor="text1"/>
          <w:sz w:val="28"/>
          <w:szCs w:val="28"/>
          <w:lang w:val="uk-UA"/>
        </w:rPr>
      </w:pPr>
      <w:r w:rsidRPr="000B6224">
        <w:rPr>
          <w:color w:val="000000" w:themeColor="text1"/>
          <w:sz w:val="28"/>
          <w:szCs w:val="28"/>
          <w:bdr w:val="none" w:sz="0" w:space="0" w:color="auto" w:frame="1"/>
          <w:lang w:val="uk-UA"/>
        </w:rPr>
        <w:t xml:space="preserve">2.3. Перелік адміністративних послуг, які надаються через ЦНАП, визначається рішенням </w:t>
      </w:r>
      <w:r w:rsidRPr="000B6224">
        <w:rPr>
          <w:rFonts w:eastAsia="Batang"/>
          <w:color w:val="000000" w:themeColor="text1"/>
          <w:sz w:val="28"/>
          <w:szCs w:val="28"/>
          <w:lang w:val="uk-UA" w:eastAsia="ru-RU"/>
        </w:rPr>
        <w:t xml:space="preserve">Шпанівської сільської </w:t>
      </w:r>
      <w:r w:rsidRPr="000B6224">
        <w:rPr>
          <w:color w:val="000000" w:themeColor="text1"/>
          <w:sz w:val="28"/>
          <w:szCs w:val="28"/>
          <w:bdr w:val="none" w:sz="0" w:space="0" w:color="auto" w:frame="1"/>
          <w:lang w:val="uk-UA"/>
        </w:rPr>
        <w:t>ради.</w:t>
      </w:r>
    </w:p>
    <w:p w14:paraId="0B6CAB37" w14:textId="77777777" w:rsidR="00633F86" w:rsidRPr="000B6224" w:rsidRDefault="00633F86" w:rsidP="00633F86">
      <w:pPr>
        <w:pStyle w:val="ms-rtefontsize-3"/>
        <w:shd w:val="clear" w:color="auto" w:fill="FFFFFF"/>
        <w:spacing w:before="0" w:beforeAutospacing="0" w:after="0" w:afterAutospacing="0"/>
        <w:ind w:firstLine="709"/>
        <w:jc w:val="both"/>
        <w:textAlignment w:val="baseline"/>
        <w:rPr>
          <w:color w:val="000000" w:themeColor="text1"/>
          <w:sz w:val="28"/>
          <w:szCs w:val="28"/>
          <w:lang w:val="uk-UA"/>
        </w:rPr>
      </w:pPr>
      <w:r w:rsidRPr="000B6224">
        <w:rPr>
          <w:color w:val="000000" w:themeColor="text1"/>
          <w:sz w:val="28"/>
          <w:szCs w:val="28"/>
          <w:bdr w:val="none" w:sz="0" w:space="0" w:color="auto" w:frame="1"/>
          <w:lang w:val="uk-UA"/>
        </w:rPr>
        <w:t xml:space="preserve">2.4. Перелік адміністративних послуг, які надаються через територіальний підрозділ ЦНАП, суб’єктами надання яких є структурні </w:t>
      </w:r>
      <w:r w:rsidRPr="000B6224">
        <w:rPr>
          <w:color w:val="000000" w:themeColor="text1"/>
          <w:sz w:val="28"/>
          <w:szCs w:val="28"/>
          <w:bdr w:val="none" w:sz="0" w:space="0" w:color="auto" w:frame="1"/>
          <w:lang w:val="uk-UA"/>
        </w:rPr>
        <w:lastRenderedPageBreak/>
        <w:t xml:space="preserve">підрозділи </w:t>
      </w:r>
      <w:r w:rsidRPr="000B6224">
        <w:rPr>
          <w:rFonts w:eastAsia="Batang"/>
          <w:color w:val="000000" w:themeColor="text1"/>
          <w:sz w:val="28"/>
          <w:szCs w:val="28"/>
          <w:lang w:val="uk-UA" w:eastAsia="ru-RU"/>
        </w:rPr>
        <w:t xml:space="preserve">Шпанівської сільської </w:t>
      </w:r>
      <w:r w:rsidRPr="000B6224">
        <w:rPr>
          <w:color w:val="000000" w:themeColor="text1"/>
          <w:sz w:val="28"/>
          <w:szCs w:val="28"/>
          <w:bdr w:val="none" w:sz="0" w:space="0" w:color="auto" w:frame="1"/>
          <w:lang w:val="uk-UA"/>
        </w:rPr>
        <w:t xml:space="preserve">радою, іншими СНАП визначається </w:t>
      </w:r>
      <w:r w:rsidRPr="000B6224">
        <w:rPr>
          <w:rFonts w:eastAsia="Batang"/>
          <w:color w:val="000000" w:themeColor="text1"/>
          <w:sz w:val="28"/>
          <w:szCs w:val="28"/>
          <w:lang w:val="uk-UA" w:eastAsia="ru-RU"/>
        </w:rPr>
        <w:t xml:space="preserve">Шпанівською сільською </w:t>
      </w:r>
      <w:r w:rsidRPr="000B6224">
        <w:rPr>
          <w:color w:val="000000" w:themeColor="text1"/>
          <w:sz w:val="28"/>
          <w:szCs w:val="28"/>
          <w:bdr w:val="none" w:sz="0" w:space="0" w:color="auto" w:frame="1"/>
          <w:lang w:val="uk-UA"/>
        </w:rPr>
        <w:t>радою.</w:t>
      </w:r>
    </w:p>
    <w:p w14:paraId="62F12210" w14:textId="77777777" w:rsidR="00633F86" w:rsidRPr="000B6224" w:rsidRDefault="00633F86" w:rsidP="00633F86">
      <w:pPr>
        <w:pStyle w:val="ms-rtefontsize-3"/>
        <w:shd w:val="clear" w:color="auto" w:fill="FFFFFF"/>
        <w:spacing w:before="0" w:beforeAutospacing="0" w:after="0" w:afterAutospacing="0"/>
        <w:ind w:firstLine="709"/>
        <w:jc w:val="both"/>
        <w:textAlignment w:val="baseline"/>
        <w:rPr>
          <w:color w:val="000000" w:themeColor="text1"/>
          <w:sz w:val="28"/>
          <w:szCs w:val="28"/>
          <w:bdr w:val="none" w:sz="0" w:space="0" w:color="auto" w:frame="1"/>
          <w:lang w:val="uk-UA"/>
        </w:rPr>
      </w:pPr>
      <w:r w:rsidRPr="000B6224">
        <w:rPr>
          <w:color w:val="000000" w:themeColor="text1"/>
          <w:sz w:val="28"/>
          <w:szCs w:val="28"/>
          <w:bdr w:val="none" w:sz="0" w:space="0" w:color="auto" w:frame="1"/>
          <w:lang w:val="uk-UA"/>
        </w:rPr>
        <w:t xml:space="preserve">2.5. ЦНАП за рішенням </w:t>
      </w:r>
      <w:r w:rsidRPr="000B6224">
        <w:rPr>
          <w:rFonts w:eastAsia="Batang"/>
          <w:color w:val="000000" w:themeColor="text1"/>
          <w:sz w:val="28"/>
          <w:szCs w:val="28"/>
          <w:lang w:val="uk-UA" w:eastAsia="ru-RU"/>
        </w:rPr>
        <w:t xml:space="preserve">Шпанівської сільської </w:t>
      </w:r>
      <w:r w:rsidRPr="000B6224">
        <w:rPr>
          <w:color w:val="000000" w:themeColor="text1"/>
          <w:sz w:val="28"/>
          <w:szCs w:val="28"/>
          <w:bdr w:val="none" w:sz="0" w:space="0" w:color="auto" w:frame="1"/>
          <w:lang w:val="uk-UA"/>
        </w:rPr>
        <w:t>ради, також може здійснюватися прийняття звітів, декларацій, скарг та надання консультацій розгляд яких віднесено до повноважень виконавчого комітету сільської ради, при якому утворено такий Центр та на підставі узгоджених рішень з іншими СНАП.</w:t>
      </w:r>
    </w:p>
    <w:p w14:paraId="57B4ABC8" w14:textId="77777777" w:rsidR="00633F86" w:rsidRPr="000B6224" w:rsidRDefault="00633F86" w:rsidP="00633F86">
      <w:pPr>
        <w:pStyle w:val="ms-rtefontsize-3"/>
        <w:shd w:val="clear" w:color="auto" w:fill="FFFFFF"/>
        <w:spacing w:before="0" w:beforeAutospacing="0" w:after="0" w:afterAutospacing="0"/>
        <w:ind w:firstLine="709"/>
        <w:jc w:val="both"/>
        <w:textAlignment w:val="baseline"/>
        <w:rPr>
          <w:color w:val="000000" w:themeColor="text1"/>
          <w:sz w:val="28"/>
          <w:szCs w:val="28"/>
          <w:bdr w:val="none" w:sz="0" w:space="0" w:color="auto" w:frame="1"/>
          <w:lang w:val="uk-UA"/>
        </w:rPr>
      </w:pPr>
      <w:r w:rsidRPr="000B6224">
        <w:rPr>
          <w:color w:val="000000" w:themeColor="text1"/>
          <w:sz w:val="28"/>
          <w:szCs w:val="28"/>
          <w:bdr w:val="none" w:sz="0" w:space="0" w:color="auto" w:frame="1"/>
          <w:lang w:val="uk-UA"/>
        </w:rPr>
        <w:t>2.6. У приміщенні, де розміщується ЦНАП та його територіальний підрозділ можуть надаватися супутні послуги (виготовлення копій документів, ламінування, фотографування, продаж канцелярських товарів, надання банківських послуг тощо) суб’єктами господарювання, добір яких здійснюється на конкурсній основі за критеріями забезпечення мінімізації матеріальних витрат та витрат часу суб’єкта звернення. Добір суб’єктів господарювання для надання супутніх послуг здійснюється органом, що утворив Центр, на конкурсній основі за критеріями забезпечення мінімізації матеріальних витрат та витрат часу суб’єкта звернення, а також з урахуванням вимог законодавства у сфері оренди державного та комунального майна. Забороняється відносити до супутніх послуг надання консультацій та інформації, пов’язаних з наданням адміністративних послуг, продаж бланків заяв та інших документів, необхідних для звернення щодо надання адміністративних послуг, а також надання допомоги в їх заповненні, формуванні пакета документів.</w:t>
      </w:r>
    </w:p>
    <w:p w14:paraId="492F0E0B" w14:textId="77777777" w:rsidR="00633F86" w:rsidRPr="000B6224" w:rsidRDefault="00633F86" w:rsidP="00633F86">
      <w:pPr>
        <w:pStyle w:val="ms-rtefontsize-3"/>
        <w:shd w:val="clear" w:color="auto" w:fill="FFFFFF"/>
        <w:spacing w:before="0" w:beforeAutospacing="0" w:after="0" w:afterAutospacing="0"/>
        <w:ind w:firstLine="709"/>
        <w:jc w:val="both"/>
        <w:textAlignment w:val="baseline"/>
        <w:rPr>
          <w:color w:val="000000" w:themeColor="text1"/>
          <w:sz w:val="28"/>
          <w:szCs w:val="28"/>
          <w:bdr w:val="none" w:sz="0" w:space="0" w:color="auto" w:frame="1"/>
          <w:lang w:val="uk-UA"/>
        </w:rPr>
      </w:pPr>
      <w:r w:rsidRPr="000B6224">
        <w:rPr>
          <w:color w:val="000000" w:themeColor="text1"/>
          <w:sz w:val="28"/>
          <w:szCs w:val="28"/>
          <w:bdr w:val="none" w:sz="0" w:space="0" w:color="auto" w:frame="1"/>
          <w:lang w:val="uk-UA"/>
        </w:rPr>
        <w:t>2.7. </w:t>
      </w:r>
      <w:r w:rsidRPr="000B6224">
        <w:rPr>
          <w:color w:val="000000" w:themeColor="text1"/>
          <w:sz w:val="28"/>
          <w:szCs w:val="28"/>
          <w:lang w:val="uk-UA"/>
        </w:rPr>
        <w:t>ЦНАП повинен бути облаштований у місцях прийому суб’єктів звернень інформаційними стендами із зразками відповідних документів та інформацією в обсязі, достатньому для отримання адміністративної послуги без сторонньої допомоги.</w:t>
      </w:r>
    </w:p>
    <w:p w14:paraId="2D3A9589" w14:textId="77777777" w:rsidR="00633F86" w:rsidRPr="000B6224" w:rsidRDefault="00633F86" w:rsidP="00633F86">
      <w:pPr>
        <w:pStyle w:val="ms-rtefontsize-3"/>
        <w:shd w:val="clear" w:color="auto" w:fill="FFFFFF"/>
        <w:spacing w:before="0" w:beforeAutospacing="0" w:after="0" w:afterAutospacing="0"/>
        <w:ind w:firstLine="709"/>
        <w:jc w:val="both"/>
        <w:textAlignment w:val="baseline"/>
        <w:rPr>
          <w:color w:val="000000" w:themeColor="text1"/>
          <w:sz w:val="28"/>
          <w:szCs w:val="28"/>
          <w:bdr w:val="none" w:sz="0" w:space="0" w:color="auto" w:frame="1"/>
          <w:lang w:val="uk-UA"/>
        </w:rPr>
      </w:pPr>
      <w:r w:rsidRPr="000B6224">
        <w:rPr>
          <w:color w:val="000000" w:themeColor="text1"/>
          <w:sz w:val="28"/>
          <w:szCs w:val="28"/>
          <w:bdr w:val="none" w:sz="0" w:space="0" w:color="auto" w:frame="1"/>
          <w:lang w:val="uk-UA"/>
        </w:rPr>
        <w:t xml:space="preserve">2.8. Суб’єкт звернення для отримання адміністративної послуги в Центрі звертається до адміністратора </w:t>
      </w:r>
      <w:r w:rsidRPr="000B6224">
        <w:rPr>
          <w:color w:val="000000" w:themeColor="text1"/>
          <w:sz w:val="28"/>
          <w:szCs w:val="28"/>
          <w:bdr w:val="none" w:sz="0" w:space="0" w:color="auto" w:frame="1"/>
          <w:lang w:val="uk-UA"/>
        </w:rPr>
        <w:softHyphen/>
        <w:t xml:space="preserve"> посадової особи </w:t>
      </w:r>
      <w:r w:rsidRPr="000B6224">
        <w:rPr>
          <w:rFonts w:eastAsia="Batang"/>
          <w:color w:val="000000" w:themeColor="text1"/>
          <w:sz w:val="28"/>
          <w:szCs w:val="28"/>
          <w:lang w:val="uk-UA" w:eastAsia="ru-RU"/>
        </w:rPr>
        <w:t xml:space="preserve">Шпанівської сільської </w:t>
      </w:r>
      <w:r w:rsidRPr="000B6224">
        <w:rPr>
          <w:color w:val="000000" w:themeColor="text1"/>
          <w:sz w:val="28"/>
          <w:szCs w:val="28"/>
          <w:bdr w:val="none" w:sz="0" w:space="0" w:color="auto" w:frame="1"/>
          <w:lang w:val="uk-UA"/>
        </w:rPr>
        <w:t>ради, яка організовує надання адміністративних послуг.</w:t>
      </w:r>
    </w:p>
    <w:p w14:paraId="3B8784EF" w14:textId="77777777" w:rsidR="00633F86" w:rsidRPr="000B6224" w:rsidRDefault="00633F86" w:rsidP="00633F86">
      <w:pPr>
        <w:pStyle w:val="ms-rtefontsize-3"/>
        <w:shd w:val="clear" w:color="auto" w:fill="FFFFFF"/>
        <w:spacing w:before="0" w:beforeAutospacing="0" w:after="0" w:afterAutospacing="0"/>
        <w:ind w:firstLine="709"/>
        <w:jc w:val="both"/>
        <w:textAlignment w:val="baseline"/>
        <w:rPr>
          <w:color w:val="000000" w:themeColor="text1"/>
          <w:sz w:val="28"/>
          <w:szCs w:val="28"/>
          <w:bdr w:val="none" w:sz="0" w:space="0" w:color="auto" w:frame="1"/>
          <w:lang w:val="uk-UA"/>
        </w:rPr>
      </w:pPr>
      <w:r w:rsidRPr="000B6224">
        <w:rPr>
          <w:color w:val="000000" w:themeColor="text1"/>
          <w:sz w:val="28"/>
          <w:szCs w:val="28"/>
          <w:lang w:val="ru-RU"/>
        </w:rPr>
        <w:t>2.9</w:t>
      </w:r>
      <w:r w:rsidRPr="000B6224">
        <w:rPr>
          <w:color w:val="000000" w:themeColor="text1"/>
          <w:sz w:val="28"/>
          <w:szCs w:val="28"/>
          <w:bdr w:val="none" w:sz="0" w:space="0" w:color="auto" w:frame="1"/>
          <w:lang w:val="uk-UA"/>
        </w:rPr>
        <w:t xml:space="preserve">. Адміністратор призначається на посаду та звільняється з посади </w:t>
      </w:r>
      <w:r w:rsidR="00E366F7" w:rsidRPr="000B6224">
        <w:rPr>
          <w:color w:val="000000" w:themeColor="text1"/>
          <w:sz w:val="28"/>
          <w:szCs w:val="28"/>
          <w:bdr w:val="none" w:sz="0" w:space="0" w:color="auto" w:frame="1"/>
          <w:lang w:val="uk-UA"/>
        </w:rPr>
        <w:t>сільським</w:t>
      </w:r>
      <w:r w:rsidRPr="000B6224">
        <w:rPr>
          <w:color w:val="000000" w:themeColor="text1"/>
          <w:sz w:val="28"/>
          <w:szCs w:val="28"/>
          <w:bdr w:val="none" w:sz="0" w:space="0" w:color="auto" w:frame="1"/>
          <w:lang w:val="uk-UA"/>
        </w:rPr>
        <w:t xml:space="preserve"> головою. Кількість адміністраторів, які працюють в ЦНАП, затверджується </w:t>
      </w:r>
      <w:r w:rsidR="00E366F7" w:rsidRPr="000B6224">
        <w:rPr>
          <w:color w:val="000000" w:themeColor="text1"/>
          <w:sz w:val="28"/>
          <w:szCs w:val="28"/>
          <w:bdr w:val="none" w:sz="0" w:space="0" w:color="auto" w:frame="1"/>
          <w:lang w:val="uk-UA"/>
        </w:rPr>
        <w:t>сільсь</w:t>
      </w:r>
      <w:r w:rsidRPr="000B6224">
        <w:rPr>
          <w:color w:val="000000" w:themeColor="text1"/>
          <w:sz w:val="28"/>
          <w:szCs w:val="28"/>
          <w:bdr w:val="none" w:sz="0" w:space="0" w:color="auto" w:frame="1"/>
          <w:lang w:val="uk-UA"/>
        </w:rPr>
        <w:t>кою радою.</w:t>
      </w:r>
    </w:p>
    <w:p w14:paraId="59038855" w14:textId="77777777" w:rsidR="00633F86" w:rsidRPr="000B6224" w:rsidRDefault="00633F86" w:rsidP="00633F86">
      <w:pPr>
        <w:pStyle w:val="ms-rtefontsize-3"/>
        <w:shd w:val="clear" w:color="auto" w:fill="FFFFFF"/>
        <w:spacing w:before="0" w:beforeAutospacing="0" w:after="0" w:afterAutospacing="0"/>
        <w:ind w:firstLine="709"/>
        <w:jc w:val="both"/>
        <w:textAlignment w:val="baseline"/>
        <w:rPr>
          <w:color w:val="000000" w:themeColor="text1"/>
          <w:sz w:val="28"/>
          <w:szCs w:val="28"/>
          <w:bdr w:val="none" w:sz="0" w:space="0" w:color="auto" w:frame="1"/>
          <w:lang w:val="uk-UA"/>
        </w:rPr>
      </w:pPr>
      <w:r w:rsidRPr="000B6224">
        <w:rPr>
          <w:color w:val="000000" w:themeColor="text1"/>
          <w:sz w:val="28"/>
          <w:szCs w:val="28"/>
          <w:bdr w:val="none" w:sz="0" w:space="0" w:color="auto" w:frame="1"/>
          <w:lang w:val="uk-UA"/>
        </w:rPr>
        <w:t>2.10. Адміністратор  має іменну печатку (штамп) із зазначенням його прізвища, імені, по батькові та найменування ЦНАП.</w:t>
      </w:r>
    </w:p>
    <w:p w14:paraId="779217F7" w14:textId="77777777" w:rsidR="00633F86" w:rsidRPr="000B6224" w:rsidRDefault="00633F86" w:rsidP="00633F86">
      <w:pPr>
        <w:pStyle w:val="ms-rtefontsize-3"/>
        <w:shd w:val="clear" w:color="auto" w:fill="FFFFFF"/>
        <w:spacing w:before="0" w:beforeAutospacing="0" w:after="0" w:afterAutospacing="0"/>
        <w:ind w:firstLine="709"/>
        <w:jc w:val="both"/>
        <w:textAlignment w:val="baseline"/>
        <w:rPr>
          <w:color w:val="000000" w:themeColor="text1"/>
          <w:sz w:val="28"/>
          <w:szCs w:val="28"/>
          <w:bdr w:val="none" w:sz="0" w:space="0" w:color="auto" w:frame="1"/>
          <w:lang w:val="uk-UA"/>
        </w:rPr>
      </w:pPr>
      <w:r w:rsidRPr="000B6224">
        <w:rPr>
          <w:color w:val="000000" w:themeColor="text1"/>
          <w:sz w:val="28"/>
          <w:szCs w:val="28"/>
          <w:bdr w:val="none" w:sz="0" w:space="0" w:color="auto" w:frame="1"/>
          <w:lang w:val="uk-UA"/>
        </w:rPr>
        <w:t>2.11. Основними завданнями адміністратора є:</w:t>
      </w:r>
    </w:p>
    <w:p w14:paraId="3AAE5EEF" w14:textId="77777777" w:rsidR="00633F86" w:rsidRPr="000B6224" w:rsidRDefault="00633F86" w:rsidP="00633F86">
      <w:pPr>
        <w:pStyle w:val="ms-rtefontsize-3"/>
        <w:shd w:val="clear" w:color="auto" w:fill="FFFFFF"/>
        <w:spacing w:before="0" w:beforeAutospacing="0" w:after="0" w:afterAutospacing="0"/>
        <w:ind w:firstLine="709"/>
        <w:jc w:val="both"/>
        <w:textAlignment w:val="baseline"/>
        <w:rPr>
          <w:color w:val="000000" w:themeColor="text1"/>
          <w:sz w:val="28"/>
          <w:szCs w:val="28"/>
          <w:bdr w:val="none" w:sz="0" w:space="0" w:color="auto" w:frame="1"/>
          <w:lang w:val="uk-UA"/>
        </w:rPr>
      </w:pPr>
      <w:r w:rsidRPr="000B6224">
        <w:rPr>
          <w:color w:val="000000" w:themeColor="text1"/>
          <w:sz w:val="28"/>
          <w:szCs w:val="28"/>
          <w:bdr w:val="none" w:sz="0" w:space="0" w:color="auto" w:frame="1"/>
          <w:lang w:val="uk-UA"/>
        </w:rPr>
        <w:t>2.11.1 надання суб’єктам звернень вичерпної інформації і консультацій щодо вимог та порядку надання адміністративних послуг;</w:t>
      </w:r>
    </w:p>
    <w:p w14:paraId="4E7CC892" w14:textId="77777777" w:rsidR="00633F86" w:rsidRPr="000B6224" w:rsidRDefault="00633F86" w:rsidP="00633F86">
      <w:pPr>
        <w:pStyle w:val="ms-rtefontsize-3"/>
        <w:shd w:val="clear" w:color="auto" w:fill="FFFFFF"/>
        <w:spacing w:before="0" w:beforeAutospacing="0" w:after="0" w:afterAutospacing="0"/>
        <w:ind w:firstLine="709"/>
        <w:jc w:val="both"/>
        <w:textAlignment w:val="baseline"/>
        <w:rPr>
          <w:color w:val="000000" w:themeColor="text1"/>
          <w:sz w:val="28"/>
          <w:szCs w:val="28"/>
          <w:bdr w:val="none" w:sz="0" w:space="0" w:color="auto" w:frame="1"/>
          <w:lang w:val="uk-UA"/>
        </w:rPr>
      </w:pPr>
      <w:r w:rsidRPr="000B6224">
        <w:rPr>
          <w:color w:val="000000" w:themeColor="text1"/>
          <w:sz w:val="28"/>
          <w:szCs w:val="28"/>
          <w:bdr w:val="none" w:sz="0" w:space="0" w:color="auto" w:frame="1"/>
          <w:lang w:val="uk-UA"/>
        </w:rPr>
        <w:t>2.11.2 прийняття від суб’єктів звернень документів, необхідних для надання адміністративних послуг, здійснення їх реєстрації та подання документів (їх копій) відповідним суб’єктам надання адміністративних послуг не пізніше наступного робочого дня після їх отримання з дотриманням вимог Закону України  «Про захист персональних даних»;</w:t>
      </w:r>
    </w:p>
    <w:p w14:paraId="24276966" w14:textId="77777777" w:rsidR="00633F86" w:rsidRPr="000B6224" w:rsidRDefault="00633F86" w:rsidP="00633F86">
      <w:pPr>
        <w:pStyle w:val="ms-rtefontsize-3"/>
        <w:shd w:val="clear" w:color="auto" w:fill="FFFFFF"/>
        <w:spacing w:before="0" w:beforeAutospacing="0" w:after="0" w:afterAutospacing="0"/>
        <w:ind w:firstLine="709"/>
        <w:jc w:val="both"/>
        <w:textAlignment w:val="baseline"/>
        <w:rPr>
          <w:color w:val="000000" w:themeColor="text1"/>
          <w:sz w:val="28"/>
          <w:szCs w:val="28"/>
          <w:bdr w:val="none" w:sz="0" w:space="0" w:color="auto" w:frame="1"/>
          <w:lang w:val="uk-UA"/>
        </w:rPr>
      </w:pPr>
      <w:r w:rsidRPr="000B6224">
        <w:rPr>
          <w:color w:val="000000" w:themeColor="text1"/>
          <w:sz w:val="28"/>
          <w:szCs w:val="28"/>
          <w:bdr w:val="none" w:sz="0" w:space="0" w:color="auto" w:frame="1"/>
          <w:lang w:val="uk-UA"/>
        </w:rPr>
        <w:t xml:space="preserve">2.11.3 видача або забезпечення надсилання через засоби поштового зв’язку суб’єктам звернень результатів надання адміністративних послуг (у </w:t>
      </w:r>
      <w:r w:rsidRPr="000B6224">
        <w:rPr>
          <w:color w:val="000000" w:themeColor="text1"/>
          <w:sz w:val="28"/>
          <w:szCs w:val="28"/>
          <w:bdr w:val="none" w:sz="0" w:space="0" w:color="auto" w:frame="1"/>
          <w:lang w:val="uk-UA"/>
        </w:rPr>
        <w:lastRenderedPageBreak/>
        <w:t>тому числі рішення про відмову в задоволенні заяви суб’єкта звернення), повідомлення про можливість отримання адміністративних послуг, оформлених суб’єктами надання адміністративних послуг;</w:t>
      </w:r>
    </w:p>
    <w:p w14:paraId="17033829" w14:textId="77777777" w:rsidR="00633F86" w:rsidRPr="000B6224" w:rsidRDefault="00633F86" w:rsidP="00633F86">
      <w:pPr>
        <w:pStyle w:val="ms-rtefontsize-3"/>
        <w:shd w:val="clear" w:color="auto" w:fill="FFFFFF"/>
        <w:spacing w:before="0" w:beforeAutospacing="0" w:after="0" w:afterAutospacing="0"/>
        <w:ind w:firstLine="709"/>
        <w:jc w:val="both"/>
        <w:textAlignment w:val="baseline"/>
        <w:rPr>
          <w:color w:val="000000" w:themeColor="text1"/>
          <w:sz w:val="28"/>
          <w:szCs w:val="28"/>
          <w:bdr w:val="none" w:sz="0" w:space="0" w:color="auto" w:frame="1"/>
          <w:lang w:val="uk-UA"/>
        </w:rPr>
      </w:pPr>
      <w:r w:rsidRPr="000B6224">
        <w:rPr>
          <w:color w:val="000000" w:themeColor="text1"/>
          <w:sz w:val="28"/>
          <w:szCs w:val="28"/>
          <w:bdr w:val="none" w:sz="0" w:space="0" w:color="auto" w:frame="1"/>
          <w:lang w:val="uk-UA"/>
        </w:rPr>
        <w:t>2.11.4 організація забезпечення надання адміністративних послуг суб’єктами їх надання;</w:t>
      </w:r>
    </w:p>
    <w:p w14:paraId="718E4905" w14:textId="77777777" w:rsidR="00633F86" w:rsidRPr="000B6224" w:rsidRDefault="00633F86" w:rsidP="00633F86">
      <w:pPr>
        <w:pStyle w:val="ms-rtefontsize-3"/>
        <w:shd w:val="clear" w:color="auto" w:fill="FFFFFF"/>
        <w:spacing w:before="0" w:beforeAutospacing="0" w:after="0" w:afterAutospacing="0"/>
        <w:ind w:firstLine="709"/>
        <w:jc w:val="both"/>
        <w:textAlignment w:val="baseline"/>
        <w:rPr>
          <w:color w:val="000000" w:themeColor="text1"/>
          <w:sz w:val="28"/>
          <w:szCs w:val="28"/>
          <w:bdr w:val="none" w:sz="0" w:space="0" w:color="auto" w:frame="1"/>
          <w:lang w:val="uk-UA"/>
        </w:rPr>
      </w:pPr>
      <w:r w:rsidRPr="000B6224">
        <w:rPr>
          <w:color w:val="000000" w:themeColor="text1"/>
          <w:sz w:val="28"/>
          <w:szCs w:val="28"/>
          <w:bdr w:val="none" w:sz="0" w:space="0" w:color="auto" w:frame="1"/>
          <w:lang w:val="uk-UA"/>
        </w:rPr>
        <w:t>2.11.5 здійснення контролю за додержанням суб’єктами надання адміністративних послуг строку розгляду справ та прийняття рішень;</w:t>
      </w:r>
    </w:p>
    <w:p w14:paraId="7A9433A2" w14:textId="77777777" w:rsidR="00633F86" w:rsidRPr="000B6224" w:rsidRDefault="00633F86" w:rsidP="00633F86">
      <w:pPr>
        <w:pStyle w:val="ms-rtefontsize-3"/>
        <w:shd w:val="clear" w:color="auto" w:fill="FFFFFF"/>
        <w:spacing w:before="0" w:beforeAutospacing="0" w:after="0" w:afterAutospacing="0"/>
        <w:ind w:firstLine="709"/>
        <w:jc w:val="both"/>
        <w:textAlignment w:val="baseline"/>
        <w:rPr>
          <w:color w:val="000000" w:themeColor="text1"/>
          <w:sz w:val="28"/>
          <w:szCs w:val="28"/>
          <w:bdr w:val="none" w:sz="0" w:space="0" w:color="auto" w:frame="1"/>
          <w:lang w:val="uk-UA"/>
        </w:rPr>
      </w:pPr>
      <w:r w:rsidRPr="000B6224">
        <w:rPr>
          <w:color w:val="000000" w:themeColor="text1"/>
          <w:sz w:val="28"/>
          <w:szCs w:val="28"/>
          <w:bdr w:val="none" w:sz="0" w:space="0" w:color="auto" w:frame="1"/>
          <w:lang w:val="uk-UA"/>
        </w:rPr>
        <w:t>2.11.6 надання адміністративних послуг у випадках, передбачених законом.</w:t>
      </w:r>
    </w:p>
    <w:p w14:paraId="228DC092" w14:textId="77777777" w:rsidR="00633F86" w:rsidRPr="000B6224" w:rsidRDefault="00633F86" w:rsidP="00633F86">
      <w:pPr>
        <w:pStyle w:val="ms-rtefontsize-3"/>
        <w:shd w:val="clear" w:color="auto" w:fill="FFFFFF"/>
        <w:spacing w:before="0" w:beforeAutospacing="0" w:after="0" w:afterAutospacing="0"/>
        <w:ind w:firstLine="709"/>
        <w:jc w:val="both"/>
        <w:textAlignment w:val="baseline"/>
        <w:rPr>
          <w:color w:val="000000" w:themeColor="text1"/>
          <w:sz w:val="28"/>
          <w:szCs w:val="28"/>
          <w:bdr w:val="none" w:sz="0" w:space="0" w:color="auto" w:frame="1"/>
          <w:lang w:val="uk-UA"/>
        </w:rPr>
      </w:pPr>
      <w:r w:rsidRPr="000B6224">
        <w:rPr>
          <w:color w:val="000000" w:themeColor="text1"/>
          <w:sz w:val="28"/>
          <w:szCs w:val="28"/>
          <w:bdr w:val="none" w:sz="0" w:space="0" w:color="auto" w:frame="1"/>
          <w:lang w:val="uk-UA"/>
        </w:rPr>
        <w:t>2.11.7 складання протоколів про адміністративні правопорушення у випадках передбачених законом;</w:t>
      </w:r>
    </w:p>
    <w:p w14:paraId="3321581D" w14:textId="77777777" w:rsidR="00633F86" w:rsidRPr="000B6224" w:rsidRDefault="00633F86" w:rsidP="00633F86">
      <w:pPr>
        <w:pStyle w:val="ms-rtefontsize-3"/>
        <w:shd w:val="clear" w:color="auto" w:fill="FFFFFF"/>
        <w:spacing w:before="0" w:beforeAutospacing="0" w:after="0" w:afterAutospacing="0"/>
        <w:ind w:firstLine="709"/>
        <w:jc w:val="both"/>
        <w:textAlignment w:val="baseline"/>
        <w:rPr>
          <w:color w:val="000000" w:themeColor="text1"/>
          <w:sz w:val="28"/>
          <w:szCs w:val="28"/>
          <w:bdr w:val="none" w:sz="0" w:space="0" w:color="auto" w:frame="1"/>
          <w:lang w:val="uk-UA"/>
        </w:rPr>
      </w:pPr>
      <w:r w:rsidRPr="000B6224">
        <w:rPr>
          <w:color w:val="000000" w:themeColor="text1"/>
          <w:sz w:val="28"/>
          <w:szCs w:val="28"/>
          <w:bdr w:val="none" w:sz="0" w:space="0" w:color="auto" w:frame="1"/>
          <w:lang w:val="uk-UA"/>
        </w:rPr>
        <w:t>2.11.8 розгляд звернень та запитів громадян, підприємств, установ, організацій в порядку, передбаченому чинним законодавством України, забезпечення виконання вимог законодавства України про доступ до публічної інформації.</w:t>
      </w:r>
    </w:p>
    <w:p w14:paraId="213E176B" w14:textId="77777777" w:rsidR="00633F86" w:rsidRPr="000B6224" w:rsidRDefault="00633F86" w:rsidP="00633F86">
      <w:pPr>
        <w:pStyle w:val="ms-rtefontsize-3"/>
        <w:shd w:val="clear" w:color="auto" w:fill="FFFFFF"/>
        <w:spacing w:before="0" w:beforeAutospacing="0" w:after="0" w:afterAutospacing="0"/>
        <w:ind w:firstLine="709"/>
        <w:jc w:val="both"/>
        <w:textAlignment w:val="baseline"/>
        <w:rPr>
          <w:color w:val="000000" w:themeColor="text1"/>
          <w:sz w:val="28"/>
          <w:szCs w:val="28"/>
          <w:bdr w:val="none" w:sz="0" w:space="0" w:color="auto" w:frame="1"/>
          <w:lang w:val="uk-UA"/>
        </w:rPr>
      </w:pPr>
      <w:r w:rsidRPr="000B6224">
        <w:rPr>
          <w:color w:val="000000" w:themeColor="text1"/>
          <w:sz w:val="28"/>
          <w:szCs w:val="28"/>
          <w:bdr w:val="none" w:sz="0" w:space="0" w:color="auto" w:frame="1"/>
          <w:lang w:val="uk-UA"/>
        </w:rPr>
        <w:t>2.12. Адміністратор має право:</w:t>
      </w:r>
    </w:p>
    <w:p w14:paraId="66153744" w14:textId="77777777" w:rsidR="00633F86" w:rsidRPr="000B6224" w:rsidRDefault="00633F86" w:rsidP="00633F86">
      <w:pPr>
        <w:pStyle w:val="ms-rtefontsize-3"/>
        <w:shd w:val="clear" w:color="auto" w:fill="FFFFFF"/>
        <w:spacing w:before="0" w:beforeAutospacing="0" w:after="0" w:afterAutospacing="0"/>
        <w:ind w:firstLine="709"/>
        <w:jc w:val="both"/>
        <w:textAlignment w:val="baseline"/>
        <w:rPr>
          <w:color w:val="000000" w:themeColor="text1"/>
          <w:sz w:val="28"/>
          <w:szCs w:val="28"/>
          <w:bdr w:val="none" w:sz="0" w:space="0" w:color="auto" w:frame="1"/>
          <w:lang w:val="uk-UA"/>
        </w:rPr>
      </w:pPr>
      <w:r w:rsidRPr="000B6224">
        <w:rPr>
          <w:color w:val="000000" w:themeColor="text1"/>
          <w:sz w:val="28"/>
          <w:szCs w:val="28"/>
          <w:bdr w:val="none" w:sz="0" w:space="0" w:color="auto" w:frame="1"/>
          <w:lang w:val="uk-UA"/>
        </w:rPr>
        <w:t>2.12.1 безоплатно одержувати від суб’єктів надання адміністративних послуг, підприємств, установ та організацій, що належать до сфери їх управління, документи та інформацію, пов’язані з наданням таких послуг, в установленому законом порядку;</w:t>
      </w:r>
    </w:p>
    <w:p w14:paraId="56F60BE9" w14:textId="77777777" w:rsidR="00633F86" w:rsidRPr="000B6224" w:rsidRDefault="00633F86" w:rsidP="00633F86">
      <w:pPr>
        <w:pStyle w:val="ms-rtefontsize-3"/>
        <w:shd w:val="clear" w:color="auto" w:fill="FFFFFF"/>
        <w:spacing w:before="0" w:beforeAutospacing="0" w:after="0" w:afterAutospacing="0"/>
        <w:ind w:firstLine="709"/>
        <w:jc w:val="both"/>
        <w:textAlignment w:val="baseline"/>
        <w:rPr>
          <w:color w:val="000000" w:themeColor="text1"/>
          <w:sz w:val="28"/>
          <w:szCs w:val="28"/>
          <w:bdr w:val="none" w:sz="0" w:space="0" w:color="auto" w:frame="1"/>
          <w:lang w:val="uk-UA"/>
        </w:rPr>
      </w:pPr>
      <w:r w:rsidRPr="000B6224">
        <w:rPr>
          <w:color w:val="000000" w:themeColor="text1"/>
          <w:sz w:val="28"/>
          <w:szCs w:val="28"/>
          <w:bdr w:val="none" w:sz="0" w:space="0" w:color="auto" w:frame="1"/>
          <w:lang w:val="uk-UA"/>
        </w:rPr>
        <w:t>2.12.2 погоджувати документи (рішення) в інших державних органах, органах влади та органах місцевого самоврядування, отримувати їх висновки з метою надання адміністративної послуги без залучення суб’єкта звернення з дотриманням вимог Закону України «Про захист персональних даних»;</w:t>
      </w:r>
    </w:p>
    <w:p w14:paraId="3833CC2D" w14:textId="77777777" w:rsidR="00633F86" w:rsidRPr="000B6224" w:rsidRDefault="00633F86" w:rsidP="00633F86">
      <w:pPr>
        <w:pStyle w:val="ms-rtefontsize-3"/>
        <w:shd w:val="clear" w:color="auto" w:fill="FFFFFF"/>
        <w:spacing w:before="0" w:beforeAutospacing="0" w:after="0" w:afterAutospacing="0"/>
        <w:ind w:firstLine="709"/>
        <w:jc w:val="both"/>
        <w:textAlignment w:val="baseline"/>
        <w:rPr>
          <w:color w:val="000000" w:themeColor="text1"/>
          <w:sz w:val="28"/>
          <w:szCs w:val="28"/>
          <w:bdr w:val="none" w:sz="0" w:space="0" w:color="auto" w:frame="1"/>
          <w:lang w:val="uk-UA"/>
        </w:rPr>
      </w:pPr>
      <w:r w:rsidRPr="000B6224">
        <w:rPr>
          <w:color w:val="000000" w:themeColor="text1"/>
          <w:sz w:val="28"/>
          <w:szCs w:val="28"/>
          <w:bdr w:val="none" w:sz="0" w:space="0" w:color="auto" w:frame="1"/>
          <w:lang w:val="uk-UA"/>
        </w:rPr>
        <w:t>2.12.3. інформувати керівника ЦНАП та суб’єктів надання адміністративних послуг про порушення строку розгляду заяв про надання адміністративної послуги, вимагати вжиття заходів до усунення виявлених порушень;</w:t>
      </w:r>
    </w:p>
    <w:p w14:paraId="362CAEB8" w14:textId="77777777" w:rsidR="00633F86" w:rsidRPr="000B6224" w:rsidRDefault="00633F86" w:rsidP="00633F86">
      <w:pPr>
        <w:pStyle w:val="ms-rtefontsize-3"/>
        <w:shd w:val="clear" w:color="auto" w:fill="FFFFFF"/>
        <w:spacing w:before="0" w:beforeAutospacing="0" w:after="0" w:afterAutospacing="0"/>
        <w:ind w:firstLine="709"/>
        <w:jc w:val="both"/>
        <w:textAlignment w:val="baseline"/>
        <w:rPr>
          <w:color w:val="000000" w:themeColor="text1"/>
          <w:sz w:val="28"/>
          <w:szCs w:val="28"/>
          <w:bdr w:val="none" w:sz="0" w:space="0" w:color="auto" w:frame="1"/>
          <w:lang w:val="uk-UA"/>
        </w:rPr>
      </w:pPr>
      <w:r w:rsidRPr="000B6224">
        <w:rPr>
          <w:color w:val="000000" w:themeColor="text1"/>
          <w:sz w:val="28"/>
          <w:szCs w:val="28"/>
          <w:bdr w:val="none" w:sz="0" w:space="0" w:color="auto" w:frame="1"/>
          <w:lang w:val="uk-UA"/>
        </w:rPr>
        <w:t>2.12.4. посвідчувати власним підписом та печаткою (штампом) копії (фотокопії) документів і виписок з них, витягів з реєстрів та баз даних, які необхідні для надання адміністративної послуги;</w:t>
      </w:r>
    </w:p>
    <w:p w14:paraId="6B37908C" w14:textId="77777777" w:rsidR="00633F86" w:rsidRPr="000B6224" w:rsidRDefault="00633F86" w:rsidP="00633F86">
      <w:pPr>
        <w:pStyle w:val="ms-rtefontsize-3"/>
        <w:shd w:val="clear" w:color="auto" w:fill="FFFFFF"/>
        <w:spacing w:before="0" w:beforeAutospacing="0" w:after="0" w:afterAutospacing="0"/>
        <w:ind w:firstLine="709"/>
        <w:jc w:val="both"/>
        <w:textAlignment w:val="baseline"/>
        <w:rPr>
          <w:color w:val="000000" w:themeColor="text1"/>
          <w:sz w:val="28"/>
          <w:szCs w:val="28"/>
          <w:bdr w:val="none" w:sz="0" w:space="0" w:color="auto" w:frame="1"/>
          <w:lang w:val="uk-UA"/>
        </w:rPr>
      </w:pPr>
      <w:r w:rsidRPr="000B6224">
        <w:rPr>
          <w:color w:val="000000" w:themeColor="text1"/>
          <w:sz w:val="28"/>
          <w:szCs w:val="28"/>
          <w:bdr w:val="none" w:sz="0" w:space="0" w:color="auto" w:frame="1"/>
          <w:lang w:val="uk-UA"/>
        </w:rPr>
        <w:t>2.12.5. порушувати клопотання перед керівником центру щодо вжиття заходів з метою забезпечення ефективної роботи ЦНАП.</w:t>
      </w:r>
    </w:p>
    <w:p w14:paraId="4DB1448B" w14:textId="77777777" w:rsidR="00633F86" w:rsidRPr="000B6224" w:rsidRDefault="00633F86" w:rsidP="00633F86">
      <w:pPr>
        <w:pStyle w:val="ms-rtefontsize-3"/>
        <w:shd w:val="clear" w:color="auto" w:fill="FFFFFF"/>
        <w:spacing w:before="0" w:beforeAutospacing="0" w:after="0" w:afterAutospacing="0"/>
        <w:ind w:firstLine="709"/>
        <w:jc w:val="both"/>
        <w:textAlignment w:val="baseline"/>
        <w:rPr>
          <w:color w:val="000000" w:themeColor="text1"/>
          <w:sz w:val="28"/>
          <w:szCs w:val="28"/>
          <w:bdr w:val="none" w:sz="0" w:space="0" w:color="auto" w:frame="1"/>
          <w:lang w:val="uk-UA"/>
        </w:rPr>
      </w:pPr>
      <w:r w:rsidRPr="000B6224">
        <w:rPr>
          <w:color w:val="000000" w:themeColor="text1"/>
          <w:sz w:val="28"/>
          <w:szCs w:val="28"/>
          <w:bdr w:val="none" w:sz="0" w:space="0" w:color="auto" w:frame="1"/>
          <w:lang w:val="uk-UA"/>
        </w:rPr>
        <w:t xml:space="preserve">2.13. ЦНАП як постійно діючий робочий орган очолює начальник відділу </w:t>
      </w:r>
      <w:r w:rsidRPr="000B6224">
        <w:rPr>
          <w:color w:val="000000" w:themeColor="text1"/>
          <w:sz w:val="28"/>
          <w:szCs w:val="28"/>
          <w:lang w:val="uk-UA" w:eastAsia="uk-UA"/>
        </w:rPr>
        <w:t xml:space="preserve">з питань організації надання адміністративних послуг Шпанівської сільської ради. На начальника відділу, </w:t>
      </w:r>
      <w:r w:rsidRPr="000B6224">
        <w:rPr>
          <w:color w:val="000000" w:themeColor="text1"/>
          <w:sz w:val="28"/>
          <w:szCs w:val="28"/>
          <w:bdr w:val="none" w:sz="0" w:space="0" w:color="auto" w:frame="1"/>
          <w:lang w:val="uk-UA"/>
        </w:rPr>
        <w:t xml:space="preserve">як керівника структурного підрозділу, покладаються здійснення функцій з керівництва та відповідальність за організацію діяльності ЦНАП. Начальник відділу призначається на посаду та звільняється з посади </w:t>
      </w:r>
      <w:r w:rsidR="00E366F7" w:rsidRPr="000B6224">
        <w:rPr>
          <w:color w:val="000000" w:themeColor="text1"/>
          <w:sz w:val="28"/>
          <w:szCs w:val="28"/>
          <w:bdr w:val="none" w:sz="0" w:space="0" w:color="auto" w:frame="1"/>
          <w:lang w:val="uk-UA"/>
        </w:rPr>
        <w:t>сільс</w:t>
      </w:r>
      <w:r w:rsidRPr="000B6224">
        <w:rPr>
          <w:color w:val="000000" w:themeColor="text1"/>
          <w:sz w:val="28"/>
          <w:szCs w:val="28"/>
          <w:bdr w:val="none" w:sz="0" w:space="0" w:color="auto" w:frame="1"/>
          <w:lang w:val="uk-UA"/>
        </w:rPr>
        <w:t>ьким головою.</w:t>
      </w:r>
    </w:p>
    <w:p w14:paraId="249F61BD" w14:textId="77777777" w:rsidR="00633F86" w:rsidRPr="000B6224" w:rsidRDefault="00633F86" w:rsidP="00633F86">
      <w:pPr>
        <w:pStyle w:val="ms-rtefontsize-3"/>
        <w:shd w:val="clear" w:color="auto" w:fill="FFFFFF"/>
        <w:spacing w:before="0" w:beforeAutospacing="0" w:after="0" w:afterAutospacing="0"/>
        <w:ind w:firstLine="709"/>
        <w:jc w:val="both"/>
        <w:textAlignment w:val="baseline"/>
        <w:rPr>
          <w:color w:val="000000" w:themeColor="text1"/>
          <w:sz w:val="28"/>
          <w:szCs w:val="28"/>
          <w:bdr w:val="none" w:sz="0" w:space="0" w:color="auto" w:frame="1"/>
          <w:lang w:val="uk-UA"/>
        </w:rPr>
      </w:pPr>
      <w:r w:rsidRPr="000B6224">
        <w:rPr>
          <w:color w:val="000000" w:themeColor="text1"/>
          <w:sz w:val="28"/>
          <w:szCs w:val="28"/>
          <w:bdr w:val="none" w:sz="0" w:space="0" w:color="auto" w:frame="1"/>
          <w:lang w:val="uk-UA"/>
        </w:rPr>
        <w:t xml:space="preserve">2.14. Керівник ЦНАП – начальник відділу </w:t>
      </w:r>
      <w:r w:rsidRPr="000B6224">
        <w:rPr>
          <w:color w:val="000000" w:themeColor="text1"/>
          <w:sz w:val="28"/>
          <w:szCs w:val="28"/>
          <w:lang w:val="uk-UA" w:eastAsia="uk-UA"/>
        </w:rPr>
        <w:t>з питань організації надання адміністративних послуг Шпанівської сільської ради</w:t>
      </w:r>
      <w:r w:rsidRPr="000B6224">
        <w:rPr>
          <w:color w:val="000000" w:themeColor="text1"/>
          <w:sz w:val="28"/>
          <w:szCs w:val="28"/>
          <w:bdr w:val="none" w:sz="0" w:space="0" w:color="auto" w:frame="1"/>
          <w:lang w:val="uk-UA"/>
        </w:rPr>
        <w:t>, відповідно до завдань, покладених на ЦНАП:</w:t>
      </w:r>
    </w:p>
    <w:p w14:paraId="11754FF4" w14:textId="77777777" w:rsidR="00633F86" w:rsidRPr="000B6224" w:rsidRDefault="00633F86" w:rsidP="00633F86">
      <w:pPr>
        <w:pStyle w:val="ms-rtefontsize-3"/>
        <w:shd w:val="clear" w:color="auto" w:fill="FFFFFF"/>
        <w:spacing w:before="0" w:beforeAutospacing="0" w:after="0" w:afterAutospacing="0"/>
        <w:ind w:firstLine="709"/>
        <w:jc w:val="both"/>
        <w:textAlignment w:val="baseline"/>
        <w:rPr>
          <w:color w:val="000000" w:themeColor="text1"/>
          <w:sz w:val="28"/>
          <w:szCs w:val="28"/>
          <w:bdr w:val="none" w:sz="0" w:space="0" w:color="auto" w:frame="1"/>
          <w:lang w:val="uk-UA"/>
        </w:rPr>
      </w:pPr>
      <w:r w:rsidRPr="000B6224">
        <w:rPr>
          <w:color w:val="000000" w:themeColor="text1"/>
          <w:sz w:val="28"/>
          <w:szCs w:val="28"/>
          <w:bdr w:val="none" w:sz="0" w:space="0" w:color="auto" w:frame="1"/>
          <w:lang w:val="uk-UA"/>
        </w:rPr>
        <w:t>2.14.1. здійснює керівництво роботою ЦНАП, несе персональну відповідальність за організацію діяльності ЦНАП;</w:t>
      </w:r>
    </w:p>
    <w:p w14:paraId="5C88F145" w14:textId="77777777" w:rsidR="00633F86" w:rsidRPr="000B6224" w:rsidRDefault="00633F86" w:rsidP="00633F86">
      <w:pPr>
        <w:pStyle w:val="ms-rtefontsize-3"/>
        <w:shd w:val="clear" w:color="auto" w:fill="FFFFFF"/>
        <w:spacing w:before="0" w:beforeAutospacing="0" w:after="0" w:afterAutospacing="0"/>
        <w:ind w:firstLine="709"/>
        <w:jc w:val="both"/>
        <w:textAlignment w:val="baseline"/>
        <w:rPr>
          <w:color w:val="000000" w:themeColor="text1"/>
          <w:sz w:val="28"/>
          <w:szCs w:val="28"/>
          <w:bdr w:val="none" w:sz="0" w:space="0" w:color="auto" w:frame="1"/>
          <w:lang w:val="uk-UA"/>
        </w:rPr>
      </w:pPr>
      <w:r w:rsidRPr="000B6224">
        <w:rPr>
          <w:color w:val="000000" w:themeColor="text1"/>
          <w:sz w:val="28"/>
          <w:szCs w:val="28"/>
          <w:bdr w:val="none" w:sz="0" w:space="0" w:color="auto" w:frame="1"/>
          <w:lang w:val="uk-UA"/>
        </w:rPr>
        <w:lastRenderedPageBreak/>
        <w:t>2.14.2. організовує діяльність ЦНАП, у тому числі щодо взаємодії із суб’єктами надання адміністративних послуг, вживає заходів до підвищення ефективності роботи ЦНАП;</w:t>
      </w:r>
    </w:p>
    <w:p w14:paraId="0C9CD5A9" w14:textId="77777777" w:rsidR="00633F86" w:rsidRPr="000B6224" w:rsidRDefault="00633F86" w:rsidP="00633F86">
      <w:pPr>
        <w:pStyle w:val="ms-rtefontsize-3"/>
        <w:shd w:val="clear" w:color="auto" w:fill="FFFFFF"/>
        <w:spacing w:before="0" w:beforeAutospacing="0" w:after="0" w:afterAutospacing="0"/>
        <w:ind w:firstLine="709"/>
        <w:jc w:val="both"/>
        <w:textAlignment w:val="baseline"/>
        <w:rPr>
          <w:color w:val="000000" w:themeColor="text1"/>
          <w:sz w:val="28"/>
          <w:szCs w:val="28"/>
          <w:bdr w:val="none" w:sz="0" w:space="0" w:color="auto" w:frame="1"/>
          <w:lang w:val="uk-UA"/>
        </w:rPr>
      </w:pPr>
      <w:r w:rsidRPr="000B6224">
        <w:rPr>
          <w:color w:val="000000" w:themeColor="text1"/>
          <w:sz w:val="28"/>
          <w:szCs w:val="28"/>
          <w:bdr w:val="none" w:sz="0" w:space="0" w:color="auto" w:frame="1"/>
          <w:lang w:val="uk-UA"/>
        </w:rPr>
        <w:t>2.14.3. координує діяльність адміністраторів, державних реєстраторів, спеціалістів, представників СНАП контролює якість та своєчасність виконання ними обов’язків;</w:t>
      </w:r>
    </w:p>
    <w:p w14:paraId="77BD75F4" w14:textId="77777777" w:rsidR="00633F86" w:rsidRPr="000B6224" w:rsidRDefault="00633F86" w:rsidP="00633F86">
      <w:pPr>
        <w:pStyle w:val="ms-rtefontsize-3"/>
        <w:shd w:val="clear" w:color="auto" w:fill="FFFFFF"/>
        <w:spacing w:before="0" w:beforeAutospacing="0" w:after="0" w:afterAutospacing="0"/>
        <w:ind w:firstLine="709"/>
        <w:jc w:val="both"/>
        <w:textAlignment w:val="baseline"/>
        <w:rPr>
          <w:color w:val="000000" w:themeColor="text1"/>
          <w:sz w:val="28"/>
          <w:szCs w:val="28"/>
          <w:bdr w:val="none" w:sz="0" w:space="0" w:color="auto" w:frame="1"/>
          <w:lang w:val="uk-UA"/>
        </w:rPr>
      </w:pPr>
      <w:r w:rsidRPr="000B6224">
        <w:rPr>
          <w:color w:val="000000" w:themeColor="text1"/>
          <w:sz w:val="28"/>
          <w:szCs w:val="28"/>
          <w:bdr w:val="none" w:sz="0" w:space="0" w:color="auto" w:frame="1"/>
          <w:lang w:val="uk-UA"/>
        </w:rPr>
        <w:t>2.14.4. організовує інформаційне забезпечення роботи ЦНАП, роботу із засобами масової інформації, визначає зміст та час проведення інформаційних заходів;</w:t>
      </w:r>
    </w:p>
    <w:p w14:paraId="3A630F5F" w14:textId="77777777" w:rsidR="00633F86" w:rsidRPr="000B6224" w:rsidRDefault="00633F86" w:rsidP="00633F86">
      <w:pPr>
        <w:pStyle w:val="ms-rtefontsize-3"/>
        <w:shd w:val="clear" w:color="auto" w:fill="FFFFFF"/>
        <w:spacing w:before="0" w:beforeAutospacing="0" w:after="0" w:afterAutospacing="0"/>
        <w:ind w:firstLine="709"/>
        <w:jc w:val="both"/>
        <w:textAlignment w:val="baseline"/>
        <w:rPr>
          <w:color w:val="000000" w:themeColor="text1"/>
          <w:sz w:val="28"/>
          <w:szCs w:val="28"/>
          <w:bdr w:val="none" w:sz="0" w:space="0" w:color="auto" w:frame="1"/>
          <w:lang w:val="uk-UA"/>
        </w:rPr>
      </w:pPr>
      <w:r w:rsidRPr="000B6224">
        <w:rPr>
          <w:color w:val="000000" w:themeColor="text1"/>
          <w:sz w:val="28"/>
          <w:szCs w:val="28"/>
          <w:bdr w:val="none" w:sz="0" w:space="0" w:color="auto" w:frame="1"/>
          <w:lang w:val="uk-UA"/>
        </w:rPr>
        <w:t>2.14.5. сприяє створенню належних умов праці у ЦНАП, вносить пропозиції органу (посадовій особі), що утворив ЦНАП, щодо матеріально-технічного забезпечення ц</w:t>
      </w:r>
      <w:r w:rsidRPr="000B6224">
        <w:rPr>
          <w:color w:val="000000" w:themeColor="text1"/>
          <w:sz w:val="28"/>
          <w:szCs w:val="28"/>
          <w:lang w:val="uk-UA"/>
        </w:rPr>
        <w:t>ентру;</w:t>
      </w:r>
    </w:p>
    <w:p w14:paraId="05518190" w14:textId="77777777" w:rsidR="00633F86" w:rsidRPr="000B6224" w:rsidRDefault="00633F86" w:rsidP="00633F86">
      <w:pPr>
        <w:pStyle w:val="ms-rtefontsize-3"/>
        <w:shd w:val="clear" w:color="auto" w:fill="FFFFFF"/>
        <w:spacing w:before="0" w:beforeAutospacing="0" w:after="0" w:afterAutospacing="0"/>
        <w:ind w:firstLine="709"/>
        <w:jc w:val="both"/>
        <w:textAlignment w:val="baseline"/>
        <w:rPr>
          <w:color w:val="000000" w:themeColor="text1"/>
          <w:sz w:val="28"/>
          <w:szCs w:val="28"/>
          <w:bdr w:val="none" w:sz="0" w:space="0" w:color="auto" w:frame="1"/>
          <w:lang w:val="uk-UA"/>
        </w:rPr>
      </w:pPr>
      <w:r w:rsidRPr="000B6224">
        <w:rPr>
          <w:color w:val="000000" w:themeColor="text1"/>
          <w:sz w:val="28"/>
          <w:szCs w:val="28"/>
          <w:bdr w:val="none" w:sz="0" w:space="0" w:color="auto" w:frame="1"/>
          <w:lang w:val="uk-UA"/>
        </w:rPr>
        <w:t>2.14.6. розглядає скарги на діяльність чи бездіяльність адміністраторів;</w:t>
      </w:r>
    </w:p>
    <w:p w14:paraId="22E420D2" w14:textId="77777777" w:rsidR="00633F86" w:rsidRPr="000B6224" w:rsidRDefault="00633F86" w:rsidP="00633F86">
      <w:pPr>
        <w:pStyle w:val="ms-rtefontsize-3"/>
        <w:shd w:val="clear" w:color="auto" w:fill="FFFFFF"/>
        <w:spacing w:before="0" w:beforeAutospacing="0" w:after="0" w:afterAutospacing="0"/>
        <w:ind w:firstLine="709"/>
        <w:jc w:val="both"/>
        <w:textAlignment w:val="baseline"/>
        <w:rPr>
          <w:color w:val="000000" w:themeColor="text1"/>
          <w:sz w:val="28"/>
          <w:szCs w:val="28"/>
          <w:bdr w:val="none" w:sz="0" w:space="0" w:color="auto" w:frame="1"/>
          <w:lang w:val="uk-UA"/>
        </w:rPr>
      </w:pPr>
      <w:r w:rsidRPr="000B6224">
        <w:rPr>
          <w:color w:val="000000" w:themeColor="text1"/>
          <w:sz w:val="28"/>
          <w:szCs w:val="28"/>
          <w:lang w:val="uk-UA"/>
        </w:rPr>
        <w:t>2.14.7 виконує інші повноваження згідно з </w:t>
      </w:r>
      <w:r w:rsidRPr="000B6224">
        <w:rPr>
          <w:color w:val="000000" w:themeColor="text1"/>
          <w:sz w:val="28"/>
          <w:szCs w:val="28"/>
          <w:bdr w:val="none" w:sz="0" w:space="0" w:color="auto" w:frame="1"/>
          <w:lang w:val="uk-UA"/>
        </w:rPr>
        <w:t xml:space="preserve">актами законодавства, Положенням про відділ </w:t>
      </w:r>
      <w:r w:rsidRPr="000B6224">
        <w:rPr>
          <w:color w:val="000000" w:themeColor="text1"/>
          <w:sz w:val="28"/>
          <w:szCs w:val="28"/>
          <w:lang w:val="uk-UA" w:eastAsia="uk-UA"/>
        </w:rPr>
        <w:t>з питань організації надання адміністративних послуг Шпанівської сільської ради</w:t>
      </w:r>
      <w:r w:rsidRPr="000B6224">
        <w:rPr>
          <w:color w:val="000000" w:themeColor="text1"/>
          <w:sz w:val="28"/>
          <w:szCs w:val="28"/>
          <w:bdr w:val="none" w:sz="0" w:space="0" w:color="auto" w:frame="1"/>
          <w:lang w:val="uk-UA"/>
        </w:rPr>
        <w:t xml:space="preserve"> та цим Положенням.</w:t>
      </w:r>
    </w:p>
    <w:p w14:paraId="24CBD1E9" w14:textId="77777777" w:rsidR="00633F86" w:rsidRPr="000B6224" w:rsidRDefault="00633F86" w:rsidP="00633F86">
      <w:pPr>
        <w:pStyle w:val="ms-rtefontsize-3"/>
        <w:shd w:val="clear" w:color="auto" w:fill="FFFFFF"/>
        <w:spacing w:before="0" w:beforeAutospacing="0" w:after="0" w:afterAutospacing="0"/>
        <w:ind w:firstLine="709"/>
        <w:jc w:val="both"/>
        <w:textAlignment w:val="baseline"/>
        <w:rPr>
          <w:color w:val="000000" w:themeColor="text1"/>
          <w:sz w:val="28"/>
          <w:szCs w:val="28"/>
          <w:bdr w:val="none" w:sz="0" w:space="0" w:color="auto" w:frame="1"/>
          <w:lang w:val="uk-UA"/>
        </w:rPr>
      </w:pPr>
      <w:r w:rsidRPr="000B6224">
        <w:rPr>
          <w:color w:val="000000" w:themeColor="text1"/>
          <w:sz w:val="28"/>
          <w:szCs w:val="28"/>
          <w:bdr w:val="none" w:sz="0" w:space="0" w:color="auto" w:frame="1"/>
          <w:lang w:val="uk-UA"/>
        </w:rPr>
        <w:t>2.15. ЦНАП під час виконання покладених на нього завдань взаємодіє з центральними та місцевими органами виконавчої влади, іншими державними органами, органами місцевого самоврядування, підприємствами, установами або організаціями.</w:t>
      </w:r>
    </w:p>
    <w:p w14:paraId="3A40A545" w14:textId="77777777" w:rsidR="00633F86" w:rsidRPr="000B6224" w:rsidRDefault="00633F86" w:rsidP="00633F86">
      <w:pPr>
        <w:pStyle w:val="rvps2"/>
        <w:shd w:val="clear" w:color="auto" w:fill="FFFFFF"/>
        <w:spacing w:before="0" w:beforeAutospacing="0" w:after="0" w:afterAutospacing="0"/>
        <w:ind w:firstLine="709"/>
        <w:jc w:val="both"/>
        <w:rPr>
          <w:color w:val="000000" w:themeColor="text1"/>
          <w:sz w:val="28"/>
          <w:szCs w:val="28"/>
          <w:lang w:val="uk-UA"/>
        </w:rPr>
      </w:pPr>
      <w:r w:rsidRPr="000B6224">
        <w:rPr>
          <w:color w:val="000000" w:themeColor="text1"/>
          <w:sz w:val="28"/>
          <w:szCs w:val="28"/>
          <w:bdr w:val="none" w:sz="0" w:space="0" w:color="auto" w:frame="1"/>
          <w:lang w:val="uk-UA"/>
        </w:rPr>
        <w:t xml:space="preserve">2.16. </w:t>
      </w:r>
      <w:r w:rsidRPr="000B6224">
        <w:rPr>
          <w:color w:val="000000" w:themeColor="text1"/>
          <w:sz w:val="28"/>
          <w:szCs w:val="28"/>
          <w:lang w:val="uk-UA"/>
        </w:rPr>
        <w:t>Час прийому суб’єктів звернень є загальним (єдиним) для всіх адміністративних послуг, що надаються через Центр.</w:t>
      </w:r>
    </w:p>
    <w:p w14:paraId="5D1128CC" w14:textId="77777777" w:rsidR="00633F86" w:rsidRPr="000B6224" w:rsidRDefault="00633F86" w:rsidP="00633F86">
      <w:pPr>
        <w:pStyle w:val="rvps2"/>
        <w:shd w:val="clear" w:color="auto" w:fill="FFFFFF"/>
        <w:spacing w:before="0" w:beforeAutospacing="0" w:after="0" w:afterAutospacing="0"/>
        <w:ind w:firstLine="709"/>
        <w:jc w:val="both"/>
        <w:rPr>
          <w:color w:val="000000" w:themeColor="text1"/>
          <w:sz w:val="28"/>
          <w:szCs w:val="28"/>
          <w:lang w:val="uk-UA"/>
        </w:rPr>
      </w:pPr>
      <w:bookmarkStart w:id="1" w:name="n57"/>
      <w:bookmarkEnd w:id="1"/>
      <w:r w:rsidRPr="000B6224">
        <w:rPr>
          <w:color w:val="000000" w:themeColor="text1"/>
          <w:sz w:val="28"/>
          <w:szCs w:val="28"/>
          <w:lang w:val="uk-UA"/>
        </w:rPr>
        <w:t>У центрі час прийому суб’єктів звернень становить не менш як п’ять днів на тиждень та сім годин на день.</w:t>
      </w:r>
    </w:p>
    <w:p w14:paraId="7657070D" w14:textId="77777777" w:rsidR="00633F86" w:rsidRPr="000B6224" w:rsidRDefault="00633F86" w:rsidP="00633F86">
      <w:pPr>
        <w:pStyle w:val="rvps2"/>
        <w:shd w:val="clear" w:color="auto" w:fill="FFFFFF"/>
        <w:spacing w:before="0" w:beforeAutospacing="0" w:after="0" w:afterAutospacing="0"/>
        <w:ind w:firstLine="709"/>
        <w:jc w:val="both"/>
        <w:rPr>
          <w:color w:val="000000" w:themeColor="text1"/>
          <w:sz w:val="28"/>
          <w:szCs w:val="28"/>
          <w:lang w:val="uk-UA"/>
        </w:rPr>
      </w:pPr>
      <w:bookmarkStart w:id="2" w:name="n93"/>
      <w:bookmarkEnd w:id="2"/>
      <w:r w:rsidRPr="000B6224">
        <w:rPr>
          <w:color w:val="000000" w:themeColor="text1"/>
          <w:sz w:val="28"/>
          <w:szCs w:val="28"/>
          <w:lang w:val="uk-UA"/>
        </w:rPr>
        <w:t>У територіальному підрозділі Центру час прийому суб’єктів звернень визначається рішенням сільської ради.</w:t>
      </w:r>
    </w:p>
    <w:p w14:paraId="03B681FA" w14:textId="77777777" w:rsidR="00633F86" w:rsidRPr="000B6224" w:rsidRDefault="00633F86" w:rsidP="00633F86">
      <w:pPr>
        <w:pStyle w:val="rvps2"/>
        <w:shd w:val="clear" w:color="auto" w:fill="FFFFFF"/>
        <w:spacing w:before="0" w:beforeAutospacing="0" w:after="0" w:afterAutospacing="0"/>
        <w:ind w:firstLine="709"/>
        <w:jc w:val="both"/>
        <w:rPr>
          <w:color w:val="000000" w:themeColor="text1"/>
          <w:sz w:val="28"/>
          <w:szCs w:val="28"/>
          <w:lang w:val="uk-UA"/>
        </w:rPr>
      </w:pPr>
      <w:bookmarkStart w:id="3" w:name="n94"/>
      <w:bookmarkEnd w:id="3"/>
      <w:r w:rsidRPr="000B6224">
        <w:rPr>
          <w:color w:val="000000" w:themeColor="text1"/>
          <w:sz w:val="28"/>
          <w:szCs w:val="28"/>
          <w:lang w:val="uk-UA"/>
        </w:rPr>
        <w:t>При цьому прийом суб’єктів звернень у Центрі здійснюється без перерви на обід та не менш як один день на тиждень до 20-ї години.</w:t>
      </w:r>
    </w:p>
    <w:p w14:paraId="0BA4F7DD" w14:textId="77777777" w:rsidR="00633F86" w:rsidRPr="000B6224" w:rsidRDefault="00633F86" w:rsidP="00633F86">
      <w:pPr>
        <w:pStyle w:val="rvps2"/>
        <w:shd w:val="clear" w:color="auto" w:fill="FFFFFF"/>
        <w:spacing w:before="0" w:beforeAutospacing="0" w:after="0" w:afterAutospacing="0"/>
        <w:ind w:firstLine="709"/>
        <w:jc w:val="both"/>
        <w:rPr>
          <w:color w:val="000000" w:themeColor="text1"/>
          <w:sz w:val="28"/>
          <w:szCs w:val="28"/>
          <w:lang w:val="uk-UA"/>
        </w:rPr>
      </w:pPr>
      <w:bookmarkStart w:id="4" w:name="n95"/>
      <w:bookmarkEnd w:id="4"/>
      <w:r w:rsidRPr="000B6224">
        <w:rPr>
          <w:color w:val="000000" w:themeColor="text1"/>
          <w:sz w:val="28"/>
          <w:szCs w:val="28"/>
          <w:lang w:val="uk-UA"/>
        </w:rPr>
        <w:t>За рішенням сільської ради час прийому суб’єктів звернень може бути збільшено.</w:t>
      </w:r>
    </w:p>
    <w:p w14:paraId="52C59AEC" w14:textId="77777777" w:rsidR="00633F86" w:rsidRPr="000B6224" w:rsidRDefault="00633F86" w:rsidP="00633F86">
      <w:pPr>
        <w:pStyle w:val="ms-rtefontsize-3"/>
        <w:shd w:val="clear" w:color="auto" w:fill="FFFFFF"/>
        <w:spacing w:before="0" w:beforeAutospacing="0" w:after="0" w:afterAutospacing="0"/>
        <w:jc w:val="center"/>
        <w:textAlignment w:val="baseline"/>
        <w:rPr>
          <w:b/>
          <w:color w:val="000000" w:themeColor="text1"/>
          <w:sz w:val="28"/>
          <w:szCs w:val="28"/>
          <w:bdr w:val="none" w:sz="0" w:space="0" w:color="auto" w:frame="1"/>
          <w:lang w:val="uk-UA"/>
        </w:rPr>
      </w:pPr>
      <w:bookmarkStart w:id="5" w:name="n90"/>
      <w:bookmarkStart w:id="6" w:name="n58"/>
      <w:bookmarkEnd w:id="5"/>
      <w:bookmarkEnd w:id="6"/>
    </w:p>
    <w:p w14:paraId="01D52E13" w14:textId="77777777" w:rsidR="00633F86" w:rsidRPr="000B6224" w:rsidRDefault="00633F86" w:rsidP="00633F86">
      <w:pPr>
        <w:pStyle w:val="ms-rtefontsize-3"/>
        <w:shd w:val="clear" w:color="auto" w:fill="FFFFFF"/>
        <w:spacing w:before="0" w:beforeAutospacing="0" w:after="0" w:afterAutospacing="0"/>
        <w:jc w:val="center"/>
        <w:textAlignment w:val="baseline"/>
        <w:rPr>
          <w:b/>
          <w:color w:val="000000" w:themeColor="text1"/>
          <w:sz w:val="28"/>
          <w:szCs w:val="28"/>
          <w:bdr w:val="none" w:sz="0" w:space="0" w:color="auto" w:frame="1"/>
          <w:lang w:val="uk-UA"/>
        </w:rPr>
      </w:pPr>
      <w:r w:rsidRPr="000B6224">
        <w:rPr>
          <w:b/>
          <w:color w:val="000000" w:themeColor="text1"/>
          <w:sz w:val="28"/>
          <w:szCs w:val="28"/>
          <w:bdr w:val="none" w:sz="0" w:space="0" w:color="auto" w:frame="1"/>
          <w:lang w:val="uk-UA"/>
        </w:rPr>
        <w:t>3. МАТЕРІАЛЬНО-ТЕХНІЧНЕ ЗАБЕЗПЕЧЕННЯ ДІЯЛЬНОСТІ ЦНАП</w:t>
      </w:r>
    </w:p>
    <w:p w14:paraId="6A553650" w14:textId="77777777" w:rsidR="00633F86" w:rsidRPr="000B6224" w:rsidRDefault="00633F86" w:rsidP="00633F86">
      <w:pPr>
        <w:pStyle w:val="ms-rtefontsize-3"/>
        <w:shd w:val="clear" w:color="auto" w:fill="FFFFFF"/>
        <w:spacing w:before="0" w:beforeAutospacing="0" w:after="0" w:afterAutospacing="0"/>
        <w:ind w:firstLine="709"/>
        <w:jc w:val="both"/>
        <w:textAlignment w:val="baseline"/>
        <w:rPr>
          <w:color w:val="000000" w:themeColor="text1"/>
          <w:sz w:val="28"/>
          <w:szCs w:val="28"/>
          <w:bdr w:val="none" w:sz="0" w:space="0" w:color="auto" w:frame="1"/>
          <w:lang w:val="uk-UA"/>
        </w:rPr>
      </w:pPr>
      <w:r w:rsidRPr="000B6224">
        <w:rPr>
          <w:color w:val="000000" w:themeColor="text1"/>
          <w:sz w:val="28"/>
          <w:szCs w:val="28"/>
          <w:bdr w:val="none" w:sz="0" w:space="0" w:color="auto" w:frame="1"/>
          <w:lang w:val="uk-UA"/>
        </w:rPr>
        <w:t>3.1 Фінансування та матеріально-технічне забезпечення діяльності ЦНАП здійснюється за рахунок державного бюджету та місцевого бюджету.</w:t>
      </w:r>
    </w:p>
    <w:p w14:paraId="621189BB" w14:textId="77777777" w:rsidR="00633F86" w:rsidRPr="000B6224" w:rsidRDefault="00633F86" w:rsidP="00633F86">
      <w:pPr>
        <w:pStyle w:val="rvps2"/>
        <w:shd w:val="clear" w:color="auto" w:fill="FFFFFF"/>
        <w:spacing w:before="0" w:beforeAutospacing="0" w:after="0" w:afterAutospacing="0"/>
        <w:ind w:firstLine="709"/>
        <w:jc w:val="both"/>
        <w:rPr>
          <w:color w:val="000000" w:themeColor="text1"/>
          <w:sz w:val="28"/>
          <w:szCs w:val="28"/>
          <w:lang w:val="uk-UA"/>
        </w:rPr>
      </w:pPr>
      <w:r w:rsidRPr="000B6224">
        <w:rPr>
          <w:color w:val="000000" w:themeColor="text1"/>
          <w:sz w:val="28"/>
          <w:szCs w:val="28"/>
          <w:lang w:val="uk-UA"/>
        </w:rPr>
        <w:t>3.2. Центр звільняється від плати за підключення (у тому числі обслуговування та використання) до реєстрів, інших інформаційних баз, що використовуються для надання адміністративних послуг.</w:t>
      </w:r>
    </w:p>
    <w:p w14:paraId="55DDC6A4" w14:textId="77777777" w:rsidR="00633F86" w:rsidRPr="000B6224" w:rsidRDefault="00633F86" w:rsidP="00633F86">
      <w:pPr>
        <w:rPr>
          <w:color w:val="000000" w:themeColor="text1"/>
          <w:sz w:val="28"/>
          <w:szCs w:val="28"/>
        </w:rPr>
      </w:pPr>
      <w:bookmarkStart w:id="7" w:name="n96"/>
      <w:bookmarkEnd w:id="7"/>
    </w:p>
    <w:p w14:paraId="658E10EA" w14:textId="77777777" w:rsidR="00633F86" w:rsidRPr="000B6224" w:rsidRDefault="00633F86" w:rsidP="00633F86">
      <w:pPr>
        <w:pStyle w:val="ms-rtefontsize-3"/>
        <w:shd w:val="clear" w:color="auto" w:fill="FFFFFF"/>
        <w:spacing w:before="0" w:beforeAutospacing="0" w:after="0" w:afterAutospacing="0"/>
        <w:ind w:firstLine="709"/>
        <w:jc w:val="both"/>
        <w:textAlignment w:val="baseline"/>
        <w:rPr>
          <w:color w:val="000000" w:themeColor="text1"/>
          <w:sz w:val="28"/>
          <w:szCs w:val="28"/>
          <w:bdr w:val="none" w:sz="0" w:space="0" w:color="auto" w:frame="1"/>
          <w:lang w:val="uk-UA"/>
        </w:rPr>
      </w:pPr>
    </w:p>
    <w:p w14:paraId="162BBF1F" w14:textId="77777777" w:rsidR="00633F86" w:rsidRPr="000B6224" w:rsidRDefault="00633F86" w:rsidP="00633F86">
      <w:pPr>
        <w:pStyle w:val="ab"/>
        <w:tabs>
          <w:tab w:val="left" w:pos="709"/>
        </w:tabs>
        <w:spacing w:after="0" w:line="240" w:lineRule="auto"/>
        <w:ind w:left="709"/>
        <w:rPr>
          <w:rFonts w:ascii="Times New Roman" w:hAnsi="Times New Roman" w:cs="Times New Roman"/>
          <w:color w:val="000000" w:themeColor="text1"/>
          <w:sz w:val="28"/>
          <w:szCs w:val="28"/>
          <w:lang w:val="uk-UA" w:eastAsia="uk-UA"/>
        </w:rPr>
      </w:pPr>
    </w:p>
    <w:p w14:paraId="274FC122" w14:textId="56CDF444" w:rsidR="00633F86" w:rsidRPr="00332A66" w:rsidRDefault="00633F86" w:rsidP="00633F86">
      <w:pPr>
        <w:tabs>
          <w:tab w:val="left" w:pos="4680"/>
        </w:tabs>
        <w:rPr>
          <w:color w:val="000000" w:themeColor="text1"/>
          <w:sz w:val="28"/>
          <w:szCs w:val="28"/>
          <w:bdr w:val="none" w:sz="0" w:space="0" w:color="auto" w:frame="1"/>
        </w:rPr>
      </w:pPr>
      <w:r w:rsidRPr="00332A66">
        <w:rPr>
          <w:color w:val="000000" w:themeColor="text1"/>
          <w:sz w:val="28"/>
          <w:szCs w:val="28"/>
        </w:rPr>
        <w:t xml:space="preserve">Секретар сільської ради </w:t>
      </w:r>
      <w:r w:rsidRPr="00332A66">
        <w:rPr>
          <w:color w:val="000000" w:themeColor="text1"/>
          <w:sz w:val="28"/>
          <w:szCs w:val="28"/>
        </w:rPr>
        <w:tab/>
      </w:r>
      <w:r w:rsidR="00332A66">
        <w:rPr>
          <w:color w:val="000000" w:themeColor="text1"/>
          <w:sz w:val="28"/>
          <w:szCs w:val="28"/>
        </w:rPr>
        <w:tab/>
      </w:r>
      <w:r w:rsidR="00332A66" w:rsidRPr="00332A66">
        <w:rPr>
          <w:color w:val="000000" w:themeColor="text1"/>
          <w:sz w:val="28"/>
          <w:szCs w:val="28"/>
        </w:rPr>
        <w:tab/>
      </w:r>
      <w:r w:rsidRPr="00332A66">
        <w:rPr>
          <w:color w:val="000000" w:themeColor="text1"/>
          <w:sz w:val="28"/>
          <w:szCs w:val="28"/>
        </w:rPr>
        <w:tab/>
      </w:r>
      <w:r w:rsidRPr="00332A66">
        <w:rPr>
          <w:color w:val="000000" w:themeColor="text1"/>
          <w:sz w:val="28"/>
          <w:szCs w:val="28"/>
        </w:rPr>
        <w:tab/>
        <w:t>Марія Догойда</w:t>
      </w:r>
      <w:r w:rsidRPr="00332A66">
        <w:rPr>
          <w:color w:val="000000" w:themeColor="text1"/>
          <w:sz w:val="28"/>
          <w:szCs w:val="28"/>
          <w:bdr w:val="none" w:sz="0" w:space="0" w:color="auto" w:frame="1"/>
        </w:rPr>
        <w:br w:type="page"/>
      </w:r>
    </w:p>
    <w:p w14:paraId="39B10A05" w14:textId="77777777" w:rsidR="00FB14A4" w:rsidRPr="000B6224" w:rsidRDefault="00FB14A4" w:rsidP="00FB14A4">
      <w:pPr>
        <w:jc w:val="right"/>
        <w:rPr>
          <w:rFonts w:eastAsia="Batang"/>
          <w:color w:val="000000" w:themeColor="text1"/>
          <w:lang w:eastAsia="ru-RU"/>
        </w:rPr>
      </w:pPr>
      <w:r w:rsidRPr="000B6224">
        <w:rPr>
          <w:rFonts w:eastAsia="Batang"/>
          <w:color w:val="000000" w:themeColor="text1"/>
          <w:lang w:eastAsia="ru-RU"/>
        </w:rPr>
        <w:lastRenderedPageBreak/>
        <w:t>Додаток 3</w:t>
      </w:r>
    </w:p>
    <w:p w14:paraId="57DA4565" w14:textId="77777777" w:rsidR="00FB14A4" w:rsidRPr="000B6224" w:rsidRDefault="00FB14A4" w:rsidP="00FB14A4">
      <w:pPr>
        <w:jc w:val="right"/>
        <w:rPr>
          <w:rFonts w:eastAsia="Batang"/>
          <w:color w:val="000000" w:themeColor="text1"/>
          <w:lang w:eastAsia="ru-RU"/>
        </w:rPr>
      </w:pPr>
      <w:r w:rsidRPr="000B6224">
        <w:rPr>
          <w:rFonts w:eastAsia="Batang"/>
          <w:color w:val="000000" w:themeColor="text1"/>
          <w:lang w:eastAsia="ru-RU"/>
        </w:rPr>
        <w:t>до рішення сесії Шпанівської сільської ради</w:t>
      </w:r>
    </w:p>
    <w:p w14:paraId="6BA51CE3" w14:textId="3DF71628" w:rsidR="00FB14A4" w:rsidRPr="000B6224" w:rsidRDefault="00FB14A4" w:rsidP="00FB14A4">
      <w:pPr>
        <w:jc w:val="right"/>
        <w:rPr>
          <w:rFonts w:eastAsia="Batang"/>
          <w:color w:val="000000" w:themeColor="text1"/>
          <w:lang w:eastAsia="ru-RU"/>
        </w:rPr>
      </w:pPr>
      <w:r w:rsidRPr="000B6224">
        <w:rPr>
          <w:rFonts w:eastAsia="Batang"/>
          <w:color w:val="000000" w:themeColor="text1"/>
          <w:lang w:eastAsia="ru-RU"/>
        </w:rPr>
        <w:t xml:space="preserve">30.06.2020 року </w:t>
      </w:r>
      <w:r w:rsidR="000B6224" w:rsidRPr="000B6224">
        <w:rPr>
          <w:rFonts w:eastAsia="Batang"/>
          <w:color w:val="000000" w:themeColor="text1"/>
          <w:lang w:eastAsia="ru-RU"/>
        </w:rPr>
        <w:t>1016</w:t>
      </w:r>
    </w:p>
    <w:p w14:paraId="38523191" w14:textId="77777777" w:rsidR="00633F86" w:rsidRPr="000B6224" w:rsidRDefault="00633F86" w:rsidP="00633F86">
      <w:pPr>
        <w:pStyle w:val="ms-rtefontsize-3"/>
        <w:shd w:val="clear" w:color="auto" w:fill="FFFFFF"/>
        <w:spacing w:before="0" w:beforeAutospacing="0" w:after="0" w:afterAutospacing="0"/>
        <w:jc w:val="both"/>
        <w:textAlignment w:val="baseline"/>
        <w:rPr>
          <w:color w:val="000000" w:themeColor="text1"/>
          <w:sz w:val="28"/>
          <w:szCs w:val="28"/>
          <w:bdr w:val="none" w:sz="0" w:space="0" w:color="auto" w:frame="1"/>
          <w:lang w:val="uk-UA"/>
        </w:rPr>
      </w:pPr>
    </w:p>
    <w:p w14:paraId="44446051" w14:textId="77777777" w:rsidR="00633F86" w:rsidRPr="000B6224" w:rsidRDefault="00633F86" w:rsidP="00633F86">
      <w:pPr>
        <w:pStyle w:val="2"/>
        <w:shd w:val="clear" w:color="auto" w:fill="FFFFFF"/>
        <w:spacing w:before="0"/>
        <w:jc w:val="center"/>
        <w:textAlignment w:val="baseline"/>
        <w:rPr>
          <w:rFonts w:ascii="Verdana" w:hAnsi="Verdana"/>
          <w:color w:val="000000" w:themeColor="text1"/>
          <w:sz w:val="28"/>
          <w:szCs w:val="28"/>
          <w:lang w:val="uk-UA"/>
        </w:rPr>
      </w:pPr>
    </w:p>
    <w:p w14:paraId="0E2FD8B3" w14:textId="77777777" w:rsidR="00633F86" w:rsidRPr="000B6224" w:rsidRDefault="00633F86" w:rsidP="00633F86">
      <w:pPr>
        <w:pStyle w:val="2"/>
        <w:shd w:val="clear" w:color="auto" w:fill="FFFFFF"/>
        <w:spacing w:before="0"/>
        <w:jc w:val="center"/>
        <w:textAlignment w:val="baseline"/>
        <w:rPr>
          <w:rFonts w:ascii="Times New Roman" w:hAnsi="Times New Roman" w:cs="Times New Roman"/>
          <w:color w:val="000000" w:themeColor="text1"/>
          <w:sz w:val="28"/>
          <w:szCs w:val="28"/>
          <w:lang w:val="uk-UA"/>
        </w:rPr>
      </w:pPr>
      <w:r w:rsidRPr="000B6224">
        <w:rPr>
          <w:rStyle w:val="a8"/>
          <w:rFonts w:ascii="Times New Roman" w:hAnsi="Times New Roman" w:cs="Times New Roman"/>
          <w:b/>
          <w:bCs/>
          <w:color w:val="000000" w:themeColor="text1"/>
          <w:sz w:val="28"/>
          <w:szCs w:val="28"/>
          <w:bdr w:val="none" w:sz="0" w:space="0" w:color="auto" w:frame="1"/>
          <w:lang w:val="uk-UA"/>
        </w:rPr>
        <w:t>ПОЛОЖЕННЯ</w:t>
      </w:r>
    </w:p>
    <w:p w14:paraId="5C98F343" w14:textId="77777777" w:rsidR="00633F86" w:rsidRPr="000B6224" w:rsidRDefault="00633F86" w:rsidP="00633F86">
      <w:pPr>
        <w:pStyle w:val="2"/>
        <w:shd w:val="clear" w:color="auto" w:fill="FFFFFF"/>
        <w:spacing w:before="0"/>
        <w:jc w:val="center"/>
        <w:textAlignment w:val="baseline"/>
        <w:rPr>
          <w:rFonts w:ascii="Times New Roman" w:hAnsi="Times New Roman" w:cs="Times New Roman"/>
          <w:color w:val="000000" w:themeColor="text1"/>
          <w:sz w:val="28"/>
          <w:szCs w:val="28"/>
          <w:lang w:val="uk-UA" w:eastAsia="uk-UA"/>
        </w:rPr>
      </w:pPr>
      <w:r w:rsidRPr="000B6224">
        <w:rPr>
          <w:rStyle w:val="ms-rtethemeforecolor-2-3"/>
          <w:rFonts w:ascii="Times New Roman" w:hAnsi="Times New Roman" w:cs="Times New Roman"/>
          <w:color w:val="000000" w:themeColor="text1"/>
          <w:sz w:val="28"/>
          <w:szCs w:val="28"/>
          <w:bdr w:val="none" w:sz="0" w:space="0" w:color="auto" w:frame="1"/>
          <w:lang w:val="uk-UA"/>
        </w:rPr>
        <w:t xml:space="preserve">ПРО </w:t>
      </w:r>
      <w:r w:rsidRPr="000B6224">
        <w:rPr>
          <w:rFonts w:ascii="Times New Roman" w:hAnsi="Times New Roman" w:cs="Times New Roman"/>
          <w:color w:val="000000" w:themeColor="text1"/>
          <w:sz w:val="28"/>
          <w:szCs w:val="28"/>
          <w:bdr w:val="none" w:sz="0" w:space="0" w:color="auto" w:frame="1"/>
          <w:lang w:val="uk-UA"/>
        </w:rPr>
        <w:t xml:space="preserve">ВІДДІЛ </w:t>
      </w:r>
      <w:r w:rsidRPr="000B6224">
        <w:rPr>
          <w:rFonts w:ascii="Times New Roman" w:hAnsi="Times New Roman" w:cs="Times New Roman"/>
          <w:color w:val="000000" w:themeColor="text1"/>
          <w:sz w:val="28"/>
          <w:szCs w:val="28"/>
          <w:lang w:val="uk-UA" w:eastAsia="uk-UA"/>
        </w:rPr>
        <w:t>З ПИТАНЬ ОРГАНІЗАЦІЇ НАДАННЯ АДМІНІСТРАТИВНИХ ПОСЛУГ ШПАНІВСЬКОЇ СІЛЬСЬКОЇ РАДИ</w:t>
      </w:r>
    </w:p>
    <w:p w14:paraId="72B93FEE" w14:textId="77777777" w:rsidR="00633F86" w:rsidRPr="000B6224" w:rsidRDefault="00633F86" w:rsidP="00633F86">
      <w:pPr>
        <w:pStyle w:val="2"/>
        <w:shd w:val="clear" w:color="auto" w:fill="FFFFFF"/>
        <w:spacing w:before="0"/>
        <w:jc w:val="center"/>
        <w:textAlignment w:val="baseline"/>
        <w:rPr>
          <w:color w:val="000000" w:themeColor="text1"/>
          <w:sz w:val="28"/>
          <w:szCs w:val="28"/>
          <w:lang w:val="uk-UA"/>
        </w:rPr>
      </w:pPr>
    </w:p>
    <w:p w14:paraId="47D6918F" w14:textId="77777777" w:rsidR="00633F86" w:rsidRPr="000B6224" w:rsidRDefault="00633F86" w:rsidP="00633F86">
      <w:pPr>
        <w:pStyle w:val="2"/>
        <w:shd w:val="clear" w:color="auto" w:fill="FFFFFF"/>
        <w:spacing w:before="0"/>
        <w:jc w:val="center"/>
        <w:textAlignment w:val="baseline"/>
        <w:rPr>
          <w:color w:val="000000" w:themeColor="text1"/>
          <w:sz w:val="28"/>
          <w:szCs w:val="28"/>
          <w:lang w:val="uk-UA" w:eastAsia="uk-UA"/>
        </w:rPr>
      </w:pPr>
      <w:r w:rsidRPr="000B6224">
        <w:rPr>
          <w:color w:val="000000" w:themeColor="text1"/>
          <w:sz w:val="28"/>
          <w:szCs w:val="28"/>
          <w:lang w:val="uk-UA" w:eastAsia="uk-UA"/>
        </w:rPr>
        <w:t>І. ЗАГАЛЬНІ ПОЛОЖЕННЯ</w:t>
      </w:r>
    </w:p>
    <w:p w14:paraId="0D9AFDC8" w14:textId="77777777" w:rsidR="00633F86" w:rsidRPr="000B6224" w:rsidRDefault="00633F86" w:rsidP="00633F86">
      <w:pPr>
        <w:shd w:val="clear" w:color="auto" w:fill="FFFFFF"/>
        <w:ind w:firstLine="703"/>
        <w:jc w:val="both"/>
        <w:textAlignment w:val="baseline"/>
        <w:rPr>
          <w:color w:val="000000" w:themeColor="text1"/>
          <w:sz w:val="28"/>
          <w:szCs w:val="28"/>
        </w:rPr>
      </w:pPr>
      <w:r w:rsidRPr="000B6224">
        <w:rPr>
          <w:color w:val="000000" w:themeColor="text1"/>
          <w:sz w:val="28"/>
          <w:szCs w:val="28"/>
        </w:rPr>
        <w:t>1.1. Відділ з питань організації надання адміністративних послуг Шпанівської сільської ради (далі – відділ) є структурним підрозділом Шпанівської сільської ради, в якому надаються адміністративні послуги суб’єктам звернення.</w:t>
      </w:r>
    </w:p>
    <w:p w14:paraId="0E06AB8A" w14:textId="77777777" w:rsidR="00633F86" w:rsidRPr="000B6224" w:rsidRDefault="00633F86" w:rsidP="00633F86">
      <w:pPr>
        <w:shd w:val="clear" w:color="auto" w:fill="FFFFFF"/>
        <w:ind w:firstLine="703"/>
        <w:jc w:val="both"/>
        <w:textAlignment w:val="baseline"/>
        <w:rPr>
          <w:color w:val="000000" w:themeColor="text1"/>
          <w:sz w:val="28"/>
          <w:szCs w:val="28"/>
        </w:rPr>
      </w:pPr>
      <w:r w:rsidRPr="000B6224">
        <w:rPr>
          <w:color w:val="000000" w:themeColor="text1"/>
          <w:sz w:val="28"/>
          <w:szCs w:val="28"/>
        </w:rPr>
        <w:t>1.2. Відділ є підконтрольним і підзвітним сільській раді, підпорядковується її виконавчому комітету та сільському голові.</w:t>
      </w:r>
    </w:p>
    <w:p w14:paraId="30EF845B" w14:textId="77777777" w:rsidR="00633F86" w:rsidRPr="000B6224" w:rsidRDefault="00633F86" w:rsidP="00633F86">
      <w:pPr>
        <w:shd w:val="clear" w:color="auto" w:fill="FFFFFF"/>
        <w:ind w:firstLine="703"/>
        <w:jc w:val="both"/>
        <w:textAlignment w:val="baseline"/>
        <w:rPr>
          <w:color w:val="000000" w:themeColor="text1"/>
          <w:sz w:val="28"/>
          <w:szCs w:val="28"/>
        </w:rPr>
      </w:pPr>
      <w:r w:rsidRPr="000B6224">
        <w:rPr>
          <w:color w:val="000000" w:themeColor="text1"/>
          <w:sz w:val="28"/>
          <w:szCs w:val="28"/>
        </w:rPr>
        <w:t>1.3. Відділ безпосередньо підпорядковується керуючому справами  відповідно до розподілу функціональних обов’язків.</w:t>
      </w:r>
    </w:p>
    <w:p w14:paraId="6FB56BE0" w14:textId="77777777" w:rsidR="00633F86" w:rsidRPr="000B6224" w:rsidRDefault="00633F86" w:rsidP="00633F86">
      <w:pPr>
        <w:shd w:val="clear" w:color="auto" w:fill="FFFFFF"/>
        <w:ind w:firstLine="703"/>
        <w:jc w:val="both"/>
        <w:textAlignment w:val="baseline"/>
        <w:rPr>
          <w:color w:val="000000" w:themeColor="text1"/>
          <w:sz w:val="28"/>
          <w:szCs w:val="28"/>
        </w:rPr>
      </w:pPr>
      <w:r w:rsidRPr="000B6224">
        <w:rPr>
          <w:color w:val="000000" w:themeColor="text1"/>
          <w:sz w:val="28"/>
          <w:szCs w:val="28"/>
        </w:rPr>
        <w:t>1.4. У своїй діяльності Відділ керується Конституцією України, Законами України, актами Президента України, Кабінету Міністрів України, іншими нормативно-правовими актами, рішеннями сільської ради та її виконавчого комітету, розпорядженнями сільського голови, цим Положенням.</w:t>
      </w:r>
    </w:p>
    <w:p w14:paraId="1DF861E5" w14:textId="77777777" w:rsidR="00633F86" w:rsidRPr="000B6224" w:rsidRDefault="00633F86" w:rsidP="00633F86">
      <w:pPr>
        <w:shd w:val="clear" w:color="auto" w:fill="FFFFFF"/>
        <w:ind w:firstLine="703"/>
        <w:jc w:val="both"/>
        <w:textAlignment w:val="baseline"/>
        <w:rPr>
          <w:color w:val="000000" w:themeColor="text1"/>
          <w:sz w:val="28"/>
          <w:szCs w:val="28"/>
        </w:rPr>
      </w:pPr>
      <w:r w:rsidRPr="000B6224">
        <w:rPr>
          <w:color w:val="000000" w:themeColor="text1"/>
          <w:sz w:val="28"/>
          <w:szCs w:val="28"/>
        </w:rPr>
        <w:t>1.5. Положення про Відділ затверджується Шпанівською сільською радою.</w:t>
      </w:r>
    </w:p>
    <w:p w14:paraId="5CD048DC" w14:textId="77777777" w:rsidR="00633F86" w:rsidRPr="000B6224" w:rsidRDefault="00633F86" w:rsidP="00633F86">
      <w:pPr>
        <w:shd w:val="clear" w:color="auto" w:fill="FFFFFF"/>
        <w:ind w:firstLine="703"/>
        <w:jc w:val="both"/>
        <w:textAlignment w:val="baseline"/>
        <w:rPr>
          <w:color w:val="000000" w:themeColor="text1"/>
          <w:sz w:val="28"/>
          <w:szCs w:val="28"/>
        </w:rPr>
      </w:pPr>
      <w:r w:rsidRPr="000B6224">
        <w:rPr>
          <w:color w:val="000000" w:themeColor="text1"/>
          <w:sz w:val="28"/>
          <w:szCs w:val="28"/>
        </w:rPr>
        <w:t>1.6. Відділ утворюється, реорганізується, ліквідується за рішенням Шпанівської сільської ради, або в іншому порядку, встановленому законом.</w:t>
      </w:r>
    </w:p>
    <w:p w14:paraId="3D880261" w14:textId="77777777" w:rsidR="00633F86" w:rsidRPr="000B6224" w:rsidRDefault="00633F86" w:rsidP="00633F86">
      <w:pPr>
        <w:shd w:val="clear" w:color="auto" w:fill="FFFFFF"/>
        <w:ind w:firstLine="705"/>
        <w:jc w:val="center"/>
        <w:textAlignment w:val="baseline"/>
        <w:rPr>
          <w:rFonts w:ascii="Arial" w:hAnsi="Arial" w:cs="Arial"/>
          <w:b/>
          <w:bCs/>
          <w:color w:val="000000" w:themeColor="text1"/>
          <w:sz w:val="28"/>
          <w:szCs w:val="28"/>
          <w:bdr w:val="none" w:sz="0" w:space="0" w:color="auto" w:frame="1"/>
        </w:rPr>
      </w:pPr>
    </w:p>
    <w:p w14:paraId="25D010A4" w14:textId="77777777" w:rsidR="00633F86" w:rsidRPr="000B6224" w:rsidRDefault="00633F86" w:rsidP="00633F86">
      <w:pPr>
        <w:pStyle w:val="2"/>
        <w:shd w:val="clear" w:color="auto" w:fill="FFFFFF"/>
        <w:spacing w:before="0"/>
        <w:jc w:val="center"/>
        <w:textAlignment w:val="baseline"/>
        <w:rPr>
          <w:color w:val="000000" w:themeColor="text1"/>
          <w:sz w:val="28"/>
          <w:szCs w:val="28"/>
          <w:lang w:val="uk-UA" w:eastAsia="uk-UA"/>
        </w:rPr>
      </w:pPr>
      <w:r w:rsidRPr="000B6224">
        <w:rPr>
          <w:color w:val="000000" w:themeColor="text1"/>
          <w:sz w:val="28"/>
          <w:szCs w:val="28"/>
          <w:lang w:val="uk-UA" w:eastAsia="uk-UA"/>
        </w:rPr>
        <w:t>ІІ. ЗАВДАННЯ ТА ФУНКЦІЇ ВІДДІЛУ</w:t>
      </w:r>
    </w:p>
    <w:p w14:paraId="3A1B2F68" w14:textId="77777777" w:rsidR="00633F86" w:rsidRPr="000B6224" w:rsidRDefault="00633F86" w:rsidP="00633F86">
      <w:pPr>
        <w:shd w:val="clear" w:color="auto" w:fill="FFFFFF"/>
        <w:ind w:firstLine="703"/>
        <w:jc w:val="both"/>
        <w:textAlignment w:val="baseline"/>
        <w:rPr>
          <w:color w:val="000000" w:themeColor="text1"/>
          <w:sz w:val="28"/>
          <w:szCs w:val="28"/>
        </w:rPr>
      </w:pPr>
      <w:r w:rsidRPr="000B6224">
        <w:rPr>
          <w:color w:val="000000" w:themeColor="text1"/>
          <w:sz w:val="28"/>
          <w:szCs w:val="28"/>
        </w:rPr>
        <w:t>2.1. Завданнями Відділу є:</w:t>
      </w:r>
    </w:p>
    <w:p w14:paraId="3FF67BBA" w14:textId="77777777" w:rsidR="00633F86" w:rsidRPr="000B6224" w:rsidRDefault="00633F86" w:rsidP="00633F86">
      <w:pPr>
        <w:shd w:val="clear" w:color="auto" w:fill="FFFFFF"/>
        <w:ind w:firstLine="703"/>
        <w:jc w:val="both"/>
        <w:textAlignment w:val="baseline"/>
        <w:rPr>
          <w:color w:val="000000" w:themeColor="text1"/>
          <w:sz w:val="28"/>
          <w:szCs w:val="28"/>
        </w:rPr>
      </w:pPr>
      <w:r w:rsidRPr="000B6224">
        <w:rPr>
          <w:color w:val="000000" w:themeColor="text1"/>
          <w:sz w:val="28"/>
          <w:szCs w:val="28"/>
        </w:rPr>
        <w:t>2.1.1. Реалізація державної політики у сфері забезпечення організації надання адміністративних послуг територіальними органами державної виконавчої влади та місцевого самоврядування, державними та комунальними підприємствами через Відділ в сферах:</w:t>
      </w:r>
    </w:p>
    <w:p w14:paraId="6DF56B54" w14:textId="77777777" w:rsidR="00633F86" w:rsidRPr="000B6224" w:rsidRDefault="00633F86" w:rsidP="00633F86">
      <w:pPr>
        <w:shd w:val="clear" w:color="auto" w:fill="FFFFFF"/>
        <w:ind w:firstLine="703"/>
        <w:jc w:val="both"/>
        <w:textAlignment w:val="baseline"/>
        <w:rPr>
          <w:color w:val="000000" w:themeColor="text1"/>
          <w:sz w:val="28"/>
          <w:szCs w:val="28"/>
        </w:rPr>
      </w:pPr>
      <w:r w:rsidRPr="000B6224">
        <w:rPr>
          <w:color w:val="000000" w:themeColor="text1"/>
          <w:sz w:val="28"/>
          <w:szCs w:val="28"/>
        </w:rPr>
        <w:t>- державної реєстрації юридичних осіб та фізичних осіб – підприємців.</w:t>
      </w:r>
    </w:p>
    <w:p w14:paraId="7B2370C5" w14:textId="77777777" w:rsidR="00633F86" w:rsidRPr="000B6224" w:rsidRDefault="00633F86" w:rsidP="00633F86">
      <w:pPr>
        <w:shd w:val="clear" w:color="auto" w:fill="FFFFFF"/>
        <w:ind w:firstLine="703"/>
        <w:jc w:val="both"/>
        <w:textAlignment w:val="baseline"/>
        <w:rPr>
          <w:color w:val="000000" w:themeColor="text1"/>
          <w:sz w:val="28"/>
          <w:szCs w:val="28"/>
        </w:rPr>
      </w:pPr>
      <w:r w:rsidRPr="000B6224">
        <w:rPr>
          <w:color w:val="000000" w:themeColor="text1"/>
          <w:sz w:val="28"/>
          <w:szCs w:val="28"/>
        </w:rPr>
        <w:t>- державної реєстрації речових прав на нерухоме майно та їх обтяжень.</w:t>
      </w:r>
    </w:p>
    <w:p w14:paraId="19AA2E21" w14:textId="77777777" w:rsidR="00633F86" w:rsidRPr="000B6224" w:rsidRDefault="00633F86" w:rsidP="00633F86">
      <w:pPr>
        <w:shd w:val="clear" w:color="auto" w:fill="FFFFFF"/>
        <w:ind w:firstLine="703"/>
        <w:jc w:val="both"/>
        <w:textAlignment w:val="baseline"/>
        <w:rPr>
          <w:color w:val="000000" w:themeColor="text1"/>
          <w:sz w:val="28"/>
          <w:szCs w:val="28"/>
        </w:rPr>
      </w:pPr>
      <w:r w:rsidRPr="000B6224">
        <w:rPr>
          <w:color w:val="000000" w:themeColor="text1"/>
          <w:sz w:val="28"/>
          <w:szCs w:val="28"/>
        </w:rPr>
        <w:t>- реєстрації місця проживання фізичних осіб;</w:t>
      </w:r>
    </w:p>
    <w:p w14:paraId="30B86581" w14:textId="77777777" w:rsidR="00633F86" w:rsidRPr="000B6224" w:rsidRDefault="00633F86" w:rsidP="00633F86">
      <w:pPr>
        <w:shd w:val="clear" w:color="auto" w:fill="FFFFFF"/>
        <w:ind w:firstLine="703"/>
        <w:jc w:val="both"/>
        <w:textAlignment w:val="baseline"/>
        <w:rPr>
          <w:color w:val="000000" w:themeColor="text1"/>
          <w:sz w:val="28"/>
          <w:szCs w:val="28"/>
        </w:rPr>
      </w:pPr>
      <w:r w:rsidRPr="000B6224">
        <w:rPr>
          <w:color w:val="000000" w:themeColor="text1"/>
          <w:sz w:val="28"/>
          <w:szCs w:val="28"/>
        </w:rPr>
        <w:t>- здійснення нотаріальних дій;</w:t>
      </w:r>
    </w:p>
    <w:p w14:paraId="2D1AE493" w14:textId="77777777" w:rsidR="00633F86" w:rsidRPr="000B6224" w:rsidRDefault="00633F86" w:rsidP="00633F86">
      <w:pPr>
        <w:shd w:val="clear" w:color="auto" w:fill="FFFFFF"/>
        <w:ind w:firstLine="703"/>
        <w:jc w:val="both"/>
        <w:textAlignment w:val="baseline"/>
        <w:rPr>
          <w:color w:val="000000" w:themeColor="text1"/>
          <w:sz w:val="28"/>
          <w:szCs w:val="28"/>
        </w:rPr>
      </w:pPr>
      <w:r w:rsidRPr="000B6224">
        <w:rPr>
          <w:color w:val="000000" w:themeColor="text1"/>
          <w:sz w:val="28"/>
          <w:szCs w:val="28"/>
        </w:rPr>
        <w:t>- надання соціальних послуг;</w:t>
      </w:r>
    </w:p>
    <w:p w14:paraId="7BBFA5A7" w14:textId="77777777" w:rsidR="00633F86" w:rsidRPr="000B6224" w:rsidRDefault="00633F86" w:rsidP="00633F86">
      <w:pPr>
        <w:shd w:val="clear" w:color="auto" w:fill="FFFFFF"/>
        <w:ind w:firstLine="703"/>
        <w:jc w:val="both"/>
        <w:textAlignment w:val="baseline"/>
        <w:rPr>
          <w:color w:val="000000" w:themeColor="text1"/>
          <w:sz w:val="28"/>
          <w:szCs w:val="28"/>
        </w:rPr>
      </w:pPr>
      <w:r w:rsidRPr="000B6224">
        <w:rPr>
          <w:color w:val="000000" w:themeColor="text1"/>
          <w:sz w:val="28"/>
          <w:szCs w:val="28"/>
        </w:rPr>
        <w:t>- видача довідок;</w:t>
      </w:r>
    </w:p>
    <w:p w14:paraId="0242F819" w14:textId="77777777" w:rsidR="00633F86" w:rsidRPr="000B6224" w:rsidRDefault="00633F86" w:rsidP="00633F86">
      <w:pPr>
        <w:shd w:val="clear" w:color="auto" w:fill="FFFFFF"/>
        <w:ind w:firstLine="703"/>
        <w:jc w:val="both"/>
        <w:textAlignment w:val="baseline"/>
        <w:rPr>
          <w:color w:val="000000" w:themeColor="text1"/>
          <w:sz w:val="28"/>
          <w:szCs w:val="28"/>
        </w:rPr>
      </w:pPr>
      <w:r w:rsidRPr="000B6224">
        <w:rPr>
          <w:color w:val="000000" w:themeColor="text1"/>
          <w:sz w:val="28"/>
          <w:szCs w:val="28"/>
        </w:rPr>
        <w:t>- та ін.</w:t>
      </w:r>
    </w:p>
    <w:p w14:paraId="5E349772" w14:textId="77777777" w:rsidR="00633F86" w:rsidRPr="000B6224" w:rsidRDefault="00633F86" w:rsidP="00633F86">
      <w:pPr>
        <w:shd w:val="clear" w:color="auto" w:fill="FFFFFF"/>
        <w:ind w:firstLine="703"/>
        <w:jc w:val="both"/>
        <w:textAlignment w:val="baseline"/>
        <w:rPr>
          <w:color w:val="000000" w:themeColor="text1"/>
          <w:sz w:val="28"/>
          <w:szCs w:val="28"/>
        </w:rPr>
      </w:pPr>
      <w:r w:rsidRPr="000B6224">
        <w:rPr>
          <w:color w:val="000000" w:themeColor="text1"/>
          <w:sz w:val="28"/>
          <w:szCs w:val="28"/>
        </w:rPr>
        <w:t>2.1.2. Надання адміністративних послуг у випадках передбачених законодавством.</w:t>
      </w:r>
    </w:p>
    <w:p w14:paraId="22A2CB62" w14:textId="77777777" w:rsidR="00633F86" w:rsidRPr="000B6224" w:rsidRDefault="00633F86" w:rsidP="00633F86">
      <w:pPr>
        <w:shd w:val="clear" w:color="auto" w:fill="FFFFFF"/>
        <w:ind w:firstLine="703"/>
        <w:jc w:val="both"/>
        <w:textAlignment w:val="baseline"/>
        <w:rPr>
          <w:color w:val="000000" w:themeColor="text1"/>
          <w:sz w:val="28"/>
          <w:szCs w:val="28"/>
        </w:rPr>
      </w:pPr>
      <w:r w:rsidRPr="000B6224">
        <w:rPr>
          <w:color w:val="000000" w:themeColor="text1"/>
          <w:sz w:val="28"/>
          <w:szCs w:val="28"/>
        </w:rPr>
        <w:lastRenderedPageBreak/>
        <w:t>2.1.3. Забезпечення взаємодії суб’єктів надання адміністративних послуг.</w:t>
      </w:r>
    </w:p>
    <w:p w14:paraId="5A612659" w14:textId="77777777" w:rsidR="00633F86" w:rsidRPr="000B6224" w:rsidRDefault="00633F86" w:rsidP="00633F86">
      <w:pPr>
        <w:shd w:val="clear" w:color="auto" w:fill="FFFFFF"/>
        <w:ind w:firstLine="703"/>
        <w:jc w:val="both"/>
        <w:textAlignment w:val="baseline"/>
        <w:rPr>
          <w:color w:val="000000" w:themeColor="text1"/>
          <w:sz w:val="28"/>
          <w:szCs w:val="28"/>
        </w:rPr>
      </w:pPr>
      <w:r w:rsidRPr="000B6224">
        <w:rPr>
          <w:color w:val="000000" w:themeColor="text1"/>
          <w:sz w:val="28"/>
          <w:szCs w:val="28"/>
        </w:rPr>
        <w:t>2.2.  Дотримання норм чинного антикорупційного законодавства, уникнення конфлікту інтересів та інших корупційних правопорушень під час взаємодій суб’єктів звернень та адміністративних органів.</w:t>
      </w:r>
    </w:p>
    <w:p w14:paraId="5C090391" w14:textId="77777777" w:rsidR="00633F86" w:rsidRPr="000B6224" w:rsidRDefault="00633F86" w:rsidP="00633F86">
      <w:pPr>
        <w:shd w:val="clear" w:color="auto" w:fill="FFFFFF"/>
        <w:ind w:firstLine="703"/>
        <w:jc w:val="both"/>
        <w:textAlignment w:val="baseline"/>
        <w:rPr>
          <w:color w:val="000000" w:themeColor="text1"/>
          <w:sz w:val="28"/>
          <w:szCs w:val="28"/>
        </w:rPr>
      </w:pPr>
      <w:r w:rsidRPr="000B6224">
        <w:rPr>
          <w:color w:val="000000" w:themeColor="text1"/>
          <w:sz w:val="28"/>
          <w:szCs w:val="28"/>
        </w:rPr>
        <w:t>2.3.   Вжиття заходів до реалізації ефективної політики щодо організації якісного обслуговування населення органами місцевого самоврядування та місцевими адміністративними/дозвільними органами.</w:t>
      </w:r>
    </w:p>
    <w:p w14:paraId="60DAA658" w14:textId="77777777" w:rsidR="00633F86" w:rsidRPr="000B6224" w:rsidRDefault="00633F86" w:rsidP="00633F86">
      <w:pPr>
        <w:shd w:val="clear" w:color="auto" w:fill="FFFFFF"/>
        <w:ind w:firstLine="703"/>
        <w:jc w:val="both"/>
        <w:textAlignment w:val="baseline"/>
        <w:rPr>
          <w:color w:val="000000" w:themeColor="text1"/>
          <w:sz w:val="28"/>
          <w:szCs w:val="28"/>
        </w:rPr>
      </w:pPr>
      <w:r w:rsidRPr="000B6224">
        <w:rPr>
          <w:color w:val="000000" w:themeColor="text1"/>
          <w:sz w:val="28"/>
          <w:szCs w:val="28"/>
        </w:rPr>
        <w:t>2.4.   Відділ відповідно до покладених на нього завдань виконує наступні функції:</w:t>
      </w:r>
    </w:p>
    <w:p w14:paraId="3F2C618C" w14:textId="77777777" w:rsidR="00633F86" w:rsidRPr="000B6224" w:rsidRDefault="00633F86" w:rsidP="00633F86">
      <w:pPr>
        <w:shd w:val="clear" w:color="auto" w:fill="FFFFFF"/>
        <w:ind w:firstLine="703"/>
        <w:jc w:val="both"/>
        <w:textAlignment w:val="baseline"/>
        <w:rPr>
          <w:color w:val="000000" w:themeColor="text1"/>
          <w:sz w:val="28"/>
          <w:szCs w:val="28"/>
        </w:rPr>
      </w:pPr>
      <w:r w:rsidRPr="000B6224">
        <w:rPr>
          <w:color w:val="000000" w:themeColor="text1"/>
          <w:sz w:val="28"/>
          <w:szCs w:val="28"/>
        </w:rPr>
        <w:t>2.4.1. Здійснює виконання повноважень у сфері організації надання адміністративних послуг територіальними органами державної виконавчої влади та місцевого самоврядування через адміністраторів, які здійснюють свої повноваження відповідно до вимог Закону України  «Про адміністративні послуги» зокрема:</w:t>
      </w:r>
    </w:p>
    <w:p w14:paraId="24A72110" w14:textId="77777777" w:rsidR="00633F86" w:rsidRPr="000B6224" w:rsidRDefault="00633F86" w:rsidP="00633F86">
      <w:pPr>
        <w:shd w:val="clear" w:color="auto" w:fill="FFFFFF"/>
        <w:ind w:firstLine="703"/>
        <w:jc w:val="both"/>
        <w:textAlignment w:val="baseline"/>
        <w:rPr>
          <w:color w:val="000000" w:themeColor="text1"/>
          <w:sz w:val="28"/>
          <w:szCs w:val="28"/>
        </w:rPr>
      </w:pPr>
      <w:r w:rsidRPr="000B6224">
        <w:rPr>
          <w:color w:val="000000" w:themeColor="text1"/>
          <w:sz w:val="28"/>
          <w:szCs w:val="28"/>
        </w:rPr>
        <w:t>- надають суб’єктам звернень вичерпну інформацію та консультації щодо вимог та порядку надання адміністративних послуг;</w:t>
      </w:r>
    </w:p>
    <w:p w14:paraId="3AAC1730" w14:textId="77777777" w:rsidR="00633F86" w:rsidRPr="000B6224" w:rsidRDefault="00633F86" w:rsidP="00633F86">
      <w:pPr>
        <w:shd w:val="clear" w:color="auto" w:fill="FFFFFF"/>
        <w:ind w:firstLine="703"/>
        <w:jc w:val="both"/>
        <w:textAlignment w:val="baseline"/>
        <w:rPr>
          <w:color w:val="000000" w:themeColor="text1"/>
          <w:sz w:val="28"/>
          <w:szCs w:val="28"/>
        </w:rPr>
      </w:pPr>
      <w:r w:rsidRPr="000B6224">
        <w:rPr>
          <w:color w:val="000000" w:themeColor="text1"/>
          <w:sz w:val="28"/>
          <w:szCs w:val="28"/>
        </w:rPr>
        <w:t>- приймають від суб’єктів звернень заяви та документи, необхідні для одержання адміністративних послуг, здійснюють їх реєстрацію та подання документів (їх копій) відповідним адміністративним органам у визначений законом строк;</w:t>
      </w:r>
    </w:p>
    <w:p w14:paraId="77026500" w14:textId="77777777" w:rsidR="00633F86" w:rsidRPr="000B6224" w:rsidRDefault="00633F86" w:rsidP="00633F86">
      <w:pPr>
        <w:shd w:val="clear" w:color="auto" w:fill="FFFFFF"/>
        <w:ind w:firstLine="703"/>
        <w:jc w:val="both"/>
        <w:textAlignment w:val="baseline"/>
        <w:rPr>
          <w:color w:val="000000" w:themeColor="text1"/>
          <w:sz w:val="28"/>
          <w:szCs w:val="28"/>
        </w:rPr>
      </w:pPr>
      <w:r w:rsidRPr="000B6224">
        <w:rPr>
          <w:color w:val="000000" w:themeColor="text1"/>
          <w:sz w:val="28"/>
          <w:szCs w:val="28"/>
        </w:rPr>
        <w:t>- видають  або забезпечують направлення через засоби поштового зв’язку суб’єктам звернень результати надання адміністративних послуг;</w:t>
      </w:r>
    </w:p>
    <w:p w14:paraId="31E9A5AA" w14:textId="77777777" w:rsidR="00633F86" w:rsidRPr="000B6224" w:rsidRDefault="00633F86" w:rsidP="00633F86">
      <w:pPr>
        <w:shd w:val="clear" w:color="auto" w:fill="FFFFFF"/>
        <w:ind w:firstLine="703"/>
        <w:jc w:val="both"/>
        <w:textAlignment w:val="baseline"/>
        <w:rPr>
          <w:color w:val="000000" w:themeColor="text1"/>
          <w:sz w:val="28"/>
          <w:szCs w:val="28"/>
        </w:rPr>
      </w:pPr>
      <w:r w:rsidRPr="000B6224">
        <w:rPr>
          <w:color w:val="000000" w:themeColor="text1"/>
          <w:sz w:val="28"/>
          <w:szCs w:val="28"/>
        </w:rPr>
        <w:t>- забезпечують документообіг та взаємодію с адміністративними/дозвільними органами;</w:t>
      </w:r>
    </w:p>
    <w:p w14:paraId="6B853D8D" w14:textId="77777777" w:rsidR="00633F86" w:rsidRPr="000B6224" w:rsidRDefault="00633F86" w:rsidP="00633F86">
      <w:pPr>
        <w:shd w:val="clear" w:color="auto" w:fill="FFFFFF"/>
        <w:ind w:firstLine="703"/>
        <w:jc w:val="both"/>
        <w:textAlignment w:val="baseline"/>
        <w:rPr>
          <w:color w:val="000000" w:themeColor="text1"/>
          <w:sz w:val="28"/>
          <w:szCs w:val="28"/>
        </w:rPr>
      </w:pPr>
      <w:r w:rsidRPr="000B6224">
        <w:rPr>
          <w:color w:val="000000" w:themeColor="text1"/>
          <w:sz w:val="28"/>
          <w:szCs w:val="28"/>
        </w:rPr>
        <w:t>- формують запити до суб’єктів надання адміністративних послуг з метою отримання інформації, необхідної для виконання покладених на них завдань;</w:t>
      </w:r>
    </w:p>
    <w:p w14:paraId="71973F68" w14:textId="77777777" w:rsidR="00633F86" w:rsidRPr="000B6224" w:rsidRDefault="00633F86" w:rsidP="00633F86">
      <w:pPr>
        <w:shd w:val="clear" w:color="auto" w:fill="FFFFFF"/>
        <w:ind w:firstLine="703"/>
        <w:jc w:val="both"/>
        <w:textAlignment w:val="baseline"/>
        <w:rPr>
          <w:color w:val="000000" w:themeColor="text1"/>
          <w:sz w:val="28"/>
          <w:szCs w:val="28"/>
        </w:rPr>
      </w:pPr>
      <w:r w:rsidRPr="000B6224">
        <w:rPr>
          <w:color w:val="000000" w:themeColor="text1"/>
          <w:sz w:val="28"/>
          <w:szCs w:val="28"/>
        </w:rPr>
        <w:t>- здійснюють контроль за додержанням посадовими особами адміністративних органів строків розгляду справ та прийняття рішень;</w:t>
      </w:r>
    </w:p>
    <w:p w14:paraId="52687C48" w14:textId="77777777" w:rsidR="00633F86" w:rsidRPr="000B6224" w:rsidRDefault="00633F86" w:rsidP="00633F86">
      <w:pPr>
        <w:shd w:val="clear" w:color="auto" w:fill="FFFFFF"/>
        <w:ind w:firstLine="703"/>
        <w:jc w:val="both"/>
        <w:textAlignment w:val="baseline"/>
        <w:rPr>
          <w:color w:val="000000" w:themeColor="text1"/>
          <w:sz w:val="28"/>
          <w:szCs w:val="28"/>
        </w:rPr>
      </w:pPr>
      <w:r w:rsidRPr="000B6224">
        <w:rPr>
          <w:color w:val="000000" w:themeColor="text1"/>
          <w:sz w:val="28"/>
          <w:szCs w:val="28"/>
        </w:rPr>
        <w:t>- проводять інформування посадових осіб відповідного підпорядкування, територіального органу, уповноваженого органу про порушення вимог законодавства з питань надання адміністративних послуг посадовою особою адміністративного органу;</w:t>
      </w:r>
    </w:p>
    <w:p w14:paraId="0D74A79B" w14:textId="77777777" w:rsidR="00633F86" w:rsidRPr="000B6224" w:rsidRDefault="00633F86" w:rsidP="00633F86">
      <w:pPr>
        <w:shd w:val="clear" w:color="auto" w:fill="FFFFFF"/>
        <w:ind w:firstLine="703"/>
        <w:jc w:val="both"/>
        <w:textAlignment w:val="baseline"/>
        <w:rPr>
          <w:color w:val="000000" w:themeColor="text1"/>
          <w:sz w:val="28"/>
          <w:szCs w:val="28"/>
        </w:rPr>
      </w:pPr>
      <w:r w:rsidRPr="000B6224">
        <w:rPr>
          <w:color w:val="000000" w:themeColor="text1"/>
          <w:sz w:val="28"/>
          <w:szCs w:val="28"/>
        </w:rPr>
        <w:t>- здійснюють підготовку пропозицій щодо удосконалення процедури надання адміністративних послуг;</w:t>
      </w:r>
    </w:p>
    <w:p w14:paraId="4F4EA9CB" w14:textId="77777777" w:rsidR="00633F86" w:rsidRPr="000B6224" w:rsidRDefault="00633F86" w:rsidP="00633F86">
      <w:pPr>
        <w:shd w:val="clear" w:color="auto" w:fill="FFFFFF"/>
        <w:ind w:firstLine="703"/>
        <w:jc w:val="both"/>
        <w:textAlignment w:val="baseline"/>
        <w:rPr>
          <w:color w:val="000000" w:themeColor="text1"/>
          <w:sz w:val="28"/>
          <w:szCs w:val="28"/>
        </w:rPr>
      </w:pPr>
      <w:r w:rsidRPr="000B6224">
        <w:rPr>
          <w:color w:val="000000" w:themeColor="text1"/>
          <w:sz w:val="28"/>
          <w:szCs w:val="28"/>
        </w:rPr>
        <w:t>- забезпечують координацію роботи по застосуванню онлайн сервісів для отримання адміністративної послуги.</w:t>
      </w:r>
    </w:p>
    <w:p w14:paraId="17D4AB56" w14:textId="77777777" w:rsidR="00633F86" w:rsidRPr="000B6224" w:rsidRDefault="00633F86" w:rsidP="00633F86">
      <w:pPr>
        <w:shd w:val="clear" w:color="auto" w:fill="FFFFFF"/>
        <w:ind w:firstLine="703"/>
        <w:jc w:val="both"/>
        <w:textAlignment w:val="baseline"/>
        <w:rPr>
          <w:color w:val="000000" w:themeColor="text1"/>
          <w:sz w:val="28"/>
          <w:szCs w:val="28"/>
        </w:rPr>
      </w:pPr>
      <w:r w:rsidRPr="000B6224">
        <w:rPr>
          <w:color w:val="000000" w:themeColor="text1"/>
          <w:sz w:val="28"/>
          <w:szCs w:val="28"/>
        </w:rPr>
        <w:t>- забезпечують складання адміністративних протоколів про адміністративні правопорушення у випадках передбачених законом.</w:t>
      </w:r>
    </w:p>
    <w:p w14:paraId="54BDCCDF" w14:textId="77777777" w:rsidR="00633F86" w:rsidRPr="000B6224" w:rsidRDefault="00633F86" w:rsidP="00633F86">
      <w:pPr>
        <w:shd w:val="clear" w:color="auto" w:fill="FFFFFF"/>
        <w:ind w:firstLine="703"/>
        <w:jc w:val="both"/>
        <w:textAlignment w:val="baseline"/>
        <w:rPr>
          <w:color w:val="000000" w:themeColor="text1"/>
          <w:sz w:val="28"/>
          <w:szCs w:val="28"/>
        </w:rPr>
      </w:pPr>
      <w:r w:rsidRPr="000B6224">
        <w:rPr>
          <w:color w:val="000000" w:themeColor="text1"/>
          <w:sz w:val="28"/>
          <w:szCs w:val="28"/>
        </w:rPr>
        <w:t>2.4.2. Забезпечує виконання повноважень суб’єкта державної реєстрації юридичних осіб та фізичних осіб – підприємців відповідно до вимог Закону України «Про державну реєстрацію юридичних осіб, фізичних осіб – підприємців та громадських формувань»,  зокрема:</w:t>
      </w:r>
    </w:p>
    <w:p w14:paraId="10695D8F" w14:textId="77777777" w:rsidR="00633F86" w:rsidRPr="000B6224" w:rsidRDefault="00633F86" w:rsidP="00633F86">
      <w:pPr>
        <w:shd w:val="clear" w:color="auto" w:fill="FFFFFF"/>
        <w:ind w:firstLine="703"/>
        <w:jc w:val="both"/>
        <w:textAlignment w:val="baseline"/>
        <w:rPr>
          <w:color w:val="000000" w:themeColor="text1"/>
          <w:sz w:val="28"/>
          <w:szCs w:val="28"/>
        </w:rPr>
      </w:pPr>
      <w:r w:rsidRPr="000B6224">
        <w:rPr>
          <w:color w:val="000000" w:themeColor="text1"/>
          <w:sz w:val="28"/>
          <w:szCs w:val="28"/>
        </w:rPr>
        <w:lastRenderedPageBreak/>
        <w:t>- забезпечує прийом документів, поданих для державної реєстрації;</w:t>
      </w:r>
    </w:p>
    <w:p w14:paraId="3536E28F" w14:textId="77777777" w:rsidR="00633F86" w:rsidRPr="000B6224" w:rsidRDefault="00633F86" w:rsidP="00633F86">
      <w:pPr>
        <w:shd w:val="clear" w:color="auto" w:fill="FFFFFF"/>
        <w:ind w:firstLine="703"/>
        <w:jc w:val="both"/>
        <w:textAlignment w:val="baseline"/>
        <w:rPr>
          <w:color w:val="000000" w:themeColor="text1"/>
          <w:sz w:val="28"/>
          <w:szCs w:val="28"/>
        </w:rPr>
      </w:pPr>
      <w:r w:rsidRPr="000B6224">
        <w:rPr>
          <w:color w:val="000000" w:themeColor="text1"/>
          <w:sz w:val="28"/>
          <w:szCs w:val="28"/>
        </w:rPr>
        <w:t>- забезпечує державну реєстрацію юридичних осіб та фізичних осіб – підприємців та проведення інших реєстраційних дій;</w:t>
      </w:r>
    </w:p>
    <w:p w14:paraId="159E56DA" w14:textId="77777777" w:rsidR="00633F86" w:rsidRPr="000B6224" w:rsidRDefault="00633F86" w:rsidP="00633F86">
      <w:pPr>
        <w:shd w:val="clear" w:color="auto" w:fill="FFFFFF"/>
        <w:ind w:firstLine="703"/>
        <w:jc w:val="both"/>
        <w:textAlignment w:val="baseline"/>
        <w:rPr>
          <w:color w:val="000000" w:themeColor="text1"/>
          <w:sz w:val="28"/>
          <w:szCs w:val="28"/>
        </w:rPr>
      </w:pPr>
      <w:r w:rsidRPr="000B6224">
        <w:rPr>
          <w:color w:val="000000" w:themeColor="text1"/>
          <w:sz w:val="28"/>
          <w:szCs w:val="28"/>
        </w:rPr>
        <w:t>- забезпечує ведення Єдиного державного реєстру та надання відомостей з нього.</w:t>
      </w:r>
    </w:p>
    <w:p w14:paraId="7676A6EF" w14:textId="77777777" w:rsidR="00633F86" w:rsidRPr="000B6224" w:rsidRDefault="00633F86" w:rsidP="00633F86">
      <w:pPr>
        <w:shd w:val="clear" w:color="auto" w:fill="FFFFFF"/>
        <w:ind w:firstLine="703"/>
        <w:jc w:val="both"/>
        <w:textAlignment w:val="baseline"/>
        <w:rPr>
          <w:color w:val="000000" w:themeColor="text1"/>
          <w:sz w:val="28"/>
          <w:szCs w:val="28"/>
        </w:rPr>
      </w:pPr>
      <w:r w:rsidRPr="000B6224">
        <w:rPr>
          <w:color w:val="000000" w:themeColor="text1"/>
          <w:sz w:val="28"/>
          <w:szCs w:val="28"/>
        </w:rPr>
        <w:t>- забезпечує ведення реєстраційних справ.</w:t>
      </w:r>
    </w:p>
    <w:p w14:paraId="40EF1270" w14:textId="77777777" w:rsidR="00633F86" w:rsidRPr="000B6224" w:rsidRDefault="00633F86" w:rsidP="00633F86">
      <w:pPr>
        <w:shd w:val="clear" w:color="auto" w:fill="FFFFFF"/>
        <w:ind w:firstLine="703"/>
        <w:jc w:val="both"/>
        <w:textAlignment w:val="baseline"/>
        <w:rPr>
          <w:color w:val="000000" w:themeColor="text1"/>
          <w:sz w:val="28"/>
          <w:szCs w:val="28"/>
        </w:rPr>
      </w:pPr>
      <w:r w:rsidRPr="000B6224">
        <w:rPr>
          <w:color w:val="000000" w:themeColor="text1"/>
          <w:sz w:val="28"/>
          <w:szCs w:val="28"/>
        </w:rPr>
        <w:t>2.4.3. Забезпечує виконання повноважень суб’єкта державної реєстрації прав відповідно до Закону України «Про державну реєстрацію речових прав на нерухоме майно та їх обтяжень», зокрема:</w:t>
      </w:r>
    </w:p>
    <w:p w14:paraId="2EA33705" w14:textId="77777777" w:rsidR="00633F86" w:rsidRPr="000B6224" w:rsidRDefault="00633F86" w:rsidP="00633F86">
      <w:pPr>
        <w:shd w:val="clear" w:color="auto" w:fill="FFFFFF"/>
        <w:ind w:firstLine="703"/>
        <w:jc w:val="both"/>
        <w:textAlignment w:val="baseline"/>
        <w:rPr>
          <w:color w:val="000000" w:themeColor="text1"/>
          <w:sz w:val="28"/>
          <w:szCs w:val="28"/>
        </w:rPr>
      </w:pPr>
      <w:r w:rsidRPr="000B6224">
        <w:rPr>
          <w:color w:val="000000" w:themeColor="text1"/>
          <w:sz w:val="28"/>
          <w:szCs w:val="28"/>
        </w:rPr>
        <w:t>- забезпечує проведення державної реєстрації прав;</w:t>
      </w:r>
    </w:p>
    <w:p w14:paraId="4682769C" w14:textId="77777777" w:rsidR="00633F86" w:rsidRPr="000B6224" w:rsidRDefault="00633F86" w:rsidP="00633F86">
      <w:pPr>
        <w:shd w:val="clear" w:color="auto" w:fill="FFFFFF"/>
        <w:ind w:firstLine="703"/>
        <w:jc w:val="both"/>
        <w:textAlignment w:val="baseline"/>
        <w:rPr>
          <w:color w:val="000000" w:themeColor="text1"/>
          <w:sz w:val="28"/>
          <w:szCs w:val="28"/>
        </w:rPr>
      </w:pPr>
      <w:r w:rsidRPr="000B6224">
        <w:rPr>
          <w:color w:val="000000" w:themeColor="text1"/>
          <w:sz w:val="28"/>
          <w:szCs w:val="28"/>
        </w:rPr>
        <w:t>- забезпечує ведення Державного реєстру прав;</w:t>
      </w:r>
    </w:p>
    <w:p w14:paraId="160D1691" w14:textId="77777777" w:rsidR="00633F86" w:rsidRPr="000B6224" w:rsidRDefault="00633F86" w:rsidP="00633F86">
      <w:pPr>
        <w:shd w:val="clear" w:color="auto" w:fill="FFFFFF"/>
        <w:ind w:firstLine="703"/>
        <w:jc w:val="both"/>
        <w:textAlignment w:val="baseline"/>
        <w:rPr>
          <w:color w:val="000000" w:themeColor="text1"/>
          <w:sz w:val="28"/>
          <w:szCs w:val="28"/>
        </w:rPr>
      </w:pPr>
      <w:r w:rsidRPr="000B6224">
        <w:rPr>
          <w:color w:val="000000" w:themeColor="text1"/>
          <w:sz w:val="28"/>
          <w:szCs w:val="28"/>
        </w:rPr>
        <w:t>- забезпечує взяття на  облік безхазяйного нерухомого майна;</w:t>
      </w:r>
    </w:p>
    <w:p w14:paraId="0F276EA1" w14:textId="77777777" w:rsidR="00633F86" w:rsidRPr="000B6224" w:rsidRDefault="00633F86" w:rsidP="00633F86">
      <w:pPr>
        <w:shd w:val="clear" w:color="auto" w:fill="FFFFFF"/>
        <w:ind w:firstLine="703"/>
        <w:jc w:val="both"/>
        <w:textAlignment w:val="baseline"/>
        <w:rPr>
          <w:color w:val="000000" w:themeColor="text1"/>
          <w:sz w:val="28"/>
          <w:szCs w:val="28"/>
        </w:rPr>
      </w:pPr>
      <w:r w:rsidRPr="000B6224">
        <w:rPr>
          <w:color w:val="000000" w:themeColor="text1"/>
          <w:sz w:val="28"/>
          <w:szCs w:val="28"/>
        </w:rPr>
        <w:t>- забезпечує формування та ведення реєстраційних справ;</w:t>
      </w:r>
    </w:p>
    <w:p w14:paraId="76CBC192" w14:textId="77777777" w:rsidR="00633F86" w:rsidRPr="000B6224" w:rsidRDefault="00633F86" w:rsidP="00633F86">
      <w:pPr>
        <w:shd w:val="clear" w:color="auto" w:fill="FFFFFF"/>
        <w:ind w:firstLine="703"/>
        <w:jc w:val="both"/>
        <w:textAlignment w:val="baseline"/>
        <w:rPr>
          <w:color w:val="000000" w:themeColor="text1"/>
          <w:sz w:val="28"/>
          <w:szCs w:val="28"/>
        </w:rPr>
      </w:pPr>
      <w:r w:rsidRPr="000B6224">
        <w:rPr>
          <w:color w:val="000000" w:themeColor="text1"/>
          <w:sz w:val="28"/>
          <w:szCs w:val="28"/>
        </w:rPr>
        <w:t>- здійснює інші повноваження передбачені законодавством.</w:t>
      </w:r>
    </w:p>
    <w:p w14:paraId="01CDE8E4" w14:textId="77777777" w:rsidR="00633F86" w:rsidRPr="000B6224" w:rsidRDefault="00633F86" w:rsidP="00633F86">
      <w:pPr>
        <w:shd w:val="clear" w:color="auto" w:fill="FFFFFF"/>
        <w:ind w:firstLine="703"/>
        <w:jc w:val="both"/>
        <w:textAlignment w:val="baseline"/>
        <w:rPr>
          <w:color w:val="000000" w:themeColor="text1"/>
          <w:sz w:val="28"/>
          <w:szCs w:val="28"/>
        </w:rPr>
      </w:pPr>
      <w:r w:rsidRPr="000B6224">
        <w:rPr>
          <w:color w:val="000000" w:themeColor="text1"/>
          <w:sz w:val="28"/>
          <w:szCs w:val="28"/>
        </w:rPr>
        <w:t>2.4.4. Забезпечує виконання повноважень суб’єкта реєстрації місця проживання/зняття з реєстрації фізичної особи відповідно до вимог Закону України «Про свободу пересування та вільний вибір місця проживання в Україні», зокрема:</w:t>
      </w:r>
    </w:p>
    <w:p w14:paraId="536C2734" w14:textId="77777777" w:rsidR="00633F86" w:rsidRPr="000B6224" w:rsidRDefault="00633F86" w:rsidP="00633F86">
      <w:pPr>
        <w:shd w:val="clear" w:color="auto" w:fill="FFFFFF"/>
        <w:ind w:firstLine="703"/>
        <w:jc w:val="both"/>
        <w:textAlignment w:val="baseline"/>
        <w:rPr>
          <w:color w:val="000000" w:themeColor="text1"/>
          <w:sz w:val="28"/>
          <w:szCs w:val="28"/>
        </w:rPr>
      </w:pPr>
      <w:r w:rsidRPr="000B6224">
        <w:rPr>
          <w:color w:val="000000" w:themeColor="text1"/>
          <w:sz w:val="28"/>
          <w:szCs w:val="28"/>
        </w:rPr>
        <w:t>- забезпечує проведення реєстрації/зняття з реєстрації місця проживання/перебування осіб, у межах відповідної адміністративно-територіальної одиниці;</w:t>
      </w:r>
    </w:p>
    <w:p w14:paraId="7728CE75" w14:textId="77777777" w:rsidR="00633F86" w:rsidRPr="000B6224" w:rsidRDefault="00633F86" w:rsidP="00633F86">
      <w:pPr>
        <w:shd w:val="clear" w:color="auto" w:fill="FFFFFF"/>
        <w:ind w:firstLine="703"/>
        <w:jc w:val="both"/>
        <w:textAlignment w:val="baseline"/>
        <w:rPr>
          <w:color w:val="000000" w:themeColor="text1"/>
          <w:sz w:val="28"/>
          <w:szCs w:val="28"/>
        </w:rPr>
      </w:pPr>
      <w:r w:rsidRPr="000B6224">
        <w:rPr>
          <w:color w:val="000000" w:themeColor="text1"/>
          <w:sz w:val="28"/>
          <w:szCs w:val="28"/>
        </w:rPr>
        <w:t>- забезпечує ведення реєстру територіальної громади та внесення інформації до Єдиного державного демографічного реєстру відповідно та у спосіб, що визначений законодавством;</w:t>
      </w:r>
    </w:p>
    <w:p w14:paraId="738543CE" w14:textId="77777777" w:rsidR="00633F86" w:rsidRPr="000B6224" w:rsidRDefault="00633F86" w:rsidP="00633F86">
      <w:pPr>
        <w:shd w:val="clear" w:color="auto" w:fill="FFFFFF"/>
        <w:ind w:firstLine="703"/>
        <w:jc w:val="both"/>
        <w:textAlignment w:val="baseline"/>
        <w:rPr>
          <w:color w:val="000000" w:themeColor="text1"/>
          <w:sz w:val="28"/>
          <w:szCs w:val="28"/>
        </w:rPr>
      </w:pPr>
      <w:r w:rsidRPr="000B6224">
        <w:rPr>
          <w:color w:val="000000" w:themeColor="text1"/>
          <w:sz w:val="28"/>
          <w:szCs w:val="28"/>
        </w:rPr>
        <w:t>- забезпечує зберігання картотек з питань реєстрації фізичних осіб.</w:t>
      </w:r>
    </w:p>
    <w:p w14:paraId="5A8725DA" w14:textId="77777777" w:rsidR="00633F86" w:rsidRPr="000B6224" w:rsidRDefault="00633F86" w:rsidP="00633F86">
      <w:pPr>
        <w:shd w:val="clear" w:color="auto" w:fill="FFFFFF"/>
        <w:ind w:firstLine="703"/>
        <w:jc w:val="both"/>
        <w:textAlignment w:val="baseline"/>
        <w:rPr>
          <w:color w:val="000000" w:themeColor="text1"/>
          <w:sz w:val="28"/>
          <w:szCs w:val="28"/>
        </w:rPr>
      </w:pPr>
      <w:r w:rsidRPr="000B6224">
        <w:rPr>
          <w:color w:val="000000" w:themeColor="text1"/>
          <w:sz w:val="28"/>
          <w:szCs w:val="28"/>
        </w:rPr>
        <w:t>2.4.5. У межах компетенції розробляє та здійснює експертизу нормативно-правових актів органів місцевого самоврядування.</w:t>
      </w:r>
    </w:p>
    <w:p w14:paraId="0DC40B51" w14:textId="77777777" w:rsidR="00633F86" w:rsidRPr="000B6224" w:rsidRDefault="00633F86" w:rsidP="00633F86">
      <w:pPr>
        <w:shd w:val="clear" w:color="auto" w:fill="FFFFFF"/>
        <w:ind w:firstLine="703"/>
        <w:jc w:val="both"/>
        <w:textAlignment w:val="baseline"/>
        <w:rPr>
          <w:color w:val="000000" w:themeColor="text1"/>
          <w:sz w:val="28"/>
          <w:szCs w:val="28"/>
        </w:rPr>
      </w:pPr>
      <w:r w:rsidRPr="000B6224">
        <w:rPr>
          <w:color w:val="000000" w:themeColor="text1"/>
          <w:sz w:val="28"/>
          <w:szCs w:val="28"/>
        </w:rPr>
        <w:t xml:space="preserve">2.4.6. Вносить пропозиції керівництву сільської ради та її виконавчому комітету, керівникам виконавчих органів </w:t>
      </w:r>
      <w:r w:rsidR="00E366F7" w:rsidRPr="000B6224">
        <w:rPr>
          <w:color w:val="000000" w:themeColor="text1"/>
          <w:sz w:val="28"/>
          <w:szCs w:val="28"/>
        </w:rPr>
        <w:t>Шпанів</w:t>
      </w:r>
      <w:r w:rsidR="007D4820" w:rsidRPr="000B6224">
        <w:rPr>
          <w:color w:val="000000" w:themeColor="text1"/>
          <w:sz w:val="28"/>
          <w:szCs w:val="28"/>
        </w:rPr>
        <w:t>с</w:t>
      </w:r>
      <w:r w:rsidRPr="000B6224">
        <w:rPr>
          <w:color w:val="000000" w:themeColor="text1"/>
          <w:sz w:val="28"/>
          <w:szCs w:val="28"/>
        </w:rPr>
        <w:t>ької сільської ради, органів виконавчої влади, державних та комунальних підприємств щодо удосконалення системи надання адміністративних послуг шляхом спрощення та впорядкування процесів та процедур через Відділ, взаємодії у сфері надання адміністративних послуг, готує та вносить на розгляд відповідного органу проекти рішень з цих питань.</w:t>
      </w:r>
    </w:p>
    <w:p w14:paraId="34F2E437" w14:textId="77777777" w:rsidR="00633F86" w:rsidRPr="000B6224" w:rsidRDefault="00633F86" w:rsidP="00633F86">
      <w:pPr>
        <w:shd w:val="clear" w:color="auto" w:fill="FFFFFF"/>
        <w:ind w:firstLine="703"/>
        <w:jc w:val="both"/>
        <w:textAlignment w:val="baseline"/>
        <w:rPr>
          <w:color w:val="000000" w:themeColor="text1"/>
          <w:sz w:val="28"/>
          <w:szCs w:val="28"/>
        </w:rPr>
      </w:pPr>
      <w:r w:rsidRPr="000B6224">
        <w:rPr>
          <w:color w:val="000000" w:themeColor="text1"/>
          <w:sz w:val="28"/>
          <w:szCs w:val="28"/>
        </w:rPr>
        <w:t>2.4.7. Бере участь в розробці стандартів адміністративних послуг, актів органів місцевого самоврядування, в тому числі актів регуляторного характеру та проводить попередню експертизу інформаційних карток та технологічних карток, розроблених адміністративними/дозвільними органами.</w:t>
      </w:r>
    </w:p>
    <w:p w14:paraId="6529D7E3" w14:textId="77777777" w:rsidR="00633F86" w:rsidRPr="000B6224" w:rsidRDefault="00633F86" w:rsidP="00633F86">
      <w:pPr>
        <w:shd w:val="clear" w:color="auto" w:fill="FFFFFF"/>
        <w:ind w:firstLine="703"/>
        <w:jc w:val="both"/>
        <w:textAlignment w:val="baseline"/>
        <w:rPr>
          <w:color w:val="000000" w:themeColor="text1"/>
          <w:sz w:val="28"/>
          <w:szCs w:val="28"/>
        </w:rPr>
      </w:pPr>
      <w:r w:rsidRPr="000B6224">
        <w:rPr>
          <w:color w:val="000000" w:themeColor="text1"/>
          <w:sz w:val="28"/>
          <w:szCs w:val="28"/>
        </w:rPr>
        <w:t>2.4.8. Проводить у межах своїх повноважень аналіз ефективності дії регуляторних актів сільської ради (у разі потреби). Вносить пропозиції керівництву сільської ради щодо вдосконалення таких регуляторних актів та готує обґрунтовані пропозиції щодо вдосконалення діючої нормативно-правової бази з питань, які належать до компетенції Відділу.</w:t>
      </w:r>
    </w:p>
    <w:p w14:paraId="114C0B5D" w14:textId="77777777" w:rsidR="00633F86" w:rsidRPr="000B6224" w:rsidRDefault="00633F86" w:rsidP="00633F86">
      <w:pPr>
        <w:shd w:val="clear" w:color="auto" w:fill="FFFFFF"/>
        <w:ind w:firstLine="703"/>
        <w:jc w:val="both"/>
        <w:textAlignment w:val="baseline"/>
        <w:rPr>
          <w:color w:val="000000" w:themeColor="text1"/>
          <w:sz w:val="28"/>
          <w:szCs w:val="28"/>
        </w:rPr>
      </w:pPr>
      <w:r w:rsidRPr="000B6224">
        <w:rPr>
          <w:color w:val="000000" w:themeColor="text1"/>
          <w:sz w:val="28"/>
          <w:szCs w:val="28"/>
        </w:rPr>
        <w:lastRenderedPageBreak/>
        <w:t>2.4.9. Забезпечує у межах своїх повноважень реалізацію сільських та загальнодержавних програм економічного та соціального розвитку громади.</w:t>
      </w:r>
    </w:p>
    <w:p w14:paraId="2D5CB7D7" w14:textId="77777777" w:rsidR="00633F86" w:rsidRPr="000B6224" w:rsidRDefault="00633F86" w:rsidP="00633F86">
      <w:pPr>
        <w:shd w:val="clear" w:color="auto" w:fill="FFFFFF"/>
        <w:ind w:firstLine="703"/>
        <w:jc w:val="both"/>
        <w:textAlignment w:val="baseline"/>
        <w:rPr>
          <w:color w:val="000000" w:themeColor="text1"/>
          <w:sz w:val="28"/>
          <w:szCs w:val="28"/>
        </w:rPr>
      </w:pPr>
      <w:r w:rsidRPr="000B6224">
        <w:rPr>
          <w:color w:val="000000" w:themeColor="text1"/>
          <w:sz w:val="28"/>
          <w:szCs w:val="28"/>
        </w:rPr>
        <w:t>2.4.10. Вносить у межах своїх повноважень пропозиції керівництву сільської ради та її виконавчому комітету щодо вжиття заходів до реалізації ефективної політики з питань організації якісного обслуговування населення органами місцевого самоврядування та органами державної виконавчої влади, вживає у межах своїх повноважень заходи із реалізації рішень з цих питань.</w:t>
      </w:r>
    </w:p>
    <w:p w14:paraId="590590C4" w14:textId="77777777" w:rsidR="00633F86" w:rsidRPr="000B6224" w:rsidRDefault="00633F86" w:rsidP="00633F86">
      <w:pPr>
        <w:shd w:val="clear" w:color="auto" w:fill="FFFFFF"/>
        <w:ind w:firstLine="703"/>
        <w:jc w:val="both"/>
        <w:textAlignment w:val="baseline"/>
        <w:rPr>
          <w:color w:val="000000" w:themeColor="text1"/>
          <w:sz w:val="28"/>
          <w:szCs w:val="28"/>
        </w:rPr>
      </w:pPr>
      <w:r w:rsidRPr="000B6224">
        <w:rPr>
          <w:color w:val="000000" w:themeColor="text1"/>
          <w:sz w:val="28"/>
          <w:szCs w:val="28"/>
        </w:rPr>
        <w:t>2.4.11. Проводить роботу, пов’язану із підвищенням рівня правових знань працівників виконавчих органів сільської ради, сприяє вивченню чинного законодавства, надає роз’яснення іншим виконавчим органам сільської ради щодо порядку, умов розроблення та застосування стандартів адміністративних послуг, з питань що належить до компетенції Відділу.</w:t>
      </w:r>
    </w:p>
    <w:p w14:paraId="458F8AFE" w14:textId="77777777" w:rsidR="00633F86" w:rsidRPr="000B6224" w:rsidRDefault="00633F86" w:rsidP="00633F86">
      <w:pPr>
        <w:shd w:val="clear" w:color="auto" w:fill="FFFFFF"/>
        <w:ind w:firstLine="703"/>
        <w:jc w:val="both"/>
        <w:textAlignment w:val="baseline"/>
        <w:rPr>
          <w:color w:val="000000" w:themeColor="text1"/>
          <w:sz w:val="28"/>
          <w:szCs w:val="28"/>
        </w:rPr>
      </w:pPr>
      <w:r w:rsidRPr="000B6224">
        <w:rPr>
          <w:color w:val="000000" w:themeColor="text1"/>
          <w:sz w:val="28"/>
          <w:szCs w:val="28"/>
        </w:rPr>
        <w:t xml:space="preserve">2.4.12. Бере участь у роботі дорадчих органів </w:t>
      </w:r>
      <w:r w:rsidR="00E366F7" w:rsidRPr="000B6224">
        <w:rPr>
          <w:color w:val="000000" w:themeColor="text1"/>
          <w:sz w:val="28"/>
          <w:szCs w:val="28"/>
        </w:rPr>
        <w:t>сільс</w:t>
      </w:r>
      <w:r w:rsidRPr="000B6224">
        <w:rPr>
          <w:color w:val="000000" w:themeColor="text1"/>
          <w:sz w:val="28"/>
          <w:szCs w:val="28"/>
        </w:rPr>
        <w:t>ької ради.</w:t>
      </w:r>
    </w:p>
    <w:p w14:paraId="2ED3F94F" w14:textId="77777777" w:rsidR="00633F86" w:rsidRPr="000B6224" w:rsidRDefault="00633F86" w:rsidP="00633F86">
      <w:pPr>
        <w:shd w:val="clear" w:color="auto" w:fill="FFFFFF"/>
        <w:ind w:firstLine="703"/>
        <w:jc w:val="both"/>
        <w:textAlignment w:val="baseline"/>
        <w:rPr>
          <w:color w:val="000000" w:themeColor="text1"/>
          <w:sz w:val="28"/>
          <w:szCs w:val="28"/>
        </w:rPr>
      </w:pPr>
      <w:r w:rsidRPr="000B6224">
        <w:rPr>
          <w:color w:val="000000" w:themeColor="text1"/>
          <w:sz w:val="28"/>
          <w:szCs w:val="28"/>
        </w:rPr>
        <w:t>2.4.13. Ініціює створення та функціонування веб-сайтів, сторінок у соціальних мережах на яких розміщується інформація про порядок надання відповідних адміністративних послуг.</w:t>
      </w:r>
    </w:p>
    <w:p w14:paraId="151006AC" w14:textId="77777777" w:rsidR="00633F86" w:rsidRPr="000B6224" w:rsidRDefault="00633F86" w:rsidP="00633F86">
      <w:pPr>
        <w:shd w:val="clear" w:color="auto" w:fill="FFFFFF"/>
        <w:ind w:firstLine="703"/>
        <w:jc w:val="both"/>
        <w:textAlignment w:val="baseline"/>
        <w:rPr>
          <w:color w:val="000000" w:themeColor="text1"/>
          <w:sz w:val="28"/>
          <w:szCs w:val="28"/>
        </w:rPr>
      </w:pPr>
      <w:r w:rsidRPr="000B6224">
        <w:rPr>
          <w:color w:val="000000" w:themeColor="text1"/>
          <w:sz w:val="28"/>
          <w:szCs w:val="28"/>
        </w:rPr>
        <w:t>2.4.14. Надає та реалізує пропозиції із залучення додаткових ресурсів шляхом участі в грантових програмах міжнародних організацій та фондів.</w:t>
      </w:r>
    </w:p>
    <w:p w14:paraId="22DCA617" w14:textId="77777777" w:rsidR="00633F86" w:rsidRPr="000B6224" w:rsidRDefault="00633F86" w:rsidP="00633F86">
      <w:pPr>
        <w:shd w:val="clear" w:color="auto" w:fill="FFFFFF"/>
        <w:ind w:firstLine="703"/>
        <w:jc w:val="both"/>
        <w:textAlignment w:val="baseline"/>
        <w:rPr>
          <w:color w:val="000000" w:themeColor="text1"/>
          <w:sz w:val="28"/>
          <w:szCs w:val="28"/>
        </w:rPr>
      </w:pPr>
      <w:r w:rsidRPr="000B6224">
        <w:rPr>
          <w:color w:val="000000" w:themeColor="text1"/>
          <w:sz w:val="28"/>
          <w:szCs w:val="28"/>
        </w:rPr>
        <w:t>2.4.15. Здійснює інформування керівництва сільської ради, керівництва адміністративних органів про виявленні порушення термінів розгляду та прийняття рішень щодо предмету звернення/клопотання, дотримання процедур і стандартів надання адміністративних послуг, внесення пропозицій щодо усунення таких порушень та причин їх виникнення.</w:t>
      </w:r>
    </w:p>
    <w:p w14:paraId="05DC7D47" w14:textId="77777777" w:rsidR="00633F86" w:rsidRPr="000B6224" w:rsidRDefault="00633F86" w:rsidP="00633F86">
      <w:pPr>
        <w:shd w:val="clear" w:color="auto" w:fill="FFFFFF"/>
        <w:ind w:firstLine="703"/>
        <w:jc w:val="both"/>
        <w:textAlignment w:val="baseline"/>
        <w:rPr>
          <w:color w:val="000000" w:themeColor="text1"/>
          <w:sz w:val="28"/>
          <w:szCs w:val="28"/>
        </w:rPr>
      </w:pPr>
      <w:r w:rsidRPr="000B6224">
        <w:rPr>
          <w:color w:val="000000" w:themeColor="text1"/>
          <w:sz w:val="28"/>
          <w:szCs w:val="28"/>
        </w:rPr>
        <w:t>2.4.16. Здійснює постійний моніторинг нормативно – правових актів, що регулюють відносини у сфері надання адміністративних послуг і видачі документів дозвільного характеру.</w:t>
      </w:r>
    </w:p>
    <w:p w14:paraId="76BEB3C1" w14:textId="77777777" w:rsidR="00633F86" w:rsidRPr="000B6224" w:rsidRDefault="00633F86" w:rsidP="00633F86">
      <w:pPr>
        <w:shd w:val="clear" w:color="auto" w:fill="FFFFFF"/>
        <w:ind w:firstLine="703"/>
        <w:jc w:val="both"/>
        <w:textAlignment w:val="baseline"/>
        <w:rPr>
          <w:color w:val="000000" w:themeColor="text1"/>
          <w:sz w:val="28"/>
          <w:szCs w:val="28"/>
        </w:rPr>
      </w:pPr>
      <w:r w:rsidRPr="000B6224">
        <w:rPr>
          <w:color w:val="000000" w:themeColor="text1"/>
          <w:sz w:val="28"/>
          <w:szCs w:val="28"/>
        </w:rPr>
        <w:t>2.4.17. Здійснює своєчасний розгляд депутатських запитів, заяв, звернень та скарг громадян, підприємств, установ та організацій з питань віднесених до повноважень Відділу.</w:t>
      </w:r>
    </w:p>
    <w:p w14:paraId="0D02DE57" w14:textId="77777777" w:rsidR="00633F86" w:rsidRPr="000B6224" w:rsidRDefault="00633F86" w:rsidP="00633F86">
      <w:pPr>
        <w:shd w:val="clear" w:color="auto" w:fill="FFFFFF"/>
        <w:ind w:firstLine="703"/>
        <w:jc w:val="both"/>
        <w:textAlignment w:val="baseline"/>
        <w:rPr>
          <w:color w:val="000000" w:themeColor="text1"/>
          <w:sz w:val="28"/>
          <w:szCs w:val="28"/>
        </w:rPr>
      </w:pPr>
      <w:r w:rsidRPr="000B6224">
        <w:rPr>
          <w:color w:val="000000" w:themeColor="text1"/>
          <w:sz w:val="28"/>
          <w:szCs w:val="28"/>
        </w:rPr>
        <w:t>2.4.18. Забезпечує своєчасне опрацювання запитів  на публічну інформацію з питань віднесених до повноважень Відділу, та надання відповідей на такі запити в порядку та строки визначені Законом України «Про доступ до публічної інформації».</w:t>
      </w:r>
    </w:p>
    <w:p w14:paraId="42186062" w14:textId="77777777" w:rsidR="00633F86" w:rsidRPr="000B6224" w:rsidRDefault="00633F86" w:rsidP="00633F86">
      <w:pPr>
        <w:shd w:val="clear" w:color="auto" w:fill="FFFFFF"/>
        <w:ind w:firstLine="703"/>
        <w:jc w:val="both"/>
        <w:textAlignment w:val="baseline"/>
        <w:rPr>
          <w:color w:val="000000" w:themeColor="text1"/>
          <w:sz w:val="28"/>
          <w:szCs w:val="28"/>
        </w:rPr>
      </w:pPr>
      <w:r w:rsidRPr="000B6224">
        <w:rPr>
          <w:color w:val="000000" w:themeColor="text1"/>
          <w:sz w:val="28"/>
          <w:szCs w:val="28"/>
        </w:rPr>
        <w:t>2.4.19. Виконує у межах компетенції розпорядження та доручення сільського голови, рішень сільської ради та виконавчого комітету.</w:t>
      </w:r>
    </w:p>
    <w:p w14:paraId="3C3672F5" w14:textId="77777777" w:rsidR="00633F86" w:rsidRPr="000B6224" w:rsidRDefault="00633F86" w:rsidP="00633F86">
      <w:pPr>
        <w:shd w:val="clear" w:color="auto" w:fill="FFFFFF"/>
        <w:ind w:firstLine="703"/>
        <w:jc w:val="both"/>
        <w:textAlignment w:val="baseline"/>
        <w:rPr>
          <w:color w:val="000000" w:themeColor="text1"/>
          <w:sz w:val="28"/>
          <w:szCs w:val="28"/>
        </w:rPr>
      </w:pPr>
      <w:r w:rsidRPr="000B6224">
        <w:rPr>
          <w:color w:val="000000" w:themeColor="text1"/>
          <w:sz w:val="28"/>
          <w:szCs w:val="28"/>
        </w:rPr>
        <w:t>2.4.20. Забезпечує виконання інших завдань у сфері надання адміністративних послуг, передбачених чинним законодавством.</w:t>
      </w:r>
    </w:p>
    <w:p w14:paraId="40104B35" w14:textId="77777777" w:rsidR="000B6224" w:rsidRDefault="000B6224" w:rsidP="00633F86">
      <w:pPr>
        <w:shd w:val="clear" w:color="auto" w:fill="FFFFFF"/>
        <w:jc w:val="center"/>
        <w:textAlignment w:val="baseline"/>
        <w:rPr>
          <w:b/>
          <w:bCs/>
          <w:color w:val="000000" w:themeColor="text1"/>
          <w:sz w:val="28"/>
          <w:szCs w:val="28"/>
          <w:bdr w:val="none" w:sz="0" w:space="0" w:color="auto" w:frame="1"/>
        </w:rPr>
      </w:pPr>
    </w:p>
    <w:p w14:paraId="0FE4F54D" w14:textId="5B8CB533" w:rsidR="00633F86" w:rsidRPr="000B6224" w:rsidRDefault="00633F86" w:rsidP="00633F86">
      <w:pPr>
        <w:shd w:val="clear" w:color="auto" w:fill="FFFFFF"/>
        <w:jc w:val="center"/>
        <w:textAlignment w:val="baseline"/>
        <w:rPr>
          <w:color w:val="000000" w:themeColor="text1"/>
          <w:sz w:val="28"/>
          <w:szCs w:val="28"/>
        </w:rPr>
      </w:pPr>
      <w:r w:rsidRPr="000B6224">
        <w:rPr>
          <w:b/>
          <w:bCs/>
          <w:color w:val="000000" w:themeColor="text1"/>
          <w:sz w:val="28"/>
          <w:szCs w:val="28"/>
          <w:bdr w:val="none" w:sz="0" w:space="0" w:color="auto" w:frame="1"/>
        </w:rPr>
        <w:t>ІІІ. СТРУКТУРА ТА ОРГАНІЗАЦІЯ РОБОТИ</w:t>
      </w:r>
    </w:p>
    <w:p w14:paraId="5DA34BB6" w14:textId="77777777" w:rsidR="00633F86" w:rsidRPr="000B6224" w:rsidRDefault="00633F86" w:rsidP="00633F86">
      <w:pPr>
        <w:shd w:val="clear" w:color="auto" w:fill="FFFFFF"/>
        <w:ind w:firstLine="709"/>
        <w:jc w:val="both"/>
        <w:textAlignment w:val="baseline"/>
        <w:rPr>
          <w:color w:val="000000" w:themeColor="text1"/>
          <w:sz w:val="28"/>
          <w:szCs w:val="28"/>
        </w:rPr>
      </w:pPr>
      <w:r w:rsidRPr="000B6224">
        <w:rPr>
          <w:color w:val="000000" w:themeColor="text1"/>
          <w:sz w:val="28"/>
          <w:szCs w:val="28"/>
          <w:bdr w:val="none" w:sz="0" w:space="0" w:color="auto" w:frame="1"/>
        </w:rPr>
        <w:t xml:space="preserve">3.1. Структура Відділу, чисельність його працівників та Положення про Відділ затверджуються </w:t>
      </w:r>
      <w:r w:rsidRPr="000B6224">
        <w:rPr>
          <w:color w:val="000000" w:themeColor="text1"/>
          <w:sz w:val="28"/>
          <w:szCs w:val="28"/>
        </w:rPr>
        <w:t xml:space="preserve">Шпанівською сільською </w:t>
      </w:r>
      <w:r w:rsidRPr="000B6224">
        <w:rPr>
          <w:color w:val="000000" w:themeColor="text1"/>
          <w:sz w:val="28"/>
          <w:szCs w:val="28"/>
          <w:bdr w:val="none" w:sz="0" w:space="0" w:color="auto" w:frame="1"/>
        </w:rPr>
        <w:t>радою, штатний розпис - виконавчим комітетом.</w:t>
      </w:r>
    </w:p>
    <w:p w14:paraId="5C9C5C8F" w14:textId="77777777" w:rsidR="00633F86" w:rsidRPr="000B6224" w:rsidRDefault="00633F86" w:rsidP="00633F86">
      <w:pPr>
        <w:shd w:val="clear" w:color="auto" w:fill="FFFFFF"/>
        <w:ind w:firstLine="709"/>
        <w:jc w:val="both"/>
        <w:textAlignment w:val="baseline"/>
        <w:rPr>
          <w:bCs/>
          <w:color w:val="000000" w:themeColor="text1"/>
          <w:sz w:val="28"/>
          <w:szCs w:val="28"/>
          <w:lang w:eastAsia="ja-JP"/>
        </w:rPr>
      </w:pPr>
      <w:r w:rsidRPr="000B6224">
        <w:rPr>
          <w:color w:val="000000" w:themeColor="text1"/>
          <w:sz w:val="28"/>
          <w:szCs w:val="28"/>
          <w:bdr w:val="none" w:sz="0" w:space="0" w:color="auto" w:frame="1"/>
        </w:rPr>
        <w:t xml:space="preserve">3.2. Посадові інструкції працівників Відділу у встановленому порядку </w:t>
      </w:r>
      <w:r w:rsidRPr="000B6224">
        <w:rPr>
          <w:bCs/>
          <w:color w:val="000000" w:themeColor="text1"/>
          <w:sz w:val="28"/>
          <w:szCs w:val="28"/>
          <w:lang w:eastAsia="ja-JP"/>
        </w:rPr>
        <w:t>затверджуються сільським головою за погодженням начальника Відділу.</w:t>
      </w:r>
    </w:p>
    <w:p w14:paraId="7597B2D0" w14:textId="77777777" w:rsidR="00633F86" w:rsidRPr="000B6224" w:rsidRDefault="00633F86" w:rsidP="00633F86">
      <w:pPr>
        <w:shd w:val="clear" w:color="auto" w:fill="FFFFFF"/>
        <w:ind w:firstLine="709"/>
        <w:jc w:val="both"/>
        <w:textAlignment w:val="baseline"/>
        <w:rPr>
          <w:bCs/>
          <w:color w:val="000000" w:themeColor="text1"/>
          <w:sz w:val="28"/>
          <w:szCs w:val="28"/>
          <w:lang w:eastAsia="ja-JP"/>
        </w:rPr>
      </w:pPr>
      <w:r w:rsidRPr="000B6224">
        <w:rPr>
          <w:bCs/>
          <w:color w:val="000000" w:themeColor="text1"/>
          <w:sz w:val="28"/>
          <w:szCs w:val="28"/>
          <w:lang w:eastAsia="ja-JP"/>
        </w:rPr>
        <w:lastRenderedPageBreak/>
        <w:t>3.3. Відділ очолює начальник, який призначається на посаду та звільняється з посади сільським головою.                                  </w:t>
      </w:r>
    </w:p>
    <w:p w14:paraId="57B3BFBC" w14:textId="77777777" w:rsidR="00633F86" w:rsidRPr="000B6224" w:rsidRDefault="00633F86" w:rsidP="00633F86">
      <w:pPr>
        <w:shd w:val="clear" w:color="auto" w:fill="FFFFFF"/>
        <w:ind w:firstLine="709"/>
        <w:jc w:val="both"/>
        <w:textAlignment w:val="baseline"/>
        <w:rPr>
          <w:color w:val="000000" w:themeColor="text1"/>
          <w:sz w:val="28"/>
          <w:szCs w:val="28"/>
          <w:bdr w:val="none" w:sz="0" w:space="0" w:color="auto" w:frame="1"/>
        </w:rPr>
      </w:pPr>
      <w:r w:rsidRPr="000B6224">
        <w:rPr>
          <w:bCs/>
          <w:color w:val="000000" w:themeColor="text1"/>
          <w:sz w:val="28"/>
          <w:szCs w:val="28"/>
          <w:lang w:eastAsia="ja-JP"/>
        </w:rPr>
        <w:t xml:space="preserve">На час відсутності начальника Відділу, ЦНАП очолює </w:t>
      </w:r>
      <w:r w:rsidR="00F610CF" w:rsidRPr="000B6224">
        <w:rPr>
          <w:bCs/>
          <w:color w:val="000000" w:themeColor="text1"/>
          <w:sz w:val="28"/>
          <w:szCs w:val="28"/>
          <w:lang w:eastAsia="ja-JP"/>
        </w:rPr>
        <w:t>посадова особа Шпанівської сільської ради на підставі розпорядження сільського голови.</w:t>
      </w:r>
    </w:p>
    <w:p w14:paraId="25CF77F9" w14:textId="77777777" w:rsidR="00633F86" w:rsidRPr="000B6224" w:rsidRDefault="00633F86" w:rsidP="00633F86">
      <w:pPr>
        <w:shd w:val="clear" w:color="auto" w:fill="FFFFFF"/>
        <w:ind w:firstLine="709"/>
        <w:jc w:val="both"/>
        <w:textAlignment w:val="baseline"/>
        <w:rPr>
          <w:color w:val="000000" w:themeColor="text1"/>
          <w:sz w:val="28"/>
          <w:szCs w:val="28"/>
          <w:bdr w:val="none" w:sz="0" w:space="0" w:color="auto" w:frame="1"/>
        </w:rPr>
      </w:pPr>
      <w:r w:rsidRPr="000B6224">
        <w:rPr>
          <w:color w:val="000000" w:themeColor="text1"/>
          <w:sz w:val="28"/>
          <w:szCs w:val="28"/>
          <w:bdr w:val="none" w:sz="0" w:space="0" w:color="auto" w:frame="1"/>
        </w:rPr>
        <w:t xml:space="preserve">3.4. На посаду начальника Відділу призначається особа, яка є громадянином України, має освіту відповідного професійного спрямування, стаж роботи за фахом на державній службі (службі в органах місцевого самоврядування) не менше </w:t>
      </w:r>
      <w:r w:rsidR="007D4820" w:rsidRPr="000B6224">
        <w:rPr>
          <w:color w:val="000000" w:themeColor="text1"/>
          <w:sz w:val="28"/>
          <w:szCs w:val="28"/>
          <w:bdr w:val="none" w:sz="0" w:space="0" w:color="auto" w:frame="1"/>
        </w:rPr>
        <w:t>7</w:t>
      </w:r>
      <w:r w:rsidRPr="000B6224">
        <w:rPr>
          <w:color w:val="000000" w:themeColor="text1"/>
          <w:sz w:val="28"/>
          <w:szCs w:val="28"/>
          <w:bdr w:val="none" w:sz="0" w:space="0" w:color="auto" w:frame="1"/>
        </w:rPr>
        <w:t xml:space="preserve"> років або стаж роботи за фахом на керівних посада в інших сферах не менше 3 років.                                              </w:t>
      </w:r>
    </w:p>
    <w:p w14:paraId="233A5BC8" w14:textId="77777777" w:rsidR="00633F86" w:rsidRPr="000B6224" w:rsidRDefault="00633F86" w:rsidP="00633F86">
      <w:pPr>
        <w:shd w:val="clear" w:color="auto" w:fill="FFFFFF"/>
        <w:ind w:firstLine="709"/>
        <w:jc w:val="both"/>
        <w:textAlignment w:val="baseline"/>
        <w:rPr>
          <w:color w:val="000000" w:themeColor="text1"/>
          <w:sz w:val="28"/>
          <w:szCs w:val="28"/>
          <w:bdr w:val="none" w:sz="0" w:space="0" w:color="auto" w:frame="1"/>
        </w:rPr>
      </w:pPr>
      <w:r w:rsidRPr="000B6224">
        <w:rPr>
          <w:color w:val="000000" w:themeColor="text1"/>
          <w:sz w:val="28"/>
          <w:szCs w:val="28"/>
          <w:bdr w:val="none" w:sz="0" w:space="0" w:color="auto" w:frame="1"/>
        </w:rPr>
        <w:t>3.5. Начальник Відділу:</w:t>
      </w:r>
    </w:p>
    <w:p w14:paraId="10DFD6B5" w14:textId="77777777" w:rsidR="00633F86" w:rsidRPr="000B6224" w:rsidRDefault="00633F86" w:rsidP="00633F86">
      <w:pPr>
        <w:shd w:val="clear" w:color="auto" w:fill="FFFFFF"/>
        <w:ind w:firstLine="709"/>
        <w:jc w:val="both"/>
        <w:textAlignment w:val="baseline"/>
        <w:rPr>
          <w:color w:val="000000" w:themeColor="text1"/>
          <w:sz w:val="28"/>
          <w:szCs w:val="28"/>
          <w:bdr w:val="none" w:sz="0" w:space="0" w:color="auto" w:frame="1"/>
        </w:rPr>
      </w:pPr>
      <w:r w:rsidRPr="000B6224">
        <w:rPr>
          <w:color w:val="000000" w:themeColor="text1"/>
          <w:sz w:val="28"/>
          <w:szCs w:val="28"/>
          <w:bdr w:val="none" w:sz="0" w:space="0" w:color="auto" w:frame="1"/>
        </w:rPr>
        <w:t>3.5.1. Здійснює керівництво діяльністю Відділу, розподіляє обов’язки між працівниками, очолює та контролює їх роботу. Забезпечує виконання покладених на Відділ завдань.</w:t>
      </w:r>
    </w:p>
    <w:p w14:paraId="763CA96E" w14:textId="77777777" w:rsidR="00633F86" w:rsidRPr="000B6224" w:rsidRDefault="00633F86" w:rsidP="00633F86">
      <w:pPr>
        <w:shd w:val="clear" w:color="auto" w:fill="FFFFFF"/>
        <w:ind w:firstLine="709"/>
        <w:jc w:val="both"/>
        <w:textAlignment w:val="baseline"/>
        <w:rPr>
          <w:color w:val="000000" w:themeColor="text1"/>
          <w:sz w:val="28"/>
          <w:szCs w:val="28"/>
          <w:bdr w:val="none" w:sz="0" w:space="0" w:color="auto" w:frame="1"/>
        </w:rPr>
      </w:pPr>
      <w:r w:rsidRPr="000B6224">
        <w:rPr>
          <w:color w:val="000000" w:themeColor="text1"/>
          <w:sz w:val="28"/>
          <w:szCs w:val="28"/>
          <w:bdr w:val="none" w:sz="0" w:space="0" w:color="auto" w:frame="1"/>
        </w:rPr>
        <w:t>3.5.2. У межах компетенції безпосередньо розробляє та здійснює експертизу нормативно-правових актів органів місцевого самоврядування.  </w:t>
      </w:r>
    </w:p>
    <w:p w14:paraId="103CCC56" w14:textId="77777777" w:rsidR="00633F86" w:rsidRPr="000B6224" w:rsidRDefault="00633F86" w:rsidP="00633F86">
      <w:pPr>
        <w:shd w:val="clear" w:color="auto" w:fill="FFFFFF"/>
        <w:ind w:firstLine="709"/>
        <w:jc w:val="both"/>
        <w:textAlignment w:val="baseline"/>
        <w:rPr>
          <w:color w:val="000000" w:themeColor="text1"/>
          <w:sz w:val="28"/>
          <w:szCs w:val="28"/>
          <w:bdr w:val="none" w:sz="0" w:space="0" w:color="auto" w:frame="1"/>
        </w:rPr>
      </w:pPr>
      <w:r w:rsidRPr="000B6224">
        <w:rPr>
          <w:color w:val="000000" w:themeColor="text1"/>
          <w:sz w:val="28"/>
          <w:szCs w:val="28"/>
          <w:bdr w:val="none" w:sz="0" w:space="0" w:color="auto" w:frame="1"/>
        </w:rPr>
        <w:t>3.5.3. У межах компетенції видає накази , контролює їх виконання.</w:t>
      </w:r>
    </w:p>
    <w:p w14:paraId="0777BDF6" w14:textId="77777777" w:rsidR="00633F86" w:rsidRPr="000B6224" w:rsidRDefault="00633F86" w:rsidP="00633F86">
      <w:pPr>
        <w:shd w:val="clear" w:color="auto" w:fill="FFFFFF"/>
        <w:ind w:firstLine="709"/>
        <w:jc w:val="both"/>
        <w:textAlignment w:val="baseline"/>
        <w:rPr>
          <w:color w:val="000000" w:themeColor="text1"/>
          <w:sz w:val="28"/>
          <w:szCs w:val="28"/>
          <w:bdr w:val="none" w:sz="0" w:space="0" w:color="auto" w:frame="1"/>
        </w:rPr>
      </w:pPr>
      <w:r w:rsidRPr="000B6224">
        <w:rPr>
          <w:color w:val="000000" w:themeColor="text1"/>
          <w:sz w:val="28"/>
          <w:szCs w:val="28"/>
          <w:bdr w:val="none" w:sz="0" w:space="0" w:color="auto" w:frame="1"/>
        </w:rPr>
        <w:t>3.5.4. Вносить сільському голові пропозиції щодо структури та штатного розпису Відділу.</w:t>
      </w:r>
    </w:p>
    <w:p w14:paraId="17BF3B1F" w14:textId="77777777" w:rsidR="00633F86" w:rsidRPr="000B6224" w:rsidRDefault="00633F86" w:rsidP="00633F86">
      <w:pPr>
        <w:shd w:val="clear" w:color="auto" w:fill="FFFFFF"/>
        <w:ind w:firstLine="709"/>
        <w:jc w:val="both"/>
        <w:textAlignment w:val="baseline"/>
        <w:rPr>
          <w:color w:val="000000" w:themeColor="text1"/>
          <w:sz w:val="28"/>
          <w:szCs w:val="28"/>
          <w:bdr w:val="none" w:sz="0" w:space="0" w:color="auto" w:frame="1"/>
        </w:rPr>
      </w:pPr>
      <w:r w:rsidRPr="000B6224">
        <w:rPr>
          <w:color w:val="000000" w:themeColor="text1"/>
          <w:sz w:val="28"/>
          <w:szCs w:val="28"/>
          <w:bdr w:val="none" w:sz="0" w:space="0" w:color="auto" w:frame="1"/>
        </w:rPr>
        <w:t xml:space="preserve">3.5.5. Розробляє положення про структурні підрозділи Відділу, посадові інструкції працівників Відділу </w:t>
      </w:r>
      <w:r w:rsidRPr="000B6224">
        <w:rPr>
          <w:bCs/>
          <w:color w:val="000000" w:themeColor="text1"/>
          <w:sz w:val="28"/>
          <w:szCs w:val="28"/>
          <w:lang w:eastAsia="ja-JP"/>
        </w:rPr>
        <w:t xml:space="preserve">Шпанівської сільської ради </w:t>
      </w:r>
      <w:r w:rsidRPr="000B6224">
        <w:rPr>
          <w:color w:val="000000" w:themeColor="text1"/>
          <w:sz w:val="28"/>
          <w:szCs w:val="28"/>
          <w:bdr w:val="none" w:sz="0" w:space="0" w:color="auto" w:frame="1"/>
        </w:rPr>
        <w:t>відповідно до розподілу функціональних обов’язків.</w:t>
      </w:r>
    </w:p>
    <w:p w14:paraId="1E4BC2F2" w14:textId="77777777" w:rsidR="00633F86" w:rsidRPr="000B6224" w:rsidRDefault="00633F86" w:rsidP="00633F86">
      <w:pPr>
        <w:shd w:val="clear" w:color="auto" w:fill="FFFFFF"/>
        <w:ind w:firstLine="709"/>
        <w:jc w:val="both"/>
        <w:textAlignment w:val="baseline"/>
        <w:rPr>
          <w:color w:val="000000" w:themeColor="text1"/>
          <w:sz w:val="28"/>
          <w:szCs w:val="28"/>
          <w:bdr w:val="none" w:sz="0" w:space="0" w:color="auto" w:frame="1"/>
        </w:rPr>
      </w:pPr>
      <w:r w:rsidRPr="000B6224">
        <w:rPr>
          <w:color w:val="000000" w:themeColor="text1"/>
          <w:sz w:val="28"/>
          <w:szCs w:val="28"/>
          <w:bdr w:val="none" w:sz="0" w:space="0" w:color="auto" w:frame="1"/>
        </w:rPr>
        <w:t>3.5.6. Забезпечує підготовку матеріалів, що належать до компетенції Відділу, на розгляд сільської ради, її виконавчого комітету та сільського голови.</w:t>
      </w:r>
    </w:p>
    <w:p w14:paraId="5B82779C" w14:textId="77777777" w:rsidR="00633F86" w:rsidRPr="000B6224" w:rsidRDefault="00633F86" w:rsidP="00633F86">
      <w:pPr>
        <w:shd w:val="clear" w:color="auto" w:fill="FFFFFF"/>
        <w:ind w:firstLine="709"/>
        <w:jc w:val="both"/>
        <w:textAlignment w:val="baseline"/>
        <w:rPr>
          <w:color w:val="000000" w:themeColor="text1"/>
          <w:sz w:val="28"/>
          <w:szCs w:val="28"/>
          <w:bdr w:val="none" w:sz="0" w:space="0" w:color="auto" w:frame="1"/>
        </w:rPr>
      </w:pPr>
      <w:r w:rsidRPr="000B6224">
        <w:rPr>
          <w:color w:val="000000" w:themeColor="text1"/>
          <w:sz w:val="28"/>
          <w:szCs w:val="28"/>
          <w:bdr w:val="none" w:sz="0" w:space="0" w:color="auto" w:frame="1"/>
        </w:rPr>
        <w:t>3.5.7. Бере участь у координації процесу розробки проектів місцевих програм, аналітичних матеріалів, комплексних заходів, пропозицій тощо.</w:t>
      </w:r>
    </w:p>
    <w:p w14:paraId="37337044" w14:textId="77777777" w:rsidR="00633F86" w:rsidRPr="000B6224" w:rsidRDefault="00633F86" w:rsidP="00633F86">
      <w:pPr>
        <w:shd w:val="clear" w:color="auto" w:fill="FFFFFF"/>
        <w:ind w:firstLine="709"/>
        <w:jc w:val="both"/>
        <w:textAlignment w:val="baseline"/>
        <w:rPr>
          <w:color w:val="000000" w:themeColor="text1"/>
          <w:sz w:val="28"/>
          <w:szCs w:val="28"/>
          <w:bdr w:val="none" w:sz="0" w:space="0" w:color="auto" w:frame="1"/>
        </w:rPr>
      </w:pPr>
      <w:r w:rsidRPr="000B6224">
        <w:rPr>
          <w:color w:val="000000" w:themeColor="text1"/>
          <w:sz w:val="28"/>
          <w:szCs w:val="28"/>
          <w:bdr w:val="none" w:sz="0" w:space="0" w:color="auto" w:frame="1"/>
        </w:rPr>
        <w:t>3.5.8. Укладає  договори, спрямовані на виконання повноважень Відділу.</w:t>
      </w:r>
    </w:p>
    <w:p w14:paraId="4B66BD50" w14:textId="77777777" w:rsidR="00633F86" w:rsidRPr="000B6224" w:rsidRDefault="00633F86" w:rsidP="00633F86">
      <w:pPr>
        <w:shd w:val="clear" w:color="auto" w:fill="FFFFFF"/>
        <w:ind w:firstLine="709"/>
        <w:jc w:val="both"/>
        <w:textAlignment w:val="baseline"/>
        <w:rPr>
          <w:color w:val="000000" w:themeColor="text1"/>
          <w:sz w:val="28"/>
          <w:szCs w:val="28"/>
          <w:bdr w:val="none" w:sz="0" w:space="0" w:color="auto" w:frame="1"/>
        </w:rPr>
      </w:pPr>
      <w:r w:rsidRPr="000B6224">
        <w:rPr>
          <w:color w:val="000000" w:themeColor="text1"/>
          <w:sz w:val="28"/>
          <w:szCs w:val="28"/>
          <w:bdr w:val="none" w:sz="0" w:space="0" w:color="auto" w:frame="1"/>
        </w:rPr>
        <w:t>3.5.9. Забезпечує співробітництво з іншими виконавчими органами та виконавчим комітетом ради, органами державної влади, органами місцевого самоврядування, представницькими органами, а також з підприємствами, установами, організаціями, об’єднаннями громадян.</w:t>
      </w:r>
    </w:p>
    <w:p w14:paraId="3F799362" w14:textId="77777777" w:rsidR="00633F86" w:rsidRPr="000B6224" w:rsidRDefault="00633F86" w:rsidP="00633F86">
      <w:pPr>
        <w:shd w:val="clear" w:color="auto" w:fill="FFFFFF"/>
        <w:ind w:firstLine="709"/>
        <w:jc w:val="both"/>
        <w:textAlignment w:val="baseline"/>
        <w:rPr>
          <w:color w:val="000000" w:themeColor="text1"/>
          <w:sz w:val="28"/>
          <w:szCs w:val="28"/>
          <w:bdr w:val="none" w:sz="0" w:space="0" w:color="auto" w:frame="1"/>
        </w:rPr>
      </w:pPr>
      <w:r w:rsidRPr="000B6224">
        <w:rPr>
          <w:color w:val="000000" w:themeColor="text1"/>
          <w:sz w:val="28"/>
          <w:szCs w:val="28"/>
          <w:bdr w:val="none" w:sz="0" w:space="0" w:color="auto" w:frame="1"/>
        </w:rPr>
        <w:t>3.5.10. Забезпечує своєчасне опрацювання запитів на публічну інформацію з питань віднесених до повноважень Відділу, та надання відповідей на такі запити в порядку та строки, визначені Законом України «Про доступ до публічної інформації».</w:t>
      </w:r>
    </w:p>
    <w:p w14:paraId="3617F0F7" w14:textId="77777777" w:rsidR="00633F86" w:rsidRPr="000B6224" w:rsidRDefault="00633F86" w:rsidP="00633F86">
      <w:pPr>
        <w:shd w:val="clear" w:color="auto" w:fill="FFFFFF"/>
        <w:ind w:firstLine="709"/>
        <w:jc w:val="both"/>
        <w:textAlignment w:val="baseline"/>
        <w:rPr>
          <w:color w:val="000000" w:themeColor="text1"/>
          <w:sz w:val="28"/>
          <w:szCs w:val="28"/>
          <w:bdr w:val="none" w:sz="0" w:space="0" w:color="auto" w:frame="1"/>
        </w:rPr>
      </w:pPr>
      <w:r w:rsidRPr="000B6224">
        <w:rPr>
          <w:color w:val="000000" w:themeColor="text1"/>
          <w:sz w:val="28"/>
          <w:szCs w:val="28"/>
          <w:bdr w:val="none" w:sz="0" w:space="0" w:color="auto" w:frame="1"/>
        </w:rPr>
        <w:t>3.5.11. Подає згідно з чинним законодавством пропозиції сільському голові щодо призначення на посади, звільнення з посад та переміщення працівників Відділу, своєчасного заміщення вакансій, присвоєння чергових рангів, заохочення, накладання стягнень тощо.</w:t>
      </w:r>
    </w:p>
    <w:p w14:paraId="4F840FD1" w14:textId="77777777" w:rsidR="00633F86" w:rsidRPr="000B6224" w:rsidRDefault="00633F86" w:rsidP="00633F86">
      <w:pPr>
        <w:shd w:val="clear" w:color="auto" w:fill="FFFFFF"/>
        <w:ind w:firstLine="709"/>
        <w:jc w:val="both"/>
        <w:textAlignment w:val="baseline"/>
        <w:rPr>
          <w:color w:val="000000" w:themeColor="text1"/>
          <w:sz w:val="28"/>
          <w:szCs w:val="28"/>
          <w:bdr w:val="none" w:sz="0" w:space="0" w:color="auto" w:frame="1"/>
        </w:rPr>
      </w:pPr>
      <w:r w:rsidRPr="000B6224">
        <w:rPr>
          <w:color w:val="000000" w:themeColor="text1"/>
          <w:sz w:val="28"/>
          <w:szCs w:val="28"/>
          <w:bdr w:val="none" w:sz="0" w:space="0" w:color="auto" w:frame="1"/>
        </w:rPr>
        <w:t>3.5.12. Забезпечує систематичне підвищення кваліфікації працівників, контролює стан трудової та виконавчої дисципліни у Відділі.</w:t>
      </w:r>
    </w:p>
    <w:p w14:paraId="185FA7D5" w14:textId="77777777" w:rsidR="00633F86" w:rsidRPr="000B6224" w:rsidRDefault="00633F86" w:rsidP="00633F86">
      <w:pPr>
        <w:shd w:val="clear" w:color="auto" w:fill="FFFFFF"/>
        <w:ind w:firstLine="709"/>
        <w:jc w:val="both"/>
        <w:textAlignment w:val="baseline"/>
        <w:rPr>
          <w:color w:val="000000" w:themeColor="text1"/>
          <w:sz w:val="28"/>
          <w:szCs w:val="28"/>
          <w:bdr w:val="none" w:sz="0" w:space="0" w:color="auto" w:frame="1"/>
        </w:rPr>
      </w:pPr>
      <w:r w:rsidRPr="000B6224">
        <w:rPr>
          <w:color w:val="000000" w:themeColor="text1"/>
          <w:sz w:val="28"/>
          <w:szCs w:val="28"/>
          <w:bdr w:val="none" w:sz="0" w:space="0" w:color="auto" w:frame="1"/>
        </w:rPr>
        <w:t>3.5.13. Аналізує результати роботи працівників Відділу, вживає заходів щодо підвищення її ефективності.</w:t>
      </w:r>
    </w:p>
    <w:p w14:paraId="28B6673A" w14:textId="77777777" w:rsidR="00633F86" w:rsidRPr="000B6224" w:rsidRDefault="00633F86" w:rsidP="00633F86">
      <w:pPr>
        <w:shd w:val="clear" w:color="auto" w:fill="FFFFFF"/>
        <w:ind w:firstLine="709"/>
        <w:jc w:val="both"/>
        <w:textAlignment w:val="baseline"/>
        <w:rPr>
          <w:color w:val="000000" w:themeColor="text1"/>
          <w:sz w:val="28"/>
          <w:szCs w:val="28"/>
          <w:bdr w:val="none" w:sz="0" w:space="0" w:color="auto" w:frame="1"/>
        </w:rPr>
      </w:pPr>
      <w:r w:rsidRPr="000B6224">
        <w:rPr>
          <w:color w:val="000000" w:themeColor="text1"/>
          <w:sz w:val="28"/>
          <w:szCs w:val="28"/>
          <w:bdr w:val="none" w:sz="0" w:space="0" w:color="auto" w:frame="1"/>
        </w:rPr>
        <w:lastRenderedPageBreak/>
        <w:t>3.5.14. Вносить на розгляд сільського голови проекти рішень сільської ради та її виконавчого комітету, розпоряджень сільського голови, пропозиції та доповідні записки з питань, що належить до компетенції Відділу.</w:t>
      </w:r>
    </w:p>
    <w:p w14:paraId="78A2F588" w14:textId="77777777" w:rsidR="00633F86" w:rsidRPr="000B6224" w:rsidRDefault="00633F86" w:rsidP="00633F86">
      <w:pPr>
        <w:shd w:val="clear" w:color="auto" w:fill="FFFFFF"/>
        <w:ind w:firstLine="709"/>
        <w:jc w:val="both"/>
        <w:textAlignment w:val="baseline"/>
        <w:rPr>
          <w:color w:val="000000" w:themeColor="text1"/>
          <w:sz w:val="28"/>
          <w:szCs w:val="28"/>
          <w:bdr w:val="none" w:sz="0" w:space="0" w:color="auto" w:frame="1"/>
        </w:rPr>
      </w:pPr>
      <w:r w:rsidRPr="000B6224">
        <w:rPr>
          <w:color w:val="000000" w:themeColor="text1"/>
          <w:sz w:val="28"/>
          <w:szCs w:val="28"/>
          <w:bdr w:val="none" w:sz="0" w:space="0" w:color="auto" w:frame="1"/>
        </w:rPr>
        <w:t xml:space="preserve">3.5.15. Присутній на засіданнях </w:t>
      </w:r>
      <w:r w:rsidR="00E366F7" w:rsidRPr="000B6224">
        <w:rPr>
          <w:color w:val="000000" w:themeColor="text1"/>
          <w:sz w:val="28"/>
          <w:szCs w:val="28"/>
          <w:bdr w:val="none" w:sz="0" w:space="0" w:color="auto" w:frame="1"/>
        </w:rPr>
        <w:t>сіль</w:t>
      </w:r>
      <w:r w:rsidRPr="000B6224">
        <w:rPr>
          <w:color w:val="000000" w:themeColor="text1"/>
          <w:sz w:val="28"/>
          <w:szCs w:val="28"/>
          <w:bdr w:val="none" w:sz="0" w:space="0" w:color="auto" w:frame="1"/>
        </w:rPr>
        <w:t>ської ради та виконавчого комітету, приймає участь у нарадах, семінарах, програмах обмінів управлінським досвідом.</w:t>
      </w:r>
    </w:p>
    <w:p w14:paraId="1EB25DF7" w14:textId="77777777" w:rsidR="00633F86" w:rsidRPr="000B6224" w:rsidRDefault="00633F86" w:rsidP="00633F86">
      <w:pPr>
        <w:shd w:val="clear" w:color="auto" w:fill="FFFFFF"/>
        <w:ind w:firstLine="709"/>
        <w:jc w:val="both"/>
        <w:textAlignment w:val="baseline"/>
        <w:rPr>
          <w:color w:val="000000" w:themeColor="text1"/>
          <w:sz w:val="28"/>
          <w:szCs w:val="28"/>
          <w:bdr w:val="none" w:sz="0" w:space="0" w:color="auto" w:frame="1"/>
        </w:rPr>
      </w:pPr>
      <w:r w:rsidRPr="000B6224">
        <w:rPr>
          <w:color w:val="000000" w:themeColor="text1"/>
          <w:sz w:val="28"/>
          <w:szCs w:val="28"/>
          <w:bdr w:val="none" w:sz="0" w:space="0" w:color="auto" w:frame="1"/>
        </w:rPr>
        <w:t>3.5.16. Забезпечує роботу з ведення діловодства та збереження документів Відділу.</w:t>
      </w:r>
    </w:p>
    <w:p w14:paraId="3BCB9470" w14:textId="77777777" w:rsidR="00633F86" w:rsidRPr="000B6224" w:rsidRDefault="00633F86" w:rsidP="00633F86">
      <w:pPr>
        <w:shd w:val="clear" w:color="auto" w:fill="FFFFFF"/>
        <w:ind w:firstLine="709"/>
        <w:jc w:val="both"/>
        <w:textAlignment w:val="baseline"/>
        <w:rPr>
          <w:color w:val="000000" w:themeColor="text1"/>
          <w:sz w:val="28"/>
          <w:szCs w:val="28"/>
          <w:bdr w:val="none" w:sz="0" w:space="0" w:color="auto" w:frame="1"/>
        </w:rPr>
      </w:pPr>
      <w:r w:rsidRPr="000B6224">
        <w:rPr>
          <w:color w:val="000000" w:themeColor="text1"/>
          <w:sz w:val="28"/>
          <w:szCs w:val="28"/>
          <w:bdr w:val="none" w:sz="0" w:space="0" w:color="auto" w:frame="1"/>
        </w:rPr>
        <w:t xml:space="preserve">3.5.17. Контролює роботу територіального підрозділу. </w:t>
      </w:r>
    </w:p>
    <w:p w14:paraId="0C0A6003" w14:textId="77777777" w:rsidR="00633F86" w:rsidRPr="000B6224" w:rsidRDefault="00633F86" w:rsidP="00633F86">
      <w:pPr>
        <w:shd w:val="clear" w:color="auto" w:fill="FFFFFF"/>
        <w:jc w:val="center"/>
        <w:textAlignment w:val="baseline"/>
        <w:rPr>
          <w:rFonts w:ascii="Verdana" w:hAnsi="Verdana"/>
          <w:b/>
          <w:bCs/>
          <w:color w:val="000000" w:themeColor="text1"/>
          <w:sz w:val="28"/>
          <w:szCs w:val="28"/>
          <w:bdr w:val="none" w:sz="0" w:space="0" w:color="auto" w:frame="1"/>
        </w:rPr>
      </w:pPr>
    </w:p>
    <w:p w14:paraId="051205F8" w14:textId="77777777" w:rsidR="00633F86" w:rsidRPr="000B6224" w:rsidRDefault="00633F86" w:rsidP="00633F86">
      <w:pPr>
        <w:shd w:val="clear" w:color="auto" w:fill="FFFFFF"/>
        <w:jc w:val="center"/>
        <w:textAlignment w:val="baseline"/>
        <w:rPr>
          <w:b/>
          <w:bCs/>
          <w:color w:val="000000" w:themeColor="text1"/>
          <w:sz w:val="28"/>
          <w:szCs w:val="28"/>
          <w:bdr w:val="none" w:sz="0" w:space="0" w:color="auto" w:frame="1"/>
        </w:rPr>
      </w:pPr>
      <w:r w:rsidRPr="000B6224">
        <w:rPr>
          <w:b/>
          <w:bCs/>
          <w:color w:val="000000" w:themeColor="text1"/>
          <w:sz w:val="28"/>
          <w:szCs w:val="28"/>
          <w:bdr w:val="none" w:sz="0" w:space="0" w:color="auto" w:frame="1"/>
        </w:rPr>
        <w:t>ІV. ПРАВА</w:t>
      </w:r>
    </w:p>
    <w:p w14:paraId="1F7BBB62" w14:textId="77777777" w:rsidR="00633F86" w:rsidRPr="000B6224" w:rsidRDefault="00633F86" w:rsidP="00633F86">
      <w:pPr>
        <w:shd w:val="clear" w:color="auto" w:fill="FFFFFF"/>
        <w:ind w:firstLine="709"/>
        <w:jc w:val="both"/>
        <w:textAlignment w:val="baseline"/>
        <w:rPr>
          <w:color w:val="000000" w:themeColor="text1"/>
          <w:sz w:val="28"/>
          <w:szCs w:val="28"/>
          <w:bdr w:val="none" w:sz="0" w:space="0" w:color="auto" w:frame="1"/>
        </w:rPr>
      </w:pPr>
      <w:r w:rsidRPr="000B6224">
        <w:rPr>
          <w:color w:val="000000" w:themeColor="text1"/>
          <w:sz w:val="28"/>
          <w:szCs w:val="28"/>
          <w:bdr w:val="none" w:sz="0" w:space="0" w:color="auto" w:frame="1"/>
        </w:rPr>
        <w:t>4.1. Відділ має право:</w:t>
      </w:r>
    </w:p>
    <w:p w14:paraId="68D07298" w14:textId="77777777" w:rsidR="00633F86" w:rsidRPr="000B6224" w:rsidRDefault="00633F86" w:rsidP="00633F86">
      <w:pPr>
        <w:shd w:val="clear" w:color="auto" w:fill="FFFFFF"/>
        <w:ind w:firstLine="709"/>
        <w:jc w:val="both"/>
        <w:textAlignment w:val="baseline"/>
        <w:rPr>
          <w:color w:val="000000" w:themeColor="text1"/>
          <w:sz w:val="28"/>
          <w:szCs w:val="28"/>
          <w:bdr w:val="none" w:sz="0" w:space="0" w:color="auto" w:frame="1"/>
        </w:rPr>
      </w:pPr>
      <w:r w:rsidRPr="000B6224">
        <w:rPr>
          <w:color w:val="000000" w:themeColor="text1"/>
          <w:sz w:val="28"/>
          <w:szCs w:val="28"/>
          <w:bdr w:val="none" w:sz="0" w:space="0" w:color="auto" w:frame="1"/>
        </w:rPr>
        <w:t>4.1.1. Отримувати від виконавчих органів Шпанівської сільської ради, підприємств, установ і організацій міста інформацію, що належить до компетенції Відділу.</w:t>
      </w:r>
    </w:p>
    <w:p w14:paraId="1FC922D0" w14:textId="77777777" w:rsidR="00633F86" w:rsidRPr="000B6224" w:rsidRDefault="00633F86" w:rsidP="00633F86">
      <w:pPr>
        <w:shd w:val="clear" w:color="auto" w:fill="FFFFFF"/>
        <w:ind w:firstLine="709"/>
        <w:jc w:val="both"/>
        <w:textAlignment w:val="baseline"/>
        <w:rPr>
          <w:color w:val="000000" w:themeColor="text1"/>
          <w:sz w:val="28"/>
          <w:szCs w:val="28"/>
          <w:bdr w:val="none" w:sz="0" w:space="0" w:color="auto" w:frame="1"/>
        </w:rPr>
      </w:pPr>
      <w:r w:rsidRPr="000B6224">
        <w:rPr>
          <w:color w:val="000000" w:themeColor="text1"/>
          <w:sz w:val="28"/>
          <w:szCs w:val="28"/>
          <w:bdr w:val="none" w:sz="0" w:space="0" w:color="auto" w:frame="1"/>
        </w:rPr>
        <w:t>4.1.2. Представляти Відділ у відносинах з органами державної виконавчої влади, місцевого самоврядування, підприємствами, установами, організаціями та в судах загальної юрисдикції.</w:t>
      </w:r>
    </w:p>
    <w:p w14:paraId="02494721" w14:textId="77777777" w:rsidR="00633F86" w:rsidRPr="000B6224" w:rsidRDefault="00633F86" w:rsidP="00633F86">
      <w:pPr>
        <w:shd w:val="clear" w:color="auto" w:fill="FFFFFF"/>
        <w:ind w:firstLine="709"/>
        <w:jc w:val="both"/>
        <w:textAlignment w:val="baseline"/>
        <w:rPr>
          <w:color w:val="000000" w:themeColor="text1"/>
          <w:sz w:val="28"/>
          <w:szCs w:val="28"/>
          <w:bdr w:val="none" w:sz="0" w:space="0" w:color="auto" w:frame="1"/>
        </w:rPr>
      </w:pPr>
      <w:r w:rsidRPr="000B6224">
        <w:rPr>
          <w:color w:val="000000" w:themeColor="text1"/>
          <w:sz w:val="28"/>
          <w:szCs w:val="28"/>
          <w:bdr w:val="none" w:sz="0" w:space="0" w:color="auto" w:frame="1"/>
        </w:rPr>
        <w:t>4.1.3. У разі необхідності, за погодженням із керівниками структурних підрозділів сільської ради, СНАП, підприємств, установ і організацій, залучати працівників для розгляду питань, що належить до компетенції Відділу.</w:t>
      </w:r>
    </w:p>
    <w:p w14:paraId="503A6DFE" w14:textId="77777777" w:rsidR="00633F86" w:rsidRPr="000B6224" w:rsidRDefault="00633F86" w:rsidP="00633F86">
      <w:pPr>
        <w:shd w:val="clear" w:color="auto" w:fill="FFFFFF"/>
        <w:ind w:firstLine="709"/>
        <w:jc w:val="both"/>
        <w:textAlignment w:val="baseline"/>
        <w:rPr>
          <w:color w:val="000000" w:themeColor="text1"/>
          <w:sz w:val="28"/>
          <w:szCs w:val="28"/>
          <w:bdr w:val="none" w:sz="0" w:space="0" w:color="auto" w:frame="1"/>
        </w:rPr>
      </w:pPr>
      <w:r w:rsidRPr="000B6224">
        <w:rPr>
          <w:color w:val="000000" w:themeColor="text1"/>
          <w:sz w:val="28"/>
          <w:szCs w:val="28"/>
          <w:bdr w:val="none" w:sz="0" w:space="0" w:color="auto" w:frame="1"/>
        </w:rPr>
        <w:t>4.1.4. Інформувати сільського голову у разі покладання на Відділ виконання завдань, що не належать до його функцій чи виходять за межи його повноважень, а також у випадках  коли відповідні виконавчі органи сільської ради чи посадові особи не надають документи, інші матеріали, необхідні для вирішення покладених на нього завдань, з метою вжиття відповідних заходів. </w:t>
      </w:r>
    </w:p>
    <w:p w14:paraId="6C9A7B2C" w14:textId="77777777" w:rsidR="00633F86" w:rsidRPr="000B6224" w:rsidRDefault="00633F86" w:rsidP="00633F86">
      <w:pPr>
        <w:shd w:val="clear" w:color="auto" w:fill="FFFFFF"/>
        <w:ind w:firstLine="709"/>
        <w:jc w:val="both"/>
        <w:textAlignment w:val="baseline"/>
        <w:rPr>
          <w:color w:val="000000" w:themeColor="text1"/>
          <w:sz w:val="28"/>
          <w:szCs w:val="28"/>
          <w:bdr w:val="none" w:sz="0" w:space="0" w:color="auto" w:frame="1"/>
        </w:rPr>
      </w:pPr>
      <w:r w:rsidRPr="000B6224">
        <w:rPr>
          <w:color w:val="000000" w:themeColor="text1"/>
          <w:sz w:val="28"/>
          <w:szCs w:val="28"/>
          <w:bdr w:val="none" w:sz="0" w:space="0" w:color="auto" w:frame="1"/>
        </w:rPr>
        <w:t>4.1.5. Залучати за погодженням з керівником відповідного виконавчого органу сільської ради відповідних спеціалістів для підготовки нормативних й інших документів, а також для розробки і здійснення заходів, які проводяться Відділом відповідно до покладених на нього завдань. </w:t>
      </w:r>
    </w:p>
    <w:p w14:paraId="7D7425EA" w14:textId="77777777" w:rsidR="00633F86" w:rsidRPr="000B6224" w:rsidRDefault="00633F86" w:rsidP="00633F86">
      <w:pPr>
        <w:shd w:val="clear" w:color="auto" w:fill="FFFFFF"/>
        <w:ind w:firstLine="709"/>
        <w:jc w:val="both"/>
        <w:textAlignment w:val="baseline"/>
        <w:rPr>
          <w:color w:val="000000" w:themeColor="text1"/>
          <w:sz w:val="28"/>
          <w:szCs w:val="28"/>
          <w:bdr w:val="none" w:sz="0" w:space="0" w:color="auto" w:frame="1"/>
        </w:rPr>
      </w:pPr>
      <w:r w:rsidRPr="000B6224">
        <w:rPr>
          <w:color w:val="000000" w:themeColor="text1"/>
          <w:sz w:val="28"/>
          <w:szCs w:val="28"/>
          <w:bdr w:val="none" w:sz="0" w:space="0" w:color="auto" w:frame="1"/>
        </w:rPr>
        <w:t>4.1.6. Брати участь в засіданнях сесій сільської ради, засіданнях постійних комісій сільської ради та виконавчого комітету, нарадах, комісіях, робочих групах, утворених сільською радою, її виконавчими органами, сільським головою.</w:t>
      </w:r>
    </w:p>
    <w:p w14:paraId="6BDF879A" w14:textId="77777777" w:rsidR="00633F86" w:rsidRPr="000B6224" w:rsidRDefault="00633F86" w:rsidP="00633F86">
      <w:pPr>
        <w:shd w:val="clear" w:color="auto" w:fill="FFFFFF"/>
        <w:ind w:firstLine="709"/>
        <w:jc w:val="both"/>
        <w:textAlignment w:val="baseline"/>
        <w:rPr>
          <w:color w:val="000000" w:themeColor="text1"/>
          <w:sz w:val="28"/>
          <w:szCs w:val="28"/>
          <w:bdr w:val="none" w:sz="0" w:space="0" w:color="auto" w:frame="1"/>
        </w:rPr>
      </w:pPr>
      <w:r w:rsidRPr="000B6224">
        <w:rPr>
          <w:color w:val="000000" w:themeColor="text1"/>
          <w:sz w:val="28"/>
          <w:szCs w:val="28"/>
          <w:bdr w:val="none" w:sz="0" w:space="0" w:color="auto" w:frame="1"/>
        </w:rPr>
        <w:t>4.1.7. Аналізувати звернення громадян та суб’єктів господарювання та вживати заходи щодо оптимізації та спрощення процедур надання адміністративних послуг. </w:t>
      </w:r>
    </w:p>
    <w:p w14:paraId="79621A0D" w14:textId="77777777" w:rsidR="00633F86" w:rsidRPr="000B6224" w:rsidRDefault="00633F86" w:rsidP="00633F86">
      <w:pPr>
        <w:shd w:val="clear" w:color="auto" w:fill="FFFFFF"/>
        <w:ind w:firstLine="709"/>
        <w:jc w:val="both"/>
        <w:textAlignment w:val="baseline"/>
        <w:rPr>
          <w:color w:val="000000" w:themeColor="text1"/>
          <w:sz w:val="28"/>
          <w:szCs w:val="28"/>
          <w:bdr w:val="none" w:sz="0" w:space="0" w:color="auto" w:frame="1"/>
        </w:rPr>
      </w:pPr>
      <w:r w:rsidRPr="000B6224">
        <w:rPr>
          <w:color w:val="000000" w:themeColor="text1"/>
          <w:sz w:val="28"/>
          <w:szCs w:val="28"/>
          <w:bdr w:val="none" w:sz="0" w:space="0" w:color="auto" w:frame="1"/>
        </w:rPr>
        <w:t>4.1.8. Створювати за погодженням з іншими виконавчими органами сільської ради, органами державної виконавчої влади комісії, робочі групи для вивчення питань, пов’язаних з діяльністю Відділу, брати участь у їх роботі.</w:t>
      </w:r>
    </w:p>
    <w:p w14:paraId="438E4F59" w14:textId="77777777" w:rsidR="00633F86" w:rsidRPr="000B6224" w:rsidRDefault="00633F86" w:rsidP="00633F86">
      <w:pPr>
        <w:shd w:val="clear" w:color="auto" w:fill="FFFFFF"/>
        <w:ind w:firstLine="709"/>
        <w:jc w:val="both"/>
        <w:textAlignment w:val="baseline"/>
        <w:rPr>
          <w:color w:val="000000" w:themeColor="text1"/>
          <w:sz w:val="28"/>
          <w:szCs w:val="28"/>
          <w:bdr w:val="none" w:sz="0" w:space="0" w:color="auto" w:frame="1"/>
        </w:rPr>
      </w:pPr>
      <w:r w:rsidRPr="000B6224">
        <w:rPr>
          <w:color w:val="000000" w:themeColor="text1"/>
          <w:sz w:val="28"/>
          <w:szCs w:val="28"/>
          <w:bdr w:val="none" w:sz="0" w:space="0" w:color="auto" w:frame="1"/>
        </w:rPr>
        <w:t>4.1.9. Вносити пропозиції сільській раді та її виконавчому комітету, сільському голові щодо вдосконалення роботи з питань, які відносяться до компетенції Відділу.</w:t>
      </w:r>
    </w:p>
    <w:p w14:paraId="4586CF17" w14:textId="77777777" w:rsidR="00633F86" w:rsidRPr="000B6224" w:rsidRDefault="00633F86" w:rsidP="00633F86">
      <w:pPr>
        <w:shd w:val="clear" w:color="auto" w:fill="FFFFFF"/>
        <w:ind w:firstLine="709"/>
        <w:jc w:val="both"/>
        <w:textAlignment w:val="baseline"/>
        <w:rPr>
          <w:color w:val="000000" w:themeColor="text1"/>
          <w:sz w:val="28"/>
          <w:szCs w:val="28"/>
          <w:bdr w:val="none" w:sz="0" w:space="0" w:color="auto" w:frame="1"/>
        </w:rPr>
      </w:pPr>
      <w:r w:rsidRPr="000B6224">
        <w:rPr>
          <w:color w:val="000000" w:themeColor="text1"/>
          <w:sz w:val="28"/>
          <w:szCs w:val="28"/>
          <w:bdr w:val="none" w:sz="0" w:space="0" w:color="auto" w:frame="1"/>
        </w:rPr>
        <w:lastRenderedPageBreak/>
        <w:t>4.2. Посадові особи Відділу в ході виконання свої повноважень реалізують також інші права, визначені Законами України «Про адміністративні послуги», «Про державну реєстрацію юридичних осіб, фізичних осіб – підприємців та громадських формувань», «Про дозвільну систему у сфері господарської діяльності», «Про свободу пересування та вільний вибір місця проживання в Україні»​.</w:t>
      </w:r>
    </w:p>
    <w:p w14:paraId="5FC38350" w14:textId="77777777" w:rsidR="00633F86" w:rsidRPr="000B6224" w:rsidRDefault="00633F86" w:rsidP="00633F86">
      <w:pPr>
        <w:shd w:val="clear" w:color="auto" w:fill="FFFFFF"/>
        <w:ind w:firstLine="709"/>
        <w:jc w:val="both"/>
        <w:textAlignment w:val="baseline"/>
        <w:rPr>
          <w:color w:val="000000" w:themeColor="text1"/>
          <w:sz w:val="28"/>
          <w:szCs w:val="28"/>
          <w:bdr w:val="none" w:sz="0" w:space="0" w:color="auto" w:frame="1"/>
        </w:rPr>
      </w:pPr>
      <w:r w:rsidRPr="000B6224">
        <w:rPr>
          <w:color w:val="000000" w:themeColor="text1"/>
          <w:sz w:val="28"/>
          <w:szCs w:val="28"/>
          <w:bdr w:val="none" w:sz="0" w:space="0" w:color="auto" w:frame="1"/>
        </w:rPr>
        <w:t>4.2.1. Посадові особи від імені виконавчого комітету сільської ради уповноважені розглядати справи про адміністративні правопорушення, передбачені статтями 197 та 198 Кодексу України про адміністративні правопорушення та накладати адміністративні стягнення у вигляді попередження.</w:t>
      </w:r>
    </w:p>
    <w:p w14:paraId="6A918BB9" w14:textId="77777777" w:rsidR="00633F86" w:rsidRPr="000B6224" w:rsidRDefault="00633F86" w:rsidP="00633F86">
      <w:pPr>
        <w:shd w:val="clear" w:color="auto" w:fill="FFFFFF"/>
        <w:ind w:firstLine="709"/>
        <w:jc w:val="both"/>
        <w:textAlignment w:val="baseline"/>
        <w:rPr>
          <w:color w:val="000000" w:themeColor="text1"/>
          <w:sz w:val="28"/>
          <w:szCs w:val="28"/>
          <w:bdr w:val="none" w:sz="0" w:space="0" w:color="auto" w:frame="1"/>
        </w:rPr>
      </w:pPr>
    </w:p>
    <w:p w14:paraId="6CAA151E" w14:textId="77777777" w:rsidR="00633F86" w:rsidRPr="000B6224" w:rsidRDefault="00633F86" w:rsidP="00633F86">
      <w:pPr>
        <w:shd w:val="clear" w:color="auto" w:fill="FFFFFF"/>
        <w:jc w:val="center"/>
        <w:textAlignment w:val="baseline"/>
        <w:rPr>
          <w:b/>
          <w:color w:val="000000" w:themeColor="text1"/>
          <w:sz w:val="28"/>
          <w:szCs w:val="28"/>
          <w:bdr w:val="none" w:sz="0" w:space="0" w:color="auto" w:frame="1"/>
        </w:rPr>
      </w:pPr>
      <w:r w:rsidRPr="000B6224">
        <w:rPr>
          <w:b/>
          <w:color w:val="000000" w:themeColor="text1"/>
          <w:sz w:val="28"/>
          <w:szCs w:val="28"/>
          <w:bdr w:val="none" w:sz="0" w:space="0" w:color="auto" w:frame="1"/>
        </w:rPr>
        <w:t>V. ВІДПОВІДАЛЬНІСТЬ</w:t>
      </w:r>
    </w:p>
    <w:p w14:paraId="53F902BA" w14:textId="77777777" w:rsidR="00633F86" w:rsidRPr="000B6224" w:rsidRDefault="00633F86" w:rsidP="00633F86">
      <w:pPr>
        <w:shd w:val="clear" w:color="auto" w:fill="FFFFFF"/>
        <w:ind w:firstLine="709"/>
        <w:jc w:val="both"/>
        <w:textAlignment w:val="baseline"/>
        <w:rPr>
          <w:color w:val="000000" w:themeColor="text1"/>
          <w:sz w:val="28"/>
          <w:szCs w:val="28"/>
          <w:bdr w:val="none" w:sz="0" w:space="0" w:color="auto" w:frame="1"/>
        </w:rPr>
      </w:pPr>
      <w:r w:rsidRPr="000B6224">
        <w:rPr>
          <w:color w:val="000000" w:themeColor="text1"/>
          <w:sz w:val="28"/>
          <w:szCs w:val="28"/>
          <w:bdr w:val="none" w:sz="0" w:space="0" w:color="auto" w:frame="1"/>
        </w:rPr>
        <w:t>5.1. Персональну відповідальності за роботу Відділу та виконання покладених на Відділ завдань і функцій несе начальник Відділу за виключенням діяльності державних реєстраторів під час  проведення, дій визначених законодавством.</w:t>
      </w:r>
    </w:p>
    <w:p w14:paraId="12EA89E4" w14:textId="77777777" w:rsidR="00633F86" w:rsidRPr="000B6224" w:rsidRDefault="00633F86" w:rsidP="00633F86">
      <w:pPr>
        <w:shd w:val="clear" w:color="auto" w:fill="FFFFFF"/>
        <w:ind w:firstLine="709"/>
        <w:jc w:val="both"/>
        <w:textAlignment w:val="baseline"/>
        <w:rPr>
          <w:color w:val="000000" w:themeColor="text1"/>
          <w:sz w:val="28"/>
          <w:szCs w:val="28"/>
          <w:bdr w:val="none" w:sz="0" w:space="0" w:color="auto" w:frame="1"/>
        </w:rPr>
      </w:pPr>
      <w:r w:rsidRPr="000B6224">
        <w:rPr>
          <w:color w:val="000000" w:themeColor="text1"/>
          <w:sz w:val="28"/>
          <w:szCs w:val="28"/>
          <w:bdr w:val="none" w:sz="0" w:space="0" w:color="auto" w:frame="1"/>
        </w:rPr>
        <w:t>5.2. Відповідальність працівників настає у разі невиконання або неналежного виконання обов’язків, закріплених  за працівниками Відділу їхніми посадовими інструкціями та цим Положенням. </w:t>
      </w:r>
    </w:p>
    <w:p w14:paraId="4AB8AE05" w14:textId="77777777" w:rsidR="00633F86" w:rsidRPr="000B6224" w:rsidRDefault="00633F86" w:rsidP="00633F86">
      <w:pPr>
        <w:shd w:val="clear" w:color="auto" w:fill="FFFFFF"/>
        <w:ind w:firstLine="709"/>
        <w:jc w:val="both"/>
        <w:textAlignment w:val="baseline"/>
        <w:rPr>
          <w:color w:val="000000" w:themeColor="text1"/>
          <w:sz w:val="28"/>
          <w:szCs w:val="28"/>
          <w:bdr w:val="none" w:sz="0" w:space="0" w:color="auto" w:frame="1"/>
        </w:rPr>
      </w:pPr>
      <w:r w:rsidRPr="000B6224">
        <w:rPr>
          <w:color w:val="000000" w:themeColor="text1"/>
          <w:sz w:val="28"/>
          <w:szCs w:val="28"/>
          <w:bdr w:val="none" w:sz="0" w:space="0" w:color="auto" w:frame="1"/>
        </w:rPr>
        <w:t>5.3. Працівники ЦНАП несуть персональну відповідальність за розголошення інформації, яку отримали при здійсненні службових повноважень у відповідності до норм Закону України «Про захист персональних даних».</w:t>
      </w:r>
    </w:p>
    <w:p w14:paraId="29F8C684" w14:textId="77777777" w:rsidR="00633F86" w:rsidRPr="000B6224" w:rsidRDefault="00633F86" w:rsidP="00633F86">
      <w:pPr>
        <w:shd w:val="clear" w:color="auto" w:fill="FFFFFF"/>
        <w:ind w:firstLine="709"/>
        <w:jc w:val="both"/>
        <w:textAlignment w:val="baseline"/>
        <w:rPr>
          <w:color w:val="000000" w:themeColor="text1"/>
          <w:sz w:val="28"/>
          <w:szCs w:val="28"/>
          <w:bdr w:val="none" w:sz="0" w:space="0" w:color="auto" w:frame="1"/>
        </w:rPr>
      </w:pPr>
      <w:r w:rsidRPr="000B6224">
        <w:rPr>
          <w:color w:val="000000" w:themeColor="text1"/>
          <w:sz w:val="28"/>
          <w:szCs w:val="28"/>
          <w:bdr w:val="none" w:sz="0" w:space="0" w:color="auto" w:frame="1"/>
        </w:rPr>
        <w:t>Працівники Відділ можуть бути притягнуті до цивільної, адміністративної, кримінальної та інших видів відповідальності у випадках та в порядку, передбачених нормами чинного законодавства України.</w:t>
      </w:r>
    </w:p>
    <w:p w14:paraId="47E4817B" w14:textId="77777777" w:rsidR="00633F86" w:rsidRPr="000B6224" w:rsidRDefault="00633F86" w:rsidP="00633F86">
      <w:pPr>
        <w:shd w:val="clear" w:color="auto" w:fill="FFFFFF"/>
        <w:ind w:firstLine="709"/>
        <w:jc w:val="both"/>
        <w:textAlignment w:val="baseline"/>
        <w:rPr>
          <w:color w:val="000000" w:themeColor="text1"/>
          <w:sz w:val="28"/>
          <w:szCs w:val="28"/>
          <w:bdr w:val="none" w:sz="0" w:space="0" w:color="auto" w:frame="1"/>
        </w:rPr>
      </w:pPr>
    </w:p>
    <w:p w14:paraId="2448291F" w14:textId="77777777" w:rsidR="00633F86" w:rsidRPr="000B6224" w:rsidRDefault="00633F86" w:rsidP="00633F86">
      <w:pPr>
        <w:shd w:val="clear" w:color="auto" w:fill="FFFFFF"/>
        <w:jc w:val="center"/>
        <w:textAlignment w:val="baseline"/>
        <w:rPr>
          <w:b/>
          <w:color w:val="000000" w:themeColor="text1"/>
          <w:sz w:val="28"/>
          <w:szCs w:val="28"/>
          <w:bdr w:val="none" w:sz="0" w:space="0" w:color="auto" w:frame="1"/>
        </w:rPr>
      </w:pPr>
      <w:r w:rsidRPr="000B6224">
        <w:rPr>
          <w:b/>
          <w:color w:val="000000" w:themeColor="text1"/>
          <w:sz w:val="28"/>
          <w:szCs w:val="28"/>
          <w:bdr w:val="none" w:sz="0" w:space="0" w:color="auto" w:frame="1"/>
        </w:rPr>
        <w:t>VI. ЗАКЛЮЧНІ ПОЛОЖЕННЯ</w:t>
      </w:r>
    </w:p>
    <w:p w14:paraId="7F5E5124" w14:textId="77777777" w:rsidR="00633F86" w:rsidRPr="000B6224" w:rsidRDefault="00633F86" w:rsidP="00633F86">
      <w:pPr>
        <w:shd w:val="clear" w:color="auto" w:fill="FFFFFF"/>
        <w:ind w:firstLine="709"/>
        <w:jc w:val="both"/>
        <w:textAlignment w:val="baseline"/>
        <w:rPr>
          <w:color w:val="000000" w:themeColor="text1"/>
          <w:sz w:val="28"/>
          <w:szCs w:val="28"/>
          <w:bdr w:val="none" w:sz="0" w:space="0" w:color="auto" w:frame="1"/>
        </w:rPr>
      </w:pPr>
      <w:r w:rsidRPr="000B6224">
        <w:rPr>
          <w:color w:val="000000" w:themeColor="text1"/>
          <w:sz w:val="28"/>
          <w:szCs w:val="28"/>
          <w:bdr w:val="none" w:sz="0" w:space="0" w:color="auto" w:frame="1"/>
        </w:rPr>
        <w:t xml:space="preserve">6.1. Ліквідація і реорганізація Відділу здійснюється </w:t>
      </w:r>
      <w:r w:rsidRPr="000B6224">
        <w:rPr>
          <w:color w:val="000000" w:themeColor="text1"/>
          <w:sz w:val="28"/>
          <w:szCs w:val="28"/>
        </w:rPr>
        <w:t xml:space="preserve">Шпанівською сільською </w:t>
      </w:r>
      <w:r w:rsidRPr="000B6224">
        <w:rPr>
          <w:color w:val="000000" w:themeColor="text1"/>
          <w:sz w:val="28"/>
          <w:szCs w:val="28"/>
          <w:bdr w:val="none" w:sz="0" w:space="0" w:color="auto" w:frame="1"/>
        </w:rPr>
        <w:t>радою відповідно до вимог чинного законодавства України.</w:t>
      </w:r>
    </w:p>
    <w:p w14:paraId="605BCBD6" w14:textId="77777777" w:rsidR="00633F86" w:rsidRPr="000B6224" w:rsidRDefault="00633F86" w:rsidP="00633F86">
      <w:pPr>
        <w:shd w:val="clear" w:color="auto" w:fill="FFFFFF"/>
        <w:ind w:firstLine="709"/>
        <w:jc w:val="both"/>
        <w:textAlignment w:val="baseline"/>
        <w:rPr>
          <w:color w:val="000000" w:themeColor="text1"/>
          <w:sz w:val="28"/>
          <w:szCs w:val="28"/>
          <w:bdr w:val="none" w:sz="0" w:space="0" w:color="auto" w:frame="1"/>
        </w:rPr>
      </w:pPr>
      <w:r w:rsidRPr="000B6224">
        <w:rPr>
          <w:color w:val="000000" w:themeColor="text1"/>
          <w:sz w:val="28"/>
          <w:szCs w:val="28"/>
          <w:bdr w:val="none" w:sz="0" w:space="0" w:color="auto" w:frame="1"/>
        </w:rPr>
        <w:t xml:space="preserve">6.2. Зміни та доповнення до цього Положення вносяться відповідним рішенням </w:t>
      </w:r>
      <w:r w:rsidRPr="000B6224">
        <w:rPr>
          <w:color w:val="000000" w:themeColor="text1"/>
          <w:sz w:val="28"/>
          <w:szCs w:val="28"/>
        </w:rPr>
        <w:t xml:space="preserve">Шпанівської сільської </w:t>
      </w:r>
      <w:r w:rsidRPr="000B6224">
        <w:rPr>
          <w:color w:val="000000" w:themeColor="text1"/>
          <w:sz w:val="28"/>
          <w:szCs w:val="28"/>
          <w:bdr w:val="none" w:sz="0" w:space="0" w:color="auto" w:frame="1"/>
        </w:rPr>
        <w:t>ради.</w:t>
      </w:r>
    </w:p>
    <w:p w14:paraId="3CA7B107" w14:textId="77777777" w:rsidR="00633F86" w:rsidRPr="000B6224" w:rsidRDefault="00633F86" w:rsidP="00633F86">
      <w:pPr>
        <w:shd w:val="clear" w:color="auto" w:fill="FFFFFF"/>
        <w:ind w:firstLine="709"/>
        <w:jc w:val="both"/>
        <w:textAlignment w:val="baseline"/>
        <w:rPr>
          <w:color w:val="000000" w:themeColor="text1"/>
          <w:sz w:val="28"/>
          <w:szCs w:val="28"/>
          <w:bdr w:val="none" w:sz="0" w:space="0" w:color="auto" w:frame="1"/>
        </w:rPr>
      </w:pPr>
      <w:r w:rsidRPr="000B6224">
        <w:rPr>
          <w:color w:val="000000" w:themeColor="text1"/>
          <w:sz w:val="28"/>
          <w:szCs w:val="28"/>
          <w:bdr w:val="none" w:sz="0" w:space="0" w:color="auto" w:frame="1"/>
        </w:rPr>
        <w:t>6.3. Це Положення набирає чинності з моменту його оприлюднення.</w:t>
      </w:r>
    </w:p>
    <w:p w14:paraId="083F1CAF" w14:textId="77777777" w:rsidR="00633F86" w:rsidRPr="000B6224" w:rsidRDefault="00633F86" w:rsidP="00633F86">
      <w:pPr>
        <w:tabs>
          <w:tab w:val="left" w:pos="4680"/>
        </w:tabs>
        <w:rPr>
          <w:b/>
          <w:color w:val="000000" w:themeColor="text1"/>
          <w:sz w:val="28"/>
          <w:szCs w:val="28"/>
        </w:rPr>
      </w:pPr>
    </w:p>
    <w:p w14:paraId="783C0F75" w14:textId="77777777" w:rsidR="00633F86" w:rsidRPr="000B6224" w:rsidRDefault="00633F86" w:rsidP="00633F86">
      <w:pPr>
        <w:tabs>
          <w:tab w:val="left" w:pos="4680"/>
        </w:tabs>
        <w:rPr>
          <w:b/>
          <w:color w:val="000000" w:themeColor="text1"/>
          <w:sz w:val="28"/>
          <w:szCs w:val="28"/>
        </w:rPr>
      </w:pPr>
    </w:p>
    <w:p w14:paraId="3329E9F3" w14:textId="77777777" w:rsidR="00633F86" w:rsidRPr="00332A66" w:rsidRDefault="00633F86" w:rsidP="00633F86">
      <w:pPr>
        <w:tabs>
          <w:tab w:val="left" w:pos="4680"/>
        </w:tabs>
        <w:rPr>
          <w:color w:val="000000" w:themeColor="text1"/>
          <w:sz w:val="28"/>
          <w:szCs w:val="28"/>
        </w:rPr>
      </w:pPr>
      <w:r w:rsidRPr="00332A66">
        <w:rPr>
          <w:color w:val="000000" w:themeColor="text1"/>
          <w:sz w:val="28"/>
          <w:szCs w:val="28"/>
        </w:rPr>
        <w:t xml:space="preserve">Секретар сільської ради </w:t>
      </w:r>
      <w:r w:rsidRPr="00332A66">
        <w:rPr>
          <w:color w:val="000000" w:themeColor="text1"/>
          <w:sz w:val="28"/>
          <w:szCs w:val="28"/>
        </w:rPr>
        <w:tab/>
      </w:r>
      <w:r w:rsidRPr="00332A66">
        <w:rPr>
          <w:color w:val="000000" w:themeColor="text1"/>
          <w:sz w:val="28"/>
          <w:szCs w:val="28"/>
        </w:rPr>
        <w:tab/>
      </w:r>
      <w:r w:rsidRPr="00332A66">
        <w:rPr>
          <w:color w:val="000000" w:themeColor="text1"/>
          <w:sz w:val="28"/>
          <w:szCs w:val="28"/>
        </w:rPr>
        <w:tab/>
      </w:r>
      <w:r w:rsidRPr="00332A66">
        <w:rPr>
          <w:color w:val="000000" w:themeColor="text1"/>
          <w:sz w:val="28"/>
          <w:szCs w:val="28"/>
        </w:rPr>
        <w:tab/>
      </w:r>
      <w:r w:rsidRPr="00332A66">
        <w:rPr>
          <w:color w:val="000000" w:themeColor="text1"/>
          <w:sz w:val="28"/>
          <w:szCs w:val="28"/>
        </w:rPr>
        <w:tab/>
        <w:t>Марія Догойда</w:t>
      </w:r>
    </w:p>
    <w:p w14:paraId="6A00DF39" w14:textId="77777777" w:rsidR="00A37E26" w:rsidRPr="000B6224" w:rsidRDefault="00A37E26" w:rsidP="00680FD1">
      <w:pPr>
        <w:ind w:left="6379"/>
        <w:rPr>
          <w:color w:val="000000" w:themeColor="text1"/>
        </w:rPr>
      </w:pPr>
    </w:p>
    <w:sectPr w:rsidR="00A37E26" w:rsidRPr="000B6224" w:rsidSect="00633F86">
      <w:pgSz w:w="11906" w:h="16838" w:code="9"/>
      <w:pgMar w:top="1135" w:right="849" w:bottom="1440" w:left="1728" w:header="706" w:footer="706"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B24CEE8" w14:textId="77777777" w:rsidR="00974CB9" w:rsidRDefault="00974CB9" w:rsidP="001C7884">
      <w:r>
        <w:separator/>
      </w:r>
    </w:p>
  </w:endnote>
  <w:endnote w:type="continuationSeparator" w:id="0">
    <w:p w14:paraId="0D0F60F1" w14:textId="77777777" w:rsidR="00974CB9" w:rsidRDefault="00974CB9" w:rsidP="001C78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cademy">
    <w:altName w:val="Times New Roman"/>
    <w:charset w:val="00"/>
    <w:family w:val="auto"/>
    <w:pitch w:val="variable"/>
  </w:font>
  <w:font w:name="Times New Roman CYR">
    <w:panose1 w:val="02020603050405020304"/>
    <w:charset w:val="CC"/>
    <w:family w:val="roman"/>
    <w:pitch w:val="variable"/>
    <w:sig w:usb0="E0002AFF" w:usb1="C0007841"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6B1DE6B" w14:textId="77777777" w:rsidR="00974CB9" w:rsidRDefault="00974CB9" w:rsidP="001C7884">
      <w:r>
        <w:separator/>
      </w:r>
    </w:p>
  </w:footnote>
  <w:footnote w:type="continuationSeparator" w:id="0">
    <w:p w14:paraId="670F4E33" w14:textId="77777777" w:rsidR="00974CB9" w:rsidRDefault="00974CB9" w:rsidP="001C788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2"/>
    <w:multiLevelType w:val="multilevel"/>
    <w:tmpl w:val="00000002"/>
    <w:name w:val="WW8Num2"/>
    <w:lvl w:ilvl="0">
      <w:start w:val="1"/>
      <w:numFmt w:val="none"/>
      <w:suff w:val="nothing"/>
      <w:lvlText w:val=""/>
      <w:lvlJc w:val="left"/>
      <w:pPr>
        <w:tabs>
          <w:tab w:val="num" w:pos="0"/>
        </w:tabs>
        <w:ind w:left="432" w:hanging="432"/>
      </w:pPr>
      <w:rPr>
        <w:b/>
        <w:bCs/>
        <w:color w:val="000000"/>
        <w:sz w:val="28"/>
        <w:szCs w:val="28"/>
      </w:rPr>
    </w:lvl>
    <w:lvl w:ilvl="1">
      <w:start w:val="1"/>
      <w:numFmt w:val="none"/>
      <w:suff w:val="nothing"/>
      <w:lvlText w:val=""/>
      <w:lvlJc w:val="left"/>
      <w:pPr>
        <w:tabs>
          <w:tab w:val="num" w:pos="0"/>
        </w:tabs>
        <w:ind w:left="576" w:hanging="576"/>
      </w:pPr>
      <w:rPr>
        <w:b w:val="0"/>
        <w:sz w:val="28"/>
        <w:lang w:val="uk-UA"/>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3"/>
    <w:multiLevelType w:val="multilevel"/>
    <w:tmpl w:val="00000003"/>
    <w:name w:val="WW8Num3"/>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nsid w:val="0AB314A2"/>
    <w:multiLevelType w:val="hybridMultilevel"/>
    <w:tmpl w:val="6F72FEB4"/>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1E56341"/>
    <w:multiLevelType w:val="multilevel"/>
    <w:tmpl w:val="C76867AC"/>
    <w:lvl w:ilvl="0">
      <w:start w:val="1"/>
      <w:numFmt w:val="decimal"/>
      <w:lvlText w:val="%1."/>
      <w:lvlJc w:val="left"/>
      <w:pPr>
        <w:ind w:left="1495" w:hanging="360"/>
      </w:pPr>
      <w:rPr>
        <w:rFonts w:hint="default"/>
      </w:rPr>
    </w:lvl>
    <w:lvl w:ilvl="1">
      <w:start w:val="1"/>
      <w:numFmt w:val="decimal"/>
      <w:isLgl/>
      <w:lvlText w:val="%1.%2."/>
      <w:lvlJc w:val="left"/>
      <w:pPr>
        <w:ind w:left="1768" w:hanging="360"/>
      </w:pPr>
      <w:rPr>
        <w:rFonts w:hint="default"/>
      </w:rPr>
    </w:lvl>
    <w:lvl w:ilvl="2">
      <w:start w:val="1"/>
      <w:numFmt w:val="decimal"/>
      <w:isLgl/>
      <w:lvlText w:val="%1.%2.%3."/>
      <w:lvlJc w:val="left"/>
      <w:pPr>
        <w:ind w:left="2575" w:hanging="720"/>
      </w:pPr>
      <w:rPr>
        <w:rFonts w:hint="default"/>
      </w:rPr>
    </w:lvl>
    <w:lvl w:ilvl="3">
      <w:start w:val="1"/>
      <w:numFmt w:val="decimal"/>
      <w:isLgl/>
      <w:lvlText w:val="%1.%2.%3.%4."/>
      <w:lvlJc w:val="left"/>
      <w:pPr>
        <w:ind w:left="2935" w:hanging="720"/>
      </w:pPr>
      <w:rPr>
        <w:rFonts w:hint="default"/>
      </w:rPr>
    </w:lvl>
    <w:lvl w:ilvl="4">
      <w:start w:val="1"/>
      <w:numFmt w:val="decimal"/>
      <w:isLgl/>
      <w:lvlText w:val="%1.%2.%3.%4.%5."/>
      <w:lvlJc w:val="left"/>
      <w:pPr>
        <w:ind w:left="3655" w:hanging="1080"/>
      </w:pPr>
      <w:rPr>
        <w:rFonts w:hint="default"/>
      </w:rPr>
    </w:lvl>
    <w:lvl w:ilvl="5">
      <w:start w:val="1"/>
      <w:numFmt w:val="decimal"/>
      <w:isLgl/>
      <w:lvlText w:val="%1.%2.%3.%4.%5.%6."/>
      <w:lvlJc w:val="left"/>
      <w:pPr>
        <w:ind w:left="4015" w:hanging="1080"/>
      </w:pPr>
      <w:rPr>
        <w:rFonts w:hint="default"/>
      </w:rPr>
    </w:lvl>
    <w:lvl w:ilvl="6">
      <w:start w:val="1"/>
      <w:numFmt w:val="decimal"/>
      <w:isLgl/>
      <w:lvlText w:val="%1.%2.%3.%4.%5.%6.%7."/>
      <w:lvlJc w:val="left"/>
      <w:pPr>
        <w:ind w:left="4735" w:hanging="1440"/>
      </w:pPr>
      <w:rPr>
        <w:rFonts w:hint="default"/>
      </w:rPr>
    </w:lvl>
    <w:lvl w:ilvl="7">
      <w:start w:val="1"/>
      <w:numFmt w:val="decimal"/>
      <w:isLgl/>
      <w:lvlText w:val="%1.%2.%3.%4.%5.%6.%7.%8."/>
      <w:lvlJc w:val="left"/>
      <w:pPr>
        <w:ind w:left="5095" w:hanging="1440"/>
      </w:pPr>
      <w:rPr>
        <w:rFonts w:hint="default"/>
      </w:rPr>
    </w:lvl>
    <w:lvl w:ilvl="8">
      <w:start w:val="1"/>
      <w:numFmt w:val="decimal"/>
      <w:isLgl/>
      <w:lvlText w:val="%1.%2.%3.%4.%5.%6.%7.%8.%9."/>
      <w:lvlJc w:val="left"/>
      <w:pPr>
        <w:ind w:left="5815" w:hanging="1800"/>
      </w:pPr>
      <w:rPr>
        <w:rFonts w:hint="default"/>
      </w:rPr>
    </w:lvl>
  </w:abstractNum>
  <w:abstractNum w:abstractNumId="4">
    <w:nsid w:val="3AC42981"/>
    <w:multiLevelType w:val="hybridMultilevel"/>
    <w:tmpl w:val="715404D2"/>
    <w:lvl w:ilvl="0" w:tplc="0419000F">
      <w:start w:val="1"/>
      <w:numFmt w:val="decimal"/>
      <w:lvlText w:val="%1."/>
      <w:lvlJc w:val="left"/>
      <w:pPr>
        <w:ind w:left="36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3"/>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7884"/>
    <w:rsid w:val="00005080"/>
    <w:rsid w:val="0003337F"/>
    <w:rsid w:val="000555A5"/>
    <w:rsid w:val="000574F2"/>
    <w:rsid w:val="00066D14"/>
    <w:rsid w:val="0007239D"/>
    <w:rsid w:val="0007356B"/>
    <w:rsid w:val="0007628D"/>
    <w:rsid w:val="0007671A"/>
    <w:rsid w:val="00095EDC"/>
    <w:rsid w:val="00097FAC"/>
    <w:rsid w:val="000A049F"/>
    <w:rsid w:val="000A69BA"/>
    <w:rsid w:val="000B6224"/>
    <w:rsid w:val="000D237C"/>
    <w:rsid w:val="000E31ED"/>
    <w:rsid w:val="000F1635"/>
    <w:rsid w:val="0011363F"/>
    <w:rsid w:val="00122DCC"/>
    <w:rsid w:val="00127CA5"/>
    <w:rsid w:val="00133699"/>
    <w:rsid w:val="001362CA"/>
    <w:rsid w:val="00136779"/>
    <w:rsid w:val="00140F76"/>
    <w:rsid w:val="0016023E"/>
    <w:rsid w:val="001620CB"/>
    <w:rsid w:val="00171693"/>
    <w:rsid w:val="00174D85"/>
    <w:rsid w:val="00193F66"/>
    <w:rsid w:val="001969B1"/>
    <w:rsid w:val="00196BF2"/>
    <w:rsid w:val="00197EDB"/>
    <w:rsid w:val="001A4878"/>
    <w:rsid w:val="001A73E5"/>
    <w:rsid w:val="001C7884"/>
    <w:rsid w:val="001E72E4"/>
    <w:rsid w:val="00210B6D"/>
    <w:rsid w:val="00212252"/>
    <w:rsid w:val="0021359F"/>
    <w:rsid w:val="00220746"/>
    <w:rsid w:val="00224EC2"/>
    <w:rsid w:val="00225202"/>
    <w:rsid w:val="002261F0"/>
    <w:rsid w:val="00261173"/>
    <w:rsid w:val="00263C10"/>
    <w:rsid w:val="00263EC7"/>
    <w:rsid w:val="00274584"/>
    <w:rsid w:val="0028397B"/>
    <w:rsid w:val="002A622B"/>
    <w:rsid w:val="002A6643"/>
    <w:rsid w:val="002A66A4"/>
    <w:rsid w:val="002B18E9"/>
    <w:rsid w:val="002B3CC5"/>
    <w:rsid w:val="002C1DA6"/>
    <w:rsid w:val="00307F74"/>
    <w:rsid w:val="00332A66"/>
    <w:rsid w:val="00333A68"/>
    <w:rsid w:val="00343DBB"/>
    <w:rsid w:val="00351E4B"/>
    <w:rsid w:val="00361200"/>
    <w:rsid w:val="00362D45"/>
    <w:rsid w:val="00364EC4"/>
    <w:rsid w:val="00376454"/>
    <w:rsid w:val="003764D7"/>
    <w:rsid w:val="00377280"/>
    <w:rsid w:val="00377327"/>
    <w:rsid w:val="00390DD0"/>
    <w:rsid w:val="003A06F1"/>
    <w:rsid w:val="003A365C"/>
    <w:rsid w:val="003A5F51"/>
    <w:rsid w:val="003B2795"/>
    <w:rsid w:val="003C26C9"/>
    <w:rsid w:val="003D082F"/>
    <w:rsid w:val="003D39E0"/>
    <w:rsid w:val="003D6658"/>
    <w:rsid w:val="00405900"/>
    <w:rsid w:val="0041595C"/>
    <w:rsid w:val="00440003"/>
    <w:rsid w:val="00441A8D"/>
    <w:rsid w:val="0044387F"/>
    <w:rsid w:val="0046595B"/>
    <w:rsid w:val="004672AE"/>
    <w:rsid w:val="004801BA"/>
    <w:rsid w:val="0048078A"/>
    <w:rsid w:val="004A2CE5"/>
    <w:rsid w:val="004A34D5"/>
    <w:rsid w:val="004B1017"/>
    <w:rsid w:val="004B52E9"/>
    <w:rsid w:val="004C79F2"/>
    <w:rsid w:val="004E1D01"/>
    <w:rsid w:val="004E2961"/>
    <w:rsid w:val="005134C7"/>
    <w:rsid w:val="005155E5"/>
    <w:rsid w:val="00523D57"/>
    <w:rsid w:val="00537BFA"/>
    <w:rsid w:val="005420F4"/>
    <w:rsid w:val="00546157"/>
    <w:rsid w:val="00556178"/>
    <w:rsid w:val="005677AE"/>
    <w:rsid w:val="00582903"/>
    <w:rsid w:val="00586CCF"/>
    <w:rsid w:val="005B2885"/>
    <w:rsid w:val="005C3FD5"/>
    <w:rsid w:val="005D295F"/>
    <w:rsid w:val="005D517B"/>
    <w:rsid w:val="005D7FC7"/>
    <w:rsid w:val="005E60C8"/>
    <w:rsid w:val="005E7DF9"/>
    <w:rsid w:val="005F0120"/>
    <w:rsid w:val="005F3531"/>
    <w:rsid w:val="00607CBC"/>
    <w:rsid w:val="006332B2"/>
    <w:rsid w:val="00633F86"/>
    <w:rsid w:val="00641B43"/>
    <w:rsid w:val="0064317C"/>
    <w:rsid w:val="0064368D"/>
    <w:rsid w:val="006508DD"/>
    <w:rsid w:val="006802EE"/>
    <w:rsid w:val="00680FD1"/>
    <w:rsid w:val="00684ADD"/>
    <w:rsid w:val="006913D3"/>
    <w:rsid w:val="006A239F"/>
    <w:rsid w:val="006A5E89"/>
    <w:rsid w:val="006E1C63"/>
    <w:rsid w:val="006E1DF1"/>
    <w:rsid w:val="007123A3"/>
    <w:rsid w:val="00714C98"/>
    <w:rsid w:val="00715E2E"/>
    <w:rsid w:val="00734C33"/>
    <w:rsid w:val="0074488E"/>
    <w:rsid w:val="00751D71"/>
    <w:rsid w:val="00761E96"/>
    <w:rsid w:val="00762479"/>
    <w:rsid w:val="007740F1"/>
    <w:rsid w:val="00792B9B"/>
    <w:rsid w:val="007C136B"/>
    <w:rsid w:val="007C52A5"/>
    <w:rsid w:val="007C7968"/>
    <w:rsid w:val="007D4820"/>
    <w:rsid w:val="007E5D2C"/>
    <w:rsid w:val="00800B7D"/>
    <w:rsid w:val="00805CCE"/>
    <w:rsid w:val="008340C6"/>
    <w:rsid w:val="008468F2"/>
    <w:rsid w:val="0085429A"/>
    <w:rsid w:val="008624FE"/>
    <w:rsid w:val="00863EA5"/>
    <w:rsid w:val="00873FF6"/>
    <w:rsid w:val="008A6486"/>
    <w:rsid w:val="008B0243"/>
    <w:rsid w:val="008B196D"/>
    <w:rsid w:val="008C262C"/>
    <w:rsid w:val="008C434B"/>
    <w:rsid w:val="008D2D65"/>
    <w:rsid w:val="008E3CB1"/>
    <w:rsid w:val="008F628A"/>
    <w:rsid w:val="009011E1"/>
    <w:rsid w:val="00901547"/>
    <w:rsid w:val="00903497"/>
    <w:rsid w:val="00911ABF"/>
    <w:rsid w:val="00912DBF"/>
    <w:rsid w:val="00925998"/>
    <w:rsid w:val="009268D3"/>
    <w:rsid w:val="0092735B"/>
    <w:rsid w:val="0092791A"/>
    <w:rsid w:val="00945410"/>
    <w:rsid w:val="00960B28"/>
    <w:rsid w:val="00961459"/>
    <w:rsid w:val="00974CB9"/>
    <w:rsid w:val="009A5EB3"/>
    <w:rsid w:val="009B2FFF"/>
    <w:rsid w:val="009B7C5F"/>
    <w:rsid w:val="009B7D45"/>
    <w:rsid w:val="009C3550"/>
    <w:rsid w:val="009C5E90"/>
    <w:rsid w:val="009D46A3"/>
    <w:rsid w:val="009D55EB"/>
    <w:rsid w:val="009E6F8E"/>
    <w:rsid w:val="009F686A"/>
    <w:rsid w:val="009F7073"/>
    <w:rsid w:val="00A00F7B"/>
    <w:rsid w:val="00A37E26"/>
    <w:rsid w:val="00A403F2"/>
    <w:rsid w:val="00A50896"/>
    <w:rsid w:val="00A5545B"/>
    <w:rsid w:val="00A875BE"/>
    <w:rsid w:val="00A90332"/>
    <w:rsid w:val="00A919C8"/>
    <w:rsid w:val="00AA367B"/>
    <w:rsid w:val="00AB4C66"/>
    <w:rsid w:val="00AD3BE9"/>
    <w:rsid w:val="00AF7BE5"/>
    <w:rsid w:val="00B0734B"/>
    <w:rsid w:val="00B164FA"/>
    <w:rsid w:val="00B36BD5"/>
    <w:rsid w:val="00B533DF"/>
    <w:rsid w:val="00B62CB9"/>
    <w:rsid w:val="00BA0CA2"/>
    <w:rsid w:val="00BB22C1"/>
    <w:rsid w:val="00BB6256"/>
    <w:rsid w:val="00BB6C78"/>
    <w:rsid w:val="00BC2071"/>
    <w:rsid w:val="00BD1F21"/>
    <w:rsid w:val="00BD7EAB"/>
    <w:rsid w:val="00BE3694"/>
    <w:rsid w:val="00BF7749"/>
    <w:rsid w:val="00C021BB"/>
    <w:rsid w:val="00C05765"/>
    <w:rsid w:val="00C07596"/>
    <w:rsid w:val="00C10C8C"/>
    <w:rsid w:val="00C113AA"/>
    <w:rsid w:val="00C13B12"/>
    <w:rsid w:val="00C50D28"/>
    <w:rsid w:val="00C5287B"/>
    <w:rsid w:val="00C54B26"/>
    <w:rsid w:val="00C6306C"/>
    <w:rsid w:val="00C8298C"/>
    <w:rsid w:val="00C86C1F"/>
    <w:rsid w:val="00CA039A"/>
    <w:rsid w:val="00CB594B"/>
    <w:rsid w:val="00CC20EB"/>
    <w:rsid w:val="00CC46C2"/>
    <w:rsid w:val="00CF0856"/>
    <w:rsid w:val="00D03CE6"/>
    <w:rsid w:val="00D2140D"/>
    <w:rsid w:val="00D37195"/>
    <w:rsid w:val="00D57929"/>
    <w:rsid w:val="00D64336"/>
    <w:rsid w:val="00DA4875"/>
    <w:rsid w:val="00DA7B37"/>
    <w:rsid w:val="00DB37A3"/>
    <w:rsid w:val="00DC4097"/>
    <w:rsid w:val="00DD596A"/>
    <w:rsid w:val="00DE42E4"/>
    <w:rsid w:val="00E11514"/>
    <w:rsid w:val="00E14349"/>
    <w:rsid w:val="00E312DD"/>
    <w:rsid w:val="00E366F7"/>
    <w:rsid w:val="00E5589B"/>
    <w:rsid w:val="00E55D70"/>
    <w:rsid w:val="00E67EED"/>
    <w:rsid w:val="00E909A1"/>
    <w:rsid w:val="00E941F1"/>
    <w:rsid w:val="00E96922"/>
    <w:rsid w:val="00E96A84"/>
    <w:rsid w:val="00EA1840"/>
    <w:rsid w:val="00EB3A13"/>
    <w:rsid w:val="00EB3F22"/>
    <w:rsid w:val="00EB665F"/>
    <w:rsid w:val="00EB6B48"/>
    <w:rsid w:val="00EE6BE1"/>
    <w:rsid w:val="00EF3D95"/>
    <w:rsid w:val="00F03425"/>
    <w:rsid w:val="00F14D79"/>
    <w:rsid w:val="00F27992"/>
    <w:rsid w:val="00F30336"/>
    <w:rsid w:val="00F610CF"/>
    <w:rsid w:val="00F640CE"/>
    <w:rsid w:val="00F655D1"/>
    <w:rsid w:val="00F65DDF"/>
    <w:rsid w:val="00F67EC4"/>
    <w:rsid w:val="00F826C8"/>
    <w:rsid w:val="00F83C3D"/>
    <w:rsid w:val="00F86419"/>
    <w:rsid w:val="00F93AD5"/>
    <w:rsid w:val="00FB14A4"/>
    <w:rsid w:val="00FB424F"/>
    <w:rsid w:val="00FE5E22"/>
    <w:rsid w:val="00FF23D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31122E"/>
  <w15:docId w15:val="{D7229607-4DB2-4A81-8792-3402C2E829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en-US"/>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80FD1"/>
    <w:pPr>
      <w:spacing w:after="0" w:line="240" w:lineRule="auto"/>
    </w:pPr>
    <w:rPr>
      <w:rFonts w:ascii="Times New Roman" w:eastAsia="Times New Roman" w:hAnsi="Times New Roman" w:cs="Times New Roman"/>
      <w:sz w:val="24"/>
      <w:szCs w:val="24"/>
      <w:lang w:val="uk-UA" w:eastAsia="uk-UA" w:bidi="ar-SA"/>
    </w:rPr>
  </w:style>
  <w:style w:type="paragraph" w:styleId="1">
    <w:name w:val="heading 1"/>
    <w:basedOn w:val="a"/>
    <w:next w:val="a"/>
    <w:link w:val="10"/>
    <w:uiPriority w:val="9"/>
    <w:qFormat/>
    <w:rsid w:val="006508DD"/>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lang w:val="en-US" w:eastAsia="en-US" w:bidi="en-US"/>
    </w:rPr>
  </w:style>
  <w:style w:type="paragraph" w:styleId="2">
    <w:name w:val="heading 2"/>
    <w:basedOn w:val="a"/>
    <w:next w:val="a"/>
    <w:link w:val="20"/>
    <w:unhideWhenUsed/>
    <w:qFormat/>
    <w:rsid w:val="006508DD"/>
    <w:pPr>
      <w:keepNext/>
      <w:keepLines/>
      <w:spacing w:before="200" w:line="276" w:lineRule="auto"/>
      <w:outlineLvl w:val="1"/>
    </w:pPr>
    <w:rPr>
      <w:rFonts w:asciiTheme="majorHAnsi" w:eastAsiaTheme="majorEastAsia" w:hAnsiTheme="majorHAnsi" w:cstheme="majorBidi"/>
      <w:b/>
      <w:bCs/>
      <w:color w:val="4F81BD" w:themeColor="accent1"/>
      <w:sz w:val="26"/>
      <w:szCs w:val="26"/>
      <w:lang w:val="en-US" w:eastAsia="en-US" w:bidi="en-US"/>
    </w:rPr>
  </w:style>
  <w:style w:type="paragraph" w:styleId="3">
    <w:name w:val="heading 3"/>
    <w:basedOn w:val="a"/>
    <w:next w:val="a"/>
    <w:link w:val="30"/>
    <w:uiPriority w:val="9"/>
    <w:semiHidden/>
    <w:unhideWhenUsed/>
    <w:qFormat/>
    <w:rsid w:val="006508DD"/>
    <w:pPr>
      <w:keepNext/>
      <w:keepLines/>
      <w:spacing w:before="200" w:line="276" w:lineRule="auto"/>
      <w:outlineLvl w:val="2"/>
    </w:pPr>
    <w:rPr>
      <w:rFonts w:asciiTheme="majorHAnsi" w:eastAsiaTheme="majorEastAsia" w:hAnsiTheme="majorHAnsi" w:cstheme="majorBidi"/>
      <w:b/>
      <w:bCs/>
      <w:color w:val="4F81BD" w:themeColor="accent1"/>
      <w:sz w:val="22"/>
      <w:szCs w:val="22"/>
      <w:lang w:val="en-US" w:eastAsia="en-US" w:bidi="en-US"/>
    </w:rPr>
  </w:style>
  <w:style w:type="paragraph" w:styleId="4">
    <w:name w:val="heading 4"/>
    <w:basedOn w:val="a"/>
    <w:next w:val="a"/>
    <w:link w:val="40"/>
    <w:uiPriority w:val="9"/>
    <w:semiHidden/>
    <w:unhideWhenUsed/>
    <w:qFormat/>
    <w:rsid w:val="006508DD"/>
    <w:pPr>
      <w:keepNext/>
      <w:keepLines/>
      <w:spacing w:before="200" w:line="276" w:lineRule="auto"/>
      <w:outlineLvl w:val="3"/>
    </w:pPr>
    <w:rPr>
      <w:rFonts w:asciiTheme="majorHAnsi" w:eastAsiaTheme="majorEastAsia" w:hAnsiTheme="majorHAnsi" w:cstheme="majorBidi"/>
      <w:b/>
      <w:bCs/>
      <w:i/>
      <w:iCs/>
      <w:color w:val="4F81BD" w:themeColor="accent1"/>
      <w:sz w:val="22"/>
      <w:szCs w:val="22"/>
      <w:lang w:val="en-US" w:eastAsia="en-US" w:bidi="en-US"/>
    </w:rPr>
  </w:style>
  <w:style w:type="paragraph" w:styleId="5">
    <w:name w:val="heading 5"/>
    <w:basedOn w:val="a"/>
    <w:next w:val="a"/>
    <w:link w:val="50"/>
    <w:uiPriority w:val="9"/>
    <w:semiHidden/>
    <w:unhideWhenUsed/>
    <w:qFormat/>
    <w:rsid w:val="006508DD"/>
    <w:pPr>
      <w:keepNext/>
      <w:keepLines/>
      <w:spacing w:before="200" w:line="276" w:lineRule="auto"/>
      <w:outlineLvl w:val="4"/>
    </w:pPr>
    <w:rPr>
      <w:rFonts w:asciiTheme="majorHAnsi" w:eastAsiaTheme="majorEastAsia" w:hAnsiTheme="majorHAnsi" w:cstheme="majorBidi"/>
      <w:color w:val="243F60" w:themeColor="accent1" w:themeShade="7F"/>
      <w:sz w:val="22"/>
      <w:szCs w:val="22"/>
      <w:lang w:val="en-US" w:eastAsia="en-US" w:bidi="en-US"/>
    </w:rPr>
  </w:style>
  <w:style w:type="paragraph" w:styleId="6">
    <w:name w:val="heading 6"/>
    <w:basedOn w:val="a"/>
    <w:next w:val="a"/>
    <w:link w:val="60"/>
    <w:uiPriority w:val="9"/>
    <w:semiHidden/>
    <w:unhideWhenUsed/>
    <w:qFormat/>
    <w:rsid w:val="006508DD"/>
    <w:pPr>
      <w:keepNext/>
      <w:keepLines/>
      <w:spacing w:before="200" w:line="276" w:lineRule="auto"/>
      <w:outlineLvl w:val="5"/>
    </w:pPr>
    <w:rPr>
      <w:rFonts w:asciiTheme="majorHAnsi" w:eastAsiaTheme="majorEastAsia" w:hAnsiTheme="majorHAnsi" w:cstheme="majorBidi"/>
      <w:i/>
      <w:iCs/>
      <w:color w:val="243F60" w:themeColor="accent1" w:themeShade="7F"/>
      <w:sz w:val="22"/>
      <w:szCs w:val="22"/>
      <w:lang w:val="en-US" w:eastAsia="en-US" w:bidi="en-US"/>
    </w:rPr>
  </w:style>
  <w:style w:type="paragraph" w:styleId="7">
    <w:name w:val="heading 7"/>
    <w:basedOn w:val="a"/>
    <w:next w:val="a"/>
    <w:link w:val="70"/>
    <w:uiPriority w:val="9"/>
    <w:semiHidden/>
    <w:unhideWhenUsed/>
    <w:qFormat/>
    <w:rsid w:val="006508DD"/>
    <w:pPr>
      <w:keepNext/>
      <w:keepLines/>
      <w:spacing w:before="200" w:line="276" w:lineRule="auto"/>
      <w:outlineLvl w:val="6"/>
    </w:pPr>
    <w:rPr>
      <w:rFonts w:asciiTheme="majorHAnsi" w:eastAsiaTheme="majorEastAsia" w:hAnsiTheme="majorHAnsi" w:cstheme="majorBidi"/>
      <w:i/>
      <w:iCs/>
      <w:color w:val="404040" w:themeColor="text1" w:themeTint="BF"/>
      <w:sz w:val="22"/>
      <w:szCs w:val="22"/>
      <w:lang w:val="en-US" w:eastAsia="en-US" w:bidi="en-US"/>
    </w:rPr>
  </w:style>
  <w:style w:type="paragraph" w:styleId="8">
    <w:name w:val="heading 8"/>
    <w:basedOn w:val="a"/>
    <w:next w:val="a"/>
    <w:link w:val="80"/>
    <w:uiPriority w:val="9"/>
    <w:semiHidden/>
    <w:unhideWhenUsed/>
    <w:qFormat/>
    <w:rsid w:val="006508DD"/>
    <w:pPr>
      <w:keepNext/>
      <w:keepLines/>
      <w:spacing w:before="200" w:line="276" w:lineRule="auto"/>
      <w:outlineLvl w:val="7"/>
    </w:pPr>
    <w:rPr>
      <w:rFonts w:asciiTheme="majorHAnsi" w:eastAsiaTheme="majorEastAsia" w:hAnsiTheme="majorHAnsi" w:cstheme="majorBidi"/>
      <w:color w:val="4F81BD" w:themeColor="accent1"/>
      <w:sz w:val="20"/>
      <w:szCs w:val="20"/>
      <w:lang w:val="en-US" w:eastAsia="en-US" w:bidi="en-US"/>
    </w:rPr>
  </w:style>
  <w:style w:type="paragraph" w:styleId="9">
    <w:name w:val="heading 9"/>
    <w:basedOn w:val="a"/>
    <w:next w:val="a"/>
    <w:link w:val="90"/>
    <w:uiPriority w:val="9"/>
    <w:semiHidden/>
    <w:unhideWhenUsed/>
    <w:qFormat/>
    <w:rsid w:val="006508DD"/>
    <w:pPr>
      <w:keepNext/>
      <w:keepLines/>
      <w:spacing w:before="200" w:line="276" w:lineRule="auto"/>
      <w:outlineLvl w:val="8"/>
    </w:pPr>
    <w:rPr>
      <w:rFonts w:asciiTheme="majorHAnsi" w:eastAsiaTheme="majorEastAsia" w:hAnsiTheme="majorHAnsi" w:cstheme="majorBidi"/>
      <w:i/>
      <w:iCs/>
      <w:color w:val="404040" w:themeColor="text1" w:themeTint="BF"/>
      <w:sz w:val="20"/>
      <w:szCs w:val="20"/>
      <w:lang w:val="en-US" w:eastAsia="en-US" w:bidi="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6508DD"/>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rsid w:val="006508DD"/>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6508DD"/>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6508DD"/>
    <w:rPr>
      <w:rFonts w:asciiTheme="majorHAnsi" w:eastAsiaTheme="majorEastAsia" w:hAnsiTheme="majorHAnsi" w:cstheme="majorBidi"/>
      <w:b/>
      <w:bCs/>
      <w:i/>
      <w:iCs/>
      <w:color w:val="4F81BD" w:themeColor="accent1"/>
    </w:rPr>
  </w:style>
  <w:style w:type="character" w:customStyle="1" w:styleId="50">
    <w:name w:val="Заголовок 5 Знак"/>
    <w:basedOn w:val="a0"/>
    <w:link w:val="5"/>
    <w:uiPriority w:val="9"/>
    <w:rsid w:val="006508DD"/>
    <w:rPr>
      <w:rFonts w:asciiTheme="majorHAnsi" w:eastAsiaTheme="majorEastAsia" w:hAnsiTheme="majorHAnsi" w:cstheme="majorBidi"/>
      <w:color w:val="243F60" w:themeColor="accent1" w:themeShade="7F"/>
    </w:rPr>
  </w:style>
  <w:style w:type="character" w:customStyle="1" w:styleId="60">
    <w:name w:val="Заголовок 6 Знак"/>
    <w:basedOn w:val="a0"/>
    <w:link w:val="6"/>
    <w:uiPriority w:val="9"/>
    <w:rsid w:val="006508DD"/>
    <w:rPr>
      <w:rFonts w:asciiTheme="majorHAnsi" w:eastAsiaTheme="majorEastAsia" w:hAnsiTheme="majorHAnsi" w:cstheme="majorBidi"/>
      <w:i/>
      <w:iCs/>
      <w:color w:val="243F60" w:themeColor="accent1" w:themeShade="7F"/>
    </w:rPr>
  </w:style>
  <w:style w:type="character" w:customStyle="1" w:styleId="70">
    <w:name w:val="Заголовок 7 Знак"/>
    <w:basedOn w:val="a0"/>
    <w:link w:val="7"/>
    <w:uiPriority w:val="9"/>
    <w:rsid w:val="006508DD"/>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sid w:val="006508DD"/>
    <w:rPr>
      <w:rFonts w:asciiTheme="majorHAnsi" w:eastAsiaTheme="majorEastAsia" w:hAnsiTheme="majorHAnsi" w:cstheme="majorBidi"/>
      <w:color w:val="4F81BD" w:themeColor="accent1"/>
      <w:sz w:val="20"/>
      <w:szCs w:val="20"/>
    </w:rPr>
  </w:style>
  <w:style w:type="character" w:customStyle="1" w:styleId="90">
    <w:name w:val="Заголовок 9 Знак"/>
    <w:basedOn w:val="a0"/>
    <w:link w:val="9"/>
    <w:uiPriority w:val="9"/>
    <w:rsid w:val="006508DD"/>
    <w:rPr>
      <w:rFonts w:asciiTheme="majorHAnsi" w:eastAsiaTheme="majorEastAsia" w:hAnsiTheme="majorHAnsi" w:cstheme="majorBidi"/>
      <w:i/>
      <w:iCs/>
      <w:color w:val="404040" w:themeColor="text1" w:themeTint="BF"/>
      <w:sz w:val="20"/>
      <w:szCs w:val="20"/>
    </w:rPr>
  </w:style>
  <w:style w:type="paragraph" w:styleId="a3">
    <w:name w:val="caption"/>
    <w:basedOn w:val="a"/>
    <w:next w:val="a"/>
    <w:uiPriority w:val="35"/>
    <w:semiHidden/>
    <w:unhideWhenUsed/>
    <w:qFormat/>
    <w:rsid w:val="006508DD"/>
    <w:pPr>
      <w:spacing w:after="200"/>
    </w:pPr>
    <w:rPr>
      <w:rFonts w:asciiTheme="minorHAnsi" w:eastAsiaTheme="minorHAnsi" w:hAnsiTheme="minorHAnsi" w:cstheme="minorBidi"/>
      <w:b/>
      <w:bCs/>
      <w:color w:val="4F81BD" w:themeColor="accent1"/>
      <w:sz w:val="18"/>
      <w:szCs w:val="18"/>
      <w:lang w:val="en-US" w:eastAsia="en-US" w:bidi="en-US"/>
    </w:rPr>
  </w:style>
  <w:style w:type="paragraph" w:styleId="a4">
    <w:name w:val="Title"/>
    <w:basedOn w:val="a"/>
    <w:next w:val="a"/>
    <w:link w:val="a5"/>
    <w:uiPriority w:val="10"/>
    <w:qFormat/>
    <w:rsid w:val="006508DD"/>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lang w:val="en-US" w:eastAsia="en-US" w:bidi="en-US"/>
    </w:rPr>
  </w:style>
  <w:style w:type="character" w:customStyle="1" w:styleId="a5">
    <w:name w:val="Название Знак"/>
    <w:basedOn w:val="a0"/>
    <w:link w:val="a4"/>
    <w:uiPriority w:val="10"/>
    <w:rsid w:val="006508DD"/>
    <w:rPr>
      <w:rFonts w:asciiTheme="majorHAnsi" w:eastAsiaTheme="majorEastAsia" w:hAnsiTheme="majorHAnsi" w:cstheme="majorBidi"/>
      <w:color w:val="17365D" w:themeColor="text2" w:themeShade="BF"/>
      <w:spacing w:val="5"/>
      <w:kern w:val="28"/>
      <w:sz w:val="52"/>
      <w:szCs w:val="52"/>
    </w:rPr>
  </w:style>
  <w:style w:type="paragraph" w:styleId="a6">
    <w:name w:val="Subtitle"/>
    <w:basedOn w:val="a"/>
    <w:next w:val="a"/>
    <w:link w:val="a7"/>
    <w:uiPriority w:val="11"/>
    <w:qFormat/>
    <w:rsid w:val="006508DD"/>
    <w:pPr>
      <w:numPr>
        <w:ilvl w:val="1"/>
      </w:numPr>
      <w:spacing w:after="200" w:line="276" w:lineRule="auto"/>
    </w:pPr>
    <w:rPr>
      <w:rFonts w:asciiTheme="majorHAnsi" w:eastAsiaTheme="majorEastAsia" w:hAnsiTheme="majorHAnsi" w:cstheme="majorBidi"/>
      <w:i/>
      <w:iCs/>
      <w:color w:val="4F81BD" w:themeColor="accent1"/>
      <w:spacing w:val="15"/>
      <w:lang w:val="en-US" w:eastAsia="en-US" w:bidi="en-US"/>
    </w:rPr>
  </w:style>
  <w:style w:type="character" w:customStyle="1" w:styleId="a7">
    <w:name w:val="Подзаголовок Знак"/>
    <w:basedOn w:val="a0"/>
    <w:link w:val="a6"/>
    <w:uiPriority w:val="11"/>
    <w:rsid w:val="006508DD"/>
    <w:rPr>
      <w:rFonts w:asciiTheme="majorHAnsi" w:eastAsiaTheme="majorEastAsia" w:hAnsiTheme="majorHAnsi" w:cstheme="majorBidi"/>
      <w:i/>
      <w:iCs/>
      <w:color w:val="4F81BD" w:themeColor="accent1"/>
      <w:spacing w:val="15"/>
      <w:sz w:val="24"/>
      <w:szCs w:val="24"/>
    </w:rPr>
  </w:style>
  <w:style w:type="character" w:styleId="a8">
    <w:name w:val="Strong"/>
    <w:basedOn w:val="a0"/>
    <w:uiPriority w:val="22"/>
    <w:qFormat/>
    <w:rsid w:val="006508DD"/>
    <w:rPr>
      <w:b/>
      <w:bCs/>
    </w:rPr>
  </w:style>
  <w:style w:type="character" w:styleId="a9">
    <w:name w:val="Emphasis"/>
    <w:basedOn w:val="a0"/>
    <w:uiPriority w:val="20"/>
    <w:qFormat/>
    <w:rsid w:val="006508DD"/>
    <w:rPr>
      <w:i/>
      <w:iCs/>
    </w:rPr>
  </w:style>
  <w:style w:type="paragraph" w:styleId="aa">
    <w:name w:val="No Spacing"/>
    <w:uiPriority w:val="1"/>
    <w:qFormat/>
    <w:rsid w:val="006508DD"/>
    <w:pPr>
      <w:spacing w:after="0" w:line="240" w:lineRule="auto"/>
    </w:pPr>
  </w:style>
  <w:style w:type="paragraph" w:styleId="ab">
    <w:name w:val="List Paragraph"/>
    <w:basedOn w:val="a"/>
    <w:uiPriority w:val="34"/>
    <w:qFormat/>
    <w:rsid w:val="006508DD"/>
    <w:pPr>
      <w:spacing w:after="200" w:line="276" w:lineRule="auto"/>
      <w:ind w:left="720"/>
      <w:contextualSpacing/>
    </w:pPr>
    <w:rPr>
      <w:rFonts w:asciiTheme="minorHAnsi" w:eastAsiaTheme="minorHAnsi" w:hAnsiTheme="minorHAnsi" w:cstheme="minorBidi"/>
      <w:sz w:val="22"/>
      <w:szCs w:val="22"/>
      <w:lang w:val="en-US" w:eastAsia="en-US" w:bidi="en-US"/>
    </w:rPr>
  </w:style>
  <w:style w:type="paragraph" w:styleId="21">
    <w:name w:val="Quote"/>
    <w:basedOn w:val="a"/>
    <w:next w:val="a"/>
    <w:link w:val="22"/>
    <w:uiPriority w:val="29"/>
    <w:qFormat/>
    <w:rsid w:val="006508DD"/>
    <w:pPr>
      <w:spacing w:after="200" w:line="276" w:lineRule="auto"/>
    </w:pPr>
    <w:rPr>
      <w:rFonts w:asciiTheme="minorHAnsi" w:eastAsiaTheme="minorHAnsi" w:hAnsiTheme="minorHAnsi" w:cstheme="minorBidi"/>
      <w:i/>
      <w:iCs/>
      <w:color w:val="000000" w:themeColor="text1"/>
      <w:sz w:val="22"/>
      <w:szCs w:val="22"/>
      <w:lang w:val="en-US" w:eastAsia="en-US" w:bidi="en-US"/>
    </w:rPr>
  </w:style>
  <w:style w:type="character" w:customStyle="1" w:styleId="22">
    <w:name w:val="Цитата 2 Знак"/>
    <w:basedOn w:val="a0"/>
    <w:link w:val="21"/>
    <w:uiPriority w:val="29"/>
    <w:rsid w:val="006508DD"/>
    <w:rPr>
      <w:i/>
      <w:iCs/>
      <w:color w:val="000000" w:themeColor="text1"/>
    </w:rPr>
  </w:style>
  <w:style w:type="paragraph" w:styleId="ac">
    <w:name w:val="Intense Quote"/>
    <w:basedOn w:val="a"/>
    <w:next w:val="a"/>
    <w:link w:val="ad"/>
    <w:uiPriority w:val="30"/>
    <w:qFormat/>
    <w:rsid w:val="006508DD"/>
    <w:pPr>
      <w:pBdr>
        <w:bottom w:val="single" w:sz="4" w:space="4" w:color="4F81BD" w:themeColor="accent1"/>
      </w:pBdr>
      <w:spacing w:before="200" w:after="280" w:line="276" w:lineRule="auto"/>
      <w:ind w:left="936" w:right="936"/>
    </w:pPr>
    <w:rPr>
      <w:rFonts w:asciiTheme="minorHAnsi" w:eastAsiaTheme="minorHAnsi" w:hAnsiTheme="minorHAnsi" w:cstheme="minorBidi"/>
      <w:b/>
      <w:bCs/>
      <w:i/>
      <w:iCs/>
      <w:color w:val="4F81BD" w:themeColor="accent1"/>
      <w:sz w:val="22"/>
      <w:szCs w:val="22"/>
      <w:lang w:val="en-US" w:eastAsia="en-US" w:bidi="en-US"/>
    </w:rPr>
  </w:style>
  <w:style w:type="character" w:customStyle="1" w:styleId="ad">
    <w:name w:val="Выделенная цитата Знак"/>
    <w:basedOn w:val="a0"/>
    <w:link w:val="ac"/>
    <w:uiPriority w:val="30"/>
    <w:rsid w:val="006508DD"/>
    <w:rPr>
      <w:b/>
      <w:bCs/>
      <w:i/>
      <w:iCs/>
      <w:color w:val="4F81BD" w:themeColor="accent1"/>
    </w:rPr>
  </w:style>
  <w:style w:type="character" w:styleId="ae">
    <w:name w:val="Subtle Emphasis"/>
    <w:basedOn w:val="a0"/>
    <w:uiPriority w:val="19"/>
    <w:qFormat/>
    <w:rsid w:val="006508DD"/>
    <w:rPr>
      <w:i/>
      <w:iCs/>
      <w:color w:val="808080" w:themeColor="text1" w:themeTint="7F"/>
    </w:rPr>
  </w:style>
  <w:style w:type="character" w:styleId="af">
    <w:name w:val="Intense Emphasis"/>
    <w:basedOn w:val="a0"/>
    <w:uiPriority w:val="21"/>
    <w:qFormat/>
    <w:rsid w:val="006508DD"/>
    <w:rPr>
      <w:b/>
      <w:bCs/>
      <w:i/>
      <w:iCs/>
      <w:color w:val="4F81BD" w:themeColor="accent1"/>
    </w:rPr>
  </w:style>
  <w:style w:type="character" w:styleId="af0">
    <w:name w:val="Subtle Reference"/>
    <w:basedOn w:val="a0"/>
    <w:uiPriority w:val="31"/>
    <w:qFormat/>
    <w:rsid w:val="006508DD"/>
    <w:rPr>
      <w:smallCaps/>
      <w:color w:val="C0504D" w:themeColor="accent2"/>
      <w:u w:val="single"/>
    </w:rPr>
  </w:style>
  <w:style w:type="character" w:styleId="af1">
    <w:name w:val="Intense Reference"/>
    <w:basedOn w:val="a0"/>
    <w:uiPriority w:val="32"/>
    <w:qFormat/>
    <w:rsid w:val="006508DD"/>
    <w:rPr>
      <w:b/>
      <w:bCs/>
      <w:smallCaps/>
      <w:color w:val="C0504D" w:themeColor="accent2"/>
      <w:spacing w:val="5"/>
      <w:u w:val="single"/>
    </w:rPr>
  </w:style>
  <w:style w:type="character" w:styleId="af2">
    <w:name w:val="Book Title"/>
    <w:basedOn w:val="a0"/>
    <w:uiPriority w:val="33"/>
    <w:qFormat/>
    <w:rsid w:val="006508DD"/>
    <w:rPr>
      <w:b/>
      <w:bCs/>
      <w:smallCaps/>
      <w:spacing w:val="5"/>
    </w:rPr>
  </w:style>
  <w:style w:type="paragraph" w:styleId="af3">
    <w:name w:val="TOC Heading"/>
    <w:basedOn w:val="1"/>
    <w:next w:val="a"/>
    <w:uiPriority w:val="39"/>
    <w:semiHidden/>
    <w:unhideWhenUsed/>
    <w:qFormat/>
    <w:rsid w:val="006508DD"/>
    <w:pPr>
      <w:outlineLvl w:val="9"/>
    </w:pPr>
  </w:style>
  <w:style w:type="paragraph" w:styleId="af4">
    <w:name w:val="footnote text"/>
    <w:basedOn w:val="a"/>
    <w:link w:val="af5"/>
    <w:uiPriority w:val="99"/>
    <w:rsid w:val="001C7884"/>
    <w:rPr>
      <w:sz w:val="20"/>
      <w:szCs w:val="20"/>
      <w:lang w:val="ru-RU" w:eastAsia="ru-RU"/>
    </w:rPr>
  </w:style>
  <w:style w:type="character" w:customStyle="1" w:styleId="af5">
    <w:name w:val="Текст сноски Знак"/>
    <w:basedOn w:val="a0"/>
    <w:link w:val="af4"/>
    <w:uiPriority w:val="99"/>
    <w:rsid w:val="001C7884"/>
    <w:rPr>
      <w:rFonts w:ascii="Times New Roman" w:eastAsia="Times New Roman" w:hAnsi="Times New Roman" w:cs="Times New Roman"/>
      <w:sz w:val="20"/>
      <w:szCs w:val="20"/>
      <w:lang w:val="ru-RU" w:eastAsia="ru-RU" w:bidi="ar-SA"/>
    </w:rPr>
  </w:style>
  <w:style w:type="character" w:styleId="af6">
    <w:name w:val="footnote reference"/>
    <w:basedOn w:val="a0"/>
    <w:uiPriority w:val="99"/>
    <w:rsid w:val="001C7884"/>
    <w:rPr>
      <w:rFonts w:cs="Times New Roman"/>
      <w:vertAlign w:val="superscript"/>
    </w:rPr>
  </w:style>
  <w:style w:type="paragraph" w:customStyle="1" w:styleId="rvps2">
    <w:name w:val="rvps2"/>
    <w:basedOn w:val="a"/>
    <w:rsid w:val="001C7884"/>
    <w:pPr>
      <w:spacing w:before="100" w:beforeAutospacing="1" w:after="100" w:afterAutospacing="1"/>
    </w:pPr>
    <w:rPr>
      <w:lang w:val="ru-RU" w:eastAsia="ru-RU"/>
    </w:rPr>
  </w:style>
  <w:style w:type="paragraph" w:styleId="af7">
    <w:name w:val="Normal (Web)"/>
    <w:basedOn w:val="a"/>
    <w:rsid w:val="001C7884"/>
    <w:pPr>
      <w:spacing w:before="100" w:beforeAutospacing="1" w:after="100" w:afterAutospacing="1"/>
    </w:pPr>
  </w:style>
  <w:style w:type="paragraph" w:styleId="af8">
    <w:name w:val="Body Text Indent"/>
    <w:basedOn w:val="a"/>
    <w:link w:val="af9"/>
    <w:rsid w:val="001C7884"/>
    <w:pPr>
      <w:spacing w:after="120"/>
      <w:ind w:left="283"/>
    </w:pPr>
  </w:style>
  <w:style w:type="character" w:customStyle="1" w:styleId="af9">
    <w:name w:val="Основной текст с отступом Знак"/>
    <w:basedOn w:val="a0"/>
    <w:link w:val="af8"/>
    <w:rsid w:val="001C7884"/>
    <w:rPr>
      <w:rFonts w:ascii="Times New Roman" w:eastAsia="Times New Roman" w:hAnsi="Times New Roman" w:cs="Times New Roman"/>
      <w:sz w:val="24"/>
      <w:szCs w:val="24"/>
      <w:lang w:val="uk-UA" w:eastAsia="uk-UA" w:bidi="ar-SA"/>
    </w:rPr>
  </w:style>
  <w:style w:type="paragraph" w:styleId="23">
    <w:name w:val="Body Text 2"/>
    <w:basedOn w:val="a"/>
    <w:link w:val="24"/>
    <w:rsid w:val="001C7884"/>
    <w:pPr>
      <w:spacing w:after="120" w:line="480" w:lineRule="auto"/>
    </w:pPr>
  </w:style>
  <w:style w:type="character" w:customStyle="1" w:styleId="24">
    <w:name w:val="Основной текст 2 Знак"/>
    <w:basedOn w:val="a0"/>
    <w:link w:val="23"/>
    <w:rsid w:val="001C7884"/>
    <w:rPr>
      <w:rFonts w:ascii="Times New Roman" w:eastAsia="Times New Roman" w:hAnsi="Times New Roman" w:cs="Times New Roman"/>
      <w:sz w:val="24"/>
      <w:szCs w:val="24"/>
      <w:lang w:val="uk-UA" w:eastAsia="uk-UA" w:bidi="ar-SA"/>
    </w:rPr>
  </w:style>
  <w:style w:type="paragraph" w:styleId="afa">
    <w:name w:val="Balloon Text"/>
    <w:basedOn w:val="a"/>
    <w:link w:val="afb"/>
    <w:uiPriority w:val="99"/>
    <w:semiHidden/>
    <w:unhideWhenUsed/>
    <w:rsid w:val="001C7884"/>
    <w:rPr>
      <w:rFonts w:ascii="Tahoma" w:hAnsi="Tahoma" w:cs="Tahoma"/>
      <w:sz w:val="16"/>
      <w:szCs w:val="16"/>
    </w:rPr>
  </w:style>
  <w:style w:type="character" w:customStyle="1" w:styleId="afb">
    <w:name w:val="Текст выноски Знак"/>
    <w:basedOn w:val="a0"/>
    <w:link w:val="afa"/>
    <w:uiPriority w:val="99"/>
    <w:semiHidden/>
    <w:rsid w:val="001C7884"/>
    <w:rPr>
      <w:rFonts w:ascii="Tahoma" w:eastAsia="Times New Roman" w:hAnsi="Tahoma" w:cs="Tahoma"/>
      <w:sz w:val="16"/>
      <w:szCs w:val="16"/>
      <w:lang w:val="uk-UA" w:eastAsia="uk-UA" w:bidi="ar-SA"/>
    </w:rPr>
  </w:style>
  <w:style w:type="character" w:styleId="afc">
    <w:name w:val="annotation reference"/>
    <w:basedOn w:val="a0"/>
    <w:uiPriority w:val="99"/>
    <w:semiHidden/>
    <w:unhideWhenUsed/>
    <w:rsid w:val="00DB37A3"/>
    <w:rPr>
      <w:sz w:val="16"/>
      <w:szCs w:val="16"/>
    </w:rPr>
  </w:style>
  <w:style w:type="paragraph" w:styleId="afd">
    <w:name w:val="annotation text"/>
    <w:basedOn w:val="a"/>
    <w:link w:val="afe"/>
    <w:uiPriority w:val="99"/>
    <w:unhideWhenUsed/>
    <w:rsid w:val="00DB37A3"/>
    <w:rPr>
      <w:sz w:val="20"/>
      <w:szCs w:val="20"/>
    </w:rPr>
  </w:style>
  <w:style w:type="character" w:customStyle="1" w:styleId="afe">
    <w:name w:val="Текст примечания Знак"/>
    <w:basedOn w:val="a0"/>
    <w:link w:val="afd"/>
    <w:uiPriority w:val="99"/>
    <w:rsid w:val="00DB37A3"/>
    <w:rPr>
      <w:rFonts w:ascii="Times New Roman" w:eastAsia="Times New Roman" w:hAnsi="Times New Roman" w:cs="Times New Roman"/>
      <w:sz w:val="20"/>
      <w:szCs w:val="20"/>
      <w:lang w:val="uk-UA" w:eastAsia="uk-UA" w:bidi="ar-SA"/>
    </w:rPr>
  </w:style>
  <w:style w:type="paragraph" w:styleId="aff">
    <w:name w:val="annotation subject"/>
    <w:basedOn w:val="afd"/>
    <w:next w:val="afd"/>
    <w:link w:val="aff0"/>
    <w:uiPriority w:val="99"/>
    <w:semiHidden/>
    <w:unhideWhenUsed/>
    <w:rsid w:val="00DB37A3"/>
    <w:rPr>
      <w:b/>
      <w:bCs/>
    </w:rPr>
  </w:style>
  <w:style w:type="character" w:customStyle="1" w:styleId="aff0">
    <w:name w:val="Тема примечания Знак"/>
    <w:basedOn w:val="afe"/>
    <w:link w:val="aff"/>
    <w:uiPriority w:val="99"/>
    <w:semiHidden/>
    <w:rsid w:val="00DB37A3"/>
    <w:rPr>
      <w:rFonts w:ascii="Times New Roman" w:eastAsia="Times New Roman" w:hAnsi="Times New Roman" w:cs="Times New Roman"/>
      <w:b/>
      <w:bCs/>
      <w:sz w:val="20"/>
      <w:szCs w:val="20"/>
      <w:lang w:val="uk-UA" w:eastAsia="uk-UA" w:bidi="ar-SA"/>
    </w:rPr>
  </w:style>
  <w:style w:type="paragraph" w:styleId="aff1">
    <w:name w:val="Revision"/>
    <w:hidden/>
    <w:uiPriority w:val="99"/>
    <w:semiHidden/>
    <w:rsid w:val="0092735B"/>
    <w:pPr>
      <w:spacing w:after="0" w:line="240" w:lineRule="auto"/>
    </w:pPr>
    <w:rPr>
      <w:rFonts w:ascii="Times New Roman" w:eastAsia="Times New Roman" w:hAnsi="Times New Roman" w:cs="Times New Roman"/>
      <w:sz w:val="24"/>
      <w:szCs w:val="24"/>
      <w:lang w:val="uk-UA" w:eastAsia="uk-UA" w:bidi="ar-SA"/>
    </w:rPr>
  </w:style>
  <w:style w:type="character" w:customStyle="1" w:styleId="extended-textshort">
    <w:name w:val="extended-text__short"/>
    <w:basedOn w:val="a0"/>
    <w:rsid w:val="00680FD1"/>
  </w:style>
  <w:style w:type="paragraph" w:styleId="aff2">
    <w:name w:val="header"/>
    <w:basedOn w:val="a"/>
    <w:link w:val="aff3"/>
    <w:uiPriority w:val="99"/>
    <w:unhideWhenUsed/>
    <w:rsid w:val="005D7FC7"/>
    <w:pPr>
      <w:tabs>
        <w:tab w:val="center" w:pos="4677"/>
        <w:tab w:val="right" w:pos="9355"/>
      </w:tabs>
    </w:pPr>
  </w:style>
  <w:style w:type="character" w:customStyle="1" w:styleId="aff3">
    <w:name w:val="Верхний колонтитул Знак"/>
    <w:basedOn w:val="a0"/>
    <w:link w:val="aff2"/>
    <w:uiPriority w:val="99"/>
    <w:rsid w:val="005D7FC7"/>
    <w:rPr>
      <w:rFonts w:ascii="Times New Roman" w:eastAsia="Times New Roman" w:hAnsi="Times New Roman" w:cs="Times New Roman"/>
      <w:sz w:val="24"/>
      <w:szCs w:val="24"/>
      <w:lang w:val="uk-UA" w:eastAsia="uk-UA" w:bidi="ar-SA"/>
    </w:rPr>
  </w:style>
  <w:style w:type="paragraph" w:styleId="aff4">
    <w:name w:val="footer"/>
    <w:basedOn w:val="a"/>
    <w:link w:val="aff5"/>
    <w:uiPriority w:val="99"/>
    <w:unhideWhenUsed/>
    <w:rsid w:val="005D7FC7"/>
    <w:pPr>
      <w:tabs>
        <w:tab w:val="center" w:pos="4677"/>
        <w:tab w:val="right" w:pos="9355"/>
      </w:tabs>
    </w:pPr>
  </w:style>
  <w:style w:type="character" w:customStyle="1" w:styleId="aff5">
    <w:name w:val="Нижний колонтитул Знак"/>
    <w:basedOn w:val="a0"/>
    <w:link w:val="aff4"/>
    <w:uiPriority w:val="99"/>
    <w:rsid w:val="005D7FC7"/>
    <w:rPr>
      <w:rFonts w:ascii="Times New Roman" w:eastAsia="Times New Roman" w:hAnsi="Times New Roman" w:cs="Times New Roman"/>
      <w:sz w:val="24"/>
      <w:szCs w:val="24"/>
      <w:lang w:val="uk-UA" w:eastAsia="uk-UA" w:bidi="ar-SA"/>
    </w:rPr>
  </w:style>
  <w:style w:type="paragraph" w:customStyle="1" w:styleId="ms-rtefontsize-3">
    <w:name w:val="ms-rtefontsize-3"/>
    <w:basedOn w:val="a"/>
    <w:rsid w:val="00633F86"/>
    <w:pPr>
      <w:spacing w:before="100" w:beforeAutospacing="1" w:after="100" w:afterAutospacing="1"/>
    </w:pPr>
    <w:rPr>
      <w:lang w:val="en-US" w:eastAsia="en-US"/>
    </w:rPr>
  </w:style>
  <w:style w:type="character" w:customStyle="1" w:styleId="ms-rtethemeforecolor-2-3">
    <w:name w:val="ms-rtethemeforecolor-2-3"/>
    <w:basedOn w:val="a0"/>
    <w:rsid w:val="00633F8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96524228">
      <w:bodyDiv w:val="1"/>
      <w:marLeft w:val="0"/>
      <w:marRight w:val="0"/>
      <w:marTop w:val="0"/>
      <w:marBottom w:val="0"/>
      <w:divBdr>
        <w:top w:val="none" w:sz="0" w:space="0" w:color="auto"/>
        <w:left w:val="none" w:sz="0" w:space="0" w:color="auto"/>
        <w:bottom w:val="none" w:sz="0" w:space="0" w:color="auto"/>
        <w:right w:val="none" w:sz="0" w:space="0" w:color="auto"/>
      </w:divBdr>
    </w:div>
    <w:div w:id="1447919598">
      <w:bodyDiv w:val="1"/>
      <w:marLeft w:val="0"/>
      <w:marRight w:val="0"/>
      <w:marTop w:val="0"/>
      <w:marBottom w:val="0"/>
      <w:divBdr>
        <w:top w:val="none" w:sz="0" w:space="0" w:color="auto"/>
        <w:left w:val="none" w:sz="0" w:space="0" w:color="auto"/>
        <w:bottom w:val="none" w:sz="0" w:space="0" w:color="auto"/>
        <w:right w:val="none" w:sz="0" w:space="0" w:color="auto"/>
      </w:divBdr>
    </w:div>
    <w:div w:id="18127506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656CEC0-84EE-4367-A60B-7E6E8F7CD6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15</Pages>
  <Words>4527</Words>
  <Characters>25808</Characters>
  <Application>Microsoft Office Word</Application>
  <DocSecurity>0</DocSecurity>
  <Lines>215</Lines>
  <Paragraphs>60</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Reanimator Extreme Edition</Company>
  <LinksUpToDate>false</LinksUpToDate>
  <CharactersWithSpaces>30275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vtymoschuk</dc:creator>
  <cp:lastModifiedBy>UU</cp:lastModifiedBy>
  <cp:revision>3</cp:revision>
  <cp:lastPrinted>2020-07-02T13:44:00Z</cp:lastPrinted>
  <dcterms:created xsi:type="dcterms:W3CDTF">2020-07-02T13:01:00Z</dcterms:created>
  <dcterms:modified xsi:type="dcterms:W3CDTF">2020-07-02T13:44:00Z</dcterms:modified>
</cp:coreProperties>
</file>