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497" w:rsidRDefault="00A83497" w:rsidP="00AA4B37">
      <w:pPr>
        <w:pStyle w:val="Standard"/>
        <w:rPr>
          <w:rFonts w:ascii="Academy, 'Times New Roman'" w:hAnsi="Academy, 'Times New Roman'" w:cs="Academy, 'Times New Roman'" w:hint="eastAsia"/>
        </w:rPr>
      </w:pPr>
    </w:p>
    <w:p w:rsidR="00A83497" w:rsidRDefault="00A83497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A83497" w:rsidRDefault="00A83497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AA4B3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AA4B37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AA4B37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AA4B3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AA4B3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AA4B3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AA4B37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AA4B3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B146C3">
        <w:rPr>
          <w:b/>
          <w:sz w:val="28"/>
          <w:szCs w:val="28"/>
        </w:rPr>
        <w:t>(ПРОЄКТ</w:t>
      </w:r>
      <w:bookmarkStart w:id="0" w:name="_GoBack"/>
      <w:bookmarkEnd w:id="0"/>
      <w:r w:rsidR="00B146C3">
        <w:rPr>
          <w:b/>
          <w:sz w:val="28"/>
          <w:szCs w:val="28"/>
        </w:rPr>
        <w:t>)</w:t>
      </w:r>
    </w:p>
    <w:p w:rsidR="001D3262" w:rsidRDefault="001D3262" w:rsidP="00AA4B37">
      <w:pPr>
        <w:pStyle w:val="Standard"/>
        <w:rPr>
          <w:sz w:val="28"/>
          <w:szCs w:val="28"/>
        </w:rPr>
      </w:pPr>
    </w:p>
    <w:p w:rsidR="0042064A" w:rsidRPr="00956553" w:rsidRDefault="003019BB" w:rsidP="00AA4B3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черв</w:t>
      </w:r>
      <w:r w:rsidR="001837BE">
        <w:rPr>
          <w:sz w:val="28"/>
          <w:szCs w:val="28"/>
        </w:rPr>
        <w:t>ня</w:t>
      </w:r>
      <w:r w:rsidR="004C7271">
        <w:rPr>
          <w:sz w:val="28"/>
          <w:szCs w:val="28"/>
        </w:rPr>
        <w:t xml:space="preserve"> 2</w:t>
      </w:r>
      <w:r>
        <w:rPr>
          <w:sz w:val="28"/>
          <w:szCs w:val="28"/>
        </w:rPr>
        <w:t>020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FD0BB0" w:rsidRPr="00FD0BB0" w:rsidRDefault="00FD0BB0" w:rsidP="00AA4B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0BB0">
        <w:rPr>
          <w:rFonts w:ascii="Times New Roman" w:hAnsi="Times New Roman" w:cs="Times New Roman"/>
          <w:sz w:val="28"/>
          <w:szCs w:val="28"/>
        </w:rPr>
        <w:t>Про підсумки опалювального сезону</w:t>
      </w:r>
    </w:p>
    <w:p w:rsidR="00FD0BB0" w:rsidRPr="00FD0BB0" w:rsidRDefault="00110998" w:rsidP="00AA4B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2019-2020</w:t>
      </w:r>
      <w:r w:rsidR="00FD0BB0" w:rsidRPr="00FD0BB0">
        <w:rPr>
          <w:rFonts w:ascii="Times New Roman" w:hAnsi="Times New Roman" w:cs="Times New Roman"/>
          <w:sz w:val="28"/>
          <w:szCs w:val="28"/>
        </w:rPr>
        <w:t xml:space="preserve"> року та підготовку об’єктів </w:t>
      </w:r>
    </w:p>
    <w:p w:rsidR="00B47D87" w:rsidRDefault="00FD0BB0" w:rsidP="00AA4B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0BB0">
        <w:rPr>
          <w:rFonts w:ascii="Times New Roman" w:hAnsi="Times New Roman" w:cs="Times New Roman"/>
          <w:sz w:val="28"/>
          <w:szCs w:val="28"/>
        </w:rPr>
        <w:t>господарського комплексу</w:t>
      </w:r>
      <w:r w:rsidR="00B47D87">
        <w:rPr>
          <w:rFonts w:ascii="Times New Roman" w:hAnsi="Times New Roman" w:cs="Times New Roman"/>
          <w:sz w:val="28"/>
          <w:szCs w:val="28"/>
        </w:rPr>
        <w:t xml:space="preserve"> та соціальної сфери</w:t>
      </w:r>
      <w:r w:rsidRPr="00FD0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BB0" w:rsidRPr="00FD0BB0" w:rsidRDefault="00FD0BB0" w:rsidP="00AA4B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0BB0">
        <w:rPr>
          <w:rFonts w:ascii="Times New Roman" w:hAnsi="Times New Roman" w:cs="Times New Roman"/>
          <w:sz w:val="28"/>
          <w:szCs w:val="28"/>
        </w:rPr>
        <w:t>до роб</w:t>
      </w:r>
      <w:r w:rsidR="003019BB">
        <w:rPr>
          <w:rFonts w:ascii="Times New Roman" w:hAnsi="Times New Roman" w:cs="Times New Roman"/>
          <w:sz w:val="28"/>
          <w:szCs w:val="28"/>
        </w:rPr>
        <w:t>оти в осінньо-зимовий період 2020</w:t>
      </w:r>
      <w:r w:rsidRPr="00FD0BB0">
        <w:rPr>
          <w:rFonts w:ascii="Times New Roman" w:hAnsi="Times New Roman" w:cs="Times New Roman"/>
          <w:sz w:val="28"/>
          <w:szCs w:val="28"/>
        </w:rPr>
        <w:t>-20</w:t>
      </w:r>
      <w:r w:rsidR="003019BB">
        <w:rPr>
          <w:rFonts w:ascii="Times New Roman" w:hAnsi="Times New Roman" w:cs="Times New Roman"/>
          <w:sz w:val="28"/>
          <w:szCs w:val="28"/>
        </w:rPr>
        <w:t>21</w:t>
      </w:r>
      <w:r w:rsidRPr="00FD0BB0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D0BB0" w:rsidRDefault="00FD0BB0" w:rsidP="00AA4B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0BB0" w:rsidRDefault="00FD0BB0" w:rsidP="00AA4B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Заслухавши інформацію сільського голови </w:t>
      </w:r>
      <w:r w:rsidR="00DB03DB">
        <w:rPr>
          <w:rFonts w:ascii="Times New Roman" w:hAnsi="Times New Roman" w:cs="Times New Roman"/>
          <w:sz w:val="28"/>
          <w:szCs w:val="28"/>
        </w:rPr>
        <w:t>Столярчука М.А.,</w:t>
      </w:r>
      <w:r>
        <w:rPr>
          <w:rFonts w:ascii="Times New Roman" w:hAnsi="Times New Roman" w:cs="Times New Roman"/>
          <w:sz w:val="28"/>
          <w:szCs w:val="28"/>
        </w:rPr>
        <w:t xml:space="preserve">  щодо </w:t>
      </w:r>
      <w:r w:rsidR="00A93E34">
        <w:rPr>
          <w:rFonts w:ascii="Times New Roman" w:hAnsi="Times New Roman" w:cs="Times New Roman"/>
          <w:sz w:val="28"/>
          <w:szCs w:val="28"/>
        </w:rPr>
        <w:t xml:space="preserve">підсумків опалювального сезону 2019-2020р.р. та </w:t>
      </w:r>
      <w:r>
        <w:rPr>
          <w:rFonts w:ascii="Times New Roman" w:hAnsi="Times New Roman" w:cs="Times New Roman"/>
          <w:sz w:val="28"/>
          <w:szCs w:val="28"/>
        </w:rPr>
        <w:t>підготовки об’єктів господарського комплексу до роб</w:t>
      </w:r>
      <w:r w:rsidR="00110998">
        <w:rPr>
          <w:rFonts w:ascii="Times New Roman" w:hAnsi="Times New Roman" w:cs="Times New Roman"/>
          <w:sz w:val="28"/>
          <w:szCs w:val="28"/>
        </w:rPr>
        <w:t>оти в осінньо-зимовий період 2020-2021</w:t>
      </w:r>
      <w:r>
        <w:rPr>
          <w:rFonts w:ascii="Times New Roman" w:hAnsi="Times New Roman" w:cs="Times New Roman"/>
          <w:sz w:val="28"/>
          <w:szCs w:val="28"/>
        </w:rPr>
        <w:t xml:space="preserve"> роки, </w:t>
      </w:r>
      <w:r w:rsidR="00B47D87">
        <w:rPr>
          <w:rFonts w:ascii="Times New Roman" w:hAnsi="Times New Roman" w:cs="Times New Roman"/>
          <w:sz w:val="28"/>
          <w:szCs w:val="28"/>
        </w:rPr>
        <w:t xml:space="preserve">на виконання розпорядження </w:t>
      </w:r>
      <w:r w:rsidR="003019BB">
        <w:rPr>
          <w:rFonts w:ascii="Times New Roman" w:hAnsi="Times New Roman" w:cs="Times New Roman"/>
          <w:sz w:val="28"/>
          <w:szCs w:val="28"/>
        </w:rPr>
        <w:t>голови облдержадміністрації №4</w:t>
      </w:r>
      <w:r w:rsidR="003B55BA">
        <w:rPr>
          <w:rFonts w:ascii="Times New Roman" w:hAnsi="Times New Roman" w:cs="Times New Roman"/>
          <w:sz w:val="28"/>
          <w:szCs w:val="28"/>
        </w:rPr>
        <w:t xml:space="preserve"> від 28.04.2020</w:t>
      </w:r>
      <w:r w:rsidR="00B47D87">
        <w:rPr>
          <w:rFonts w:ascii="Times New Roman" w:hAnsi="Times New Roman" w:cs="Times New Roman"/>
          <w:sz w:val="28"/>
          <w:szCs w:val="28"/>
        </w:rPr>
        <w:t xml:space="preserve">року «Про підсумки </w:t>
      </w:r>
      <w:r w:rsidR="00B47D87" w:rsidRPr="00FD0BB0">
        <w:rPr>
          <w:rFonts w:ascii="Times New Roman" w:hAnsi="Times New Roman" w:cs="Times New Roman"/>
          <w:sz w:val="28"/>
          <w:szCs w:val="28"/>
        </w:rPr>
        <w:t>опалювального сезону</w:t>
      </w:r>
      <w:r w:rsidR="00B47D87">
        <w:rPr>
          <w:rFonts w:ascii="Times New Roman" w:hAnsi="Times New Roman" w:cs="Times New Roman"/>
          <w:sz w:val="28"/>
          <w:szCs w:val="28"/>
        </w:rPr>
        <w:t xml:space="preserve"> </w:t>
      </w:r>
      <w:r w:rsidR="00B47D87" w:rsidRPr="00FD0BB0">
        <w:rPr>
          <w:rFonts w:ascii="Times New Roman" w:hAnsi="Times New Roman" w:cs="Times New Roman"/>
          <w:sz w:val="28"/>
          <w:szCs w:val="28"/>
        </w:rPr>
        <w:t>201</w:t>
      </w:r>
      <w:r w:rsidR="003B55BA">
        <w:rPr>
          <w:rFonts w:ascii="Times New Roman" w:hAnsi="Times New Roman" w:cs="Times New Roman"/>
          <w:sz w:val="28"/>
          <w:szCs w:val="28"/>
        </w:rPr>
        <w:t>9-2020</w:t>
      </w:r>
      <w:r w:rsidR="00B47D87" w:rsidRPr="00FD0BB0">
        <w:rPr>
          <w:rFonts w:ascii="Times New Roman" w:hAnsi="Times New Roman" w:cs="Times New Roman"/>
          <w:sz w:val="28"/>
          <w:szCs w:val="28"/>
        </w:rPr>
        <w:t xml:space="preserve"> року та підготовку об’єктів </w:t>
      </w:r>
      <w:r w:rsidR="00B47D87">
        <w:rPr>
          <w:rFonts w:ascii="Times New Roman" w:hAnsi="Times New Roman" w:cs="Times New Roman"/>
          <w:sz w:val="28"/>
          <w:szCs w:val="28"/>
        </w:rPr>
        <w:t>жит</w:t>
      </w:r>
      <w:r w:rsidR="00F019B9">
        <w:rPr>
          <w:rFonts w:ascii="Times New Roman" w:hAnsi="Times New Roman" w:cs="Times New Roman"/>
          <w:sz w:val="28"/>
          <w:szCs w:val="28"/>
        </w:rPr>
        <w:t>лово-комунального господарства</w:t>
      </w:r>
      <w:r w:rsidR="003B55BA">
        <w:rPr>
          <w:rFonts w:ascii="Times New Roman" w:hAnsi="Times New Roman" w:cs="Times New Roman"/>
          <w:sz w:val="28"/>
          <w:szCs w:val="28"/>
        </w:rPr>
        <w:t xml:space="preserve"> та об’єктів соціальної сфери</w:t>
      </w:r>
      <w:r w:rsidR="00F019B9">
        <w:rPr>
          <w:rFonts w:ascii="Times New Roman" w:hAnsi="Times New Roman" w:cs="Times New Roman"/>
          <w:sz w:val="28"/>
          <w:szCs w:val="28"/>
        </w:rPr>
        <w:t xml:space="preserve"> </w:t>
      </w:r>
      <w:r w:rsidR="00B47D87" w:rsidRPr="00FD0BB0">
        <w:rPr>
          <w:rFonts w:ascii="Times New Roman" w:hAnsi="Times New Roman" w:cs="Times New Roman"/>
          <w:sz w:val="28"/>
          <w:szCs w:val="28"/>
        </w:rPr>
        <w:t>до роб</w:t>
      </w:r>
      <w:r w:rsidR="00110998">
        <w:rPr>
          <w:rFonts w:ascii="Times New Roman" w:hAnsi="Times New Roman" w:cs="Times New Roman"/>
          <w:sz w:val="28"/>
          <w:szCs w:val="28"/>
        </w:rPr>
        <w:t>оти в осінньо-зимовий період 2020</w:t>
      </w:r>
      <w:r w:rsidR="00B47D87" w:rsidRPr="00FD0BB0">
        <w:rPr>
          <w:rFonts w:ascii="Times New Roman" w:hAnsi="Times New Roman" w:cs="Times New Roman"/>
          <w:sz w:val="28"/>
          <w:szCs w:val="28"/>
        </w:rPr>
        <w:t>-20</w:t>
      </w:r>
      <w:r w:rsidR="00110998">
        <w:rPr>
          <w:rFonts w:ascii="Times New Roman" w:hAnsi="Times New Roman" w:cs="Times New Roman"/>
          <w:sz w:val="28"/>
          <w:szCs w:val="28"/>
        </w:rPr>
        <w:t>21</w:t>
      </w:r>
      <w:r w:rsidR="00B47D87" w:rsidRPr="00FD0BB0">
        <w:rPr>
          <w:rFonts w:ascii="Times New Roman" w:hAnsi="Times New Roman" w:cs="Times New Roman"/>
          <w:sz w:val="28"/>
          <w:szCs w:val="28"/>
        </w:rPr>
        <w:t xml:space="preserve"> року</w:t>
      </w:r>
      <w:r w:rsidR="00B47D87">
        <w:rPr>
          <w:rFonts w:ascii="Times New Roman" w:hAnsi="Times New Roman" w:cs="Times New Roman"/>
          <w:sz w:val="28"/>
          <w:szCs w:val="28"/>
        </w:rPr>
        <w:t xml:space="preserve">,  </w:t>
      </w:r>
      <w:r w:rsidR="003B55BA">
        <w:rPr>
          <w:rFonts w:ascii="Times New Roman" w:hAnsi="Times New Roman" w:cs="Times New Roman"/>
          <w:sz w:val="28"/>
          <w:szCs w:val="28"/>
        </w:rPr>
        <w:t xml:space="preserve">та з метою своєчасної підготовки господарського комплексу сільської ради, </w:t>
      </w:r>
      <w:r>
        <w:rPr>
          <w:rFonts w:ascii="Times New Roman" w:hAnsi="Times New Roman" w:cs="Times New Roman"/>
          <w:sz w:val="28"/>
          <w:szCs w:val="28"/>
        </w:rPr>
        <w:t>керуючись ст. 27, ст. 34  Закону України «Про місцеве самоврядування в Україні», виконавчий комітет</w:t>
      </w:r>
    </w:p>
    <w:p w:rsidR="00110998" w:rsidRDefault="00110998" w:rsidP="00AA4B3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D0BB0" w:rsidRDefault="00FD0BB0" w:rsidP="00AA4B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57C">
        <w:rPr>
          <w:rFonts w:ascii="Times New Roman" w:hAnsi="Times New Roman" w:cs="Times New Roman"/>
          <w:b/>
          <w:sz w:val="28"/>
          <w:szCs w:val="28"/>
        </w:rPr>
        <w:t>В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И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Р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І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Ш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И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В:</w:t>
      </w:r>
    </w:p>
    <w:p w:rsidR="00FD0BB0" w:rsidRPr="00110998" w:rsidRDefault="00FD0BB0" w:rsidP="00AA4B37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D0BB0" w:rsidRPr="00110998" w:rsidRDefault="00FD0BB0" w:rsidP="00AA4B37">
      <w:pPr>
        <w:pStyle w:val="a6"/>
        <w:numPr>
          <w:ilvl w:val="0"/>
          <w:numId w:val="1"/>
        </w:numPr>
        <w:spacing w:after="0" w:line="240" w:lineRule="atLeast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Інформацію сільського голови </w:t>
      </w:r>
      <w:r w:rsidR="00DB03DB"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Столярчука М.А.</w:t>
      </w:r>
      <w:r w:rsidR="00B47D87"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прийняти</w:t>
      </w:r>
      <w:r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до уваги</w:t>
      </w:r>
      <w:r w:rsidR="003F50F3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287937" w:rsidRPr="00287937" w:rsidRDefault="00D5651B" w:rsidP="00AA4B37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0998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Затвердити план заходів з підготовки</w:t>
      </w:r>
      <w:r w:rsidR="004A61D4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4A61D4">
        <w:rPr>
          <w:rFonts w:ascii="Times New Roman" w:hAnsi="Times New Roman" w:cs="Times New Roman"/>
          <w:sz w:val="28"/>
          <w:szCs w:val="28"/>
        </w:rPr>
        <w:t>об’єктів житлово-комунального господарства в осінньо-зимовий період</w:t>
      </w:r>
      <w:r w:rsidR="00287937">
        <w:rPr>
          <w:rFonts w:ascii="Times New Roman" w:hAnsi="Times New Roman" w:cs="Times New Roman"/>
          <w:sz w:val="28"/>
          <w:szCs w:val="28"/>
        </w:rPr>
        <w:t>2020-2021р.р. на території Шпанівської сільської ради (додаток №1).</w:t>
      </w:r>
    </w:p>
    <w:p w:rsidR="00287937" w:rsidRPr="00287937" w:rsidRDefault="00287937" w:rsidP="00AA4B37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0998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Затвердити план заходів </w:t>
      </w:r>
      <w:r>
        <w:rPr>
          <w:rFonts w:ascii="Times New Roman" w:hAnsi="Times New Roman" w:cs="Times New Roman"/>
          <w:sz w:val="28"/>
          <w:szCs w:val="28"/>
        </w:rPr>
        <w:t>з підготовки закладів освіти, культури та мистецтва до роботи в осінньо-зимовий період2020-2021р.р. (додатки №2,3).</w:t>
      </w:r>
    </w:p>
    <w:p w:rsidR="00D5651B" w:rsidRPr="00287937" w:rsidRDefault="00D5651B" w:rsidP="00AA4B37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8793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Покласти персональну відповідальність на керівн</w:t>
      </w:r>
      <w:r w:rsidR="009363C5" w:rsidRPr="0028793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иків установ та організацій </w:t>
      </w:r>
      <w:r w:rsidRPr="0028793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 безумовне здійснення комплексу заходів щодо підготовки до роботи в осінньо-зимовий період.</w:t>
      </w:r>
    </w:p>
    <w:p w:rsidR="00B4400A" w:rsidRDefault="004D2906" w:rsidP="00AA4B37">
      <w:pPr>
        <w:pStyle w:val="a6"/>
        <w:numPr>
          <w:ilvl w:val="0"/>
          <w:numId w:val="1"/>
        </w:numPr>
        <w:spacing w:after="0" w:line="240" w:lineRule="atLeast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Контроль за виконання даного рішення покласти на заступника сільського голови з питань житлово комунального господарства Мельник Т.Г.</w:t>
      </w:r>
    </w:p>
    <w:p w:rsidR="003F50F3" w:rsidRPr="00110998" w:rsidRDefault="003F50F3" w:rsidP="00AA4B37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8"/>
          <w:szCs w:val="28"/>
        </w:rPr>
        <w:t xml:space="preserve">та провідного спеціаліста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освіти, культури, молоді та спорту Шпанівської сільської ради Міщук Л.М..</w:t>
      </w:r>
    </w:p>
    <w:p w:rsidR="00956553" w:rsidRPr="00110998" w:rsidRDefault="00956553" w:rsidP="00AA4B3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31775" w:rsidRPr="009E2CB4" w:rsidRDefault="00110998" w:rsidP="00AA4B3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Сільський голова</w:t>
      </w:r>
      <w:r w:rsidR="00B4400A"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</w:t>
      </w:r>
      <w:r w:rsidR="008C107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Микола СТОЛЯРЧУК</w:t>
      </w:r>
      <w:r w:rsidR="004D290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</w:t>
      </w:r>
      <w:r w:rsidR="00A317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p w:rsidR="00A31775" w:rsidRDefault="00A31775" w:rsidP="00AA4B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                                                                                    </w:t>
      </w:r>
    </w:p>
    <w:p w:rsidR="004D2906" w:rsidRPr="008C1078" w:rsidRDefault="00A31775" w:rsidP="00AA4B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</w:t>
      </w:r>
      <w:r w:rsid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</w:t>
      </w:r>
      <w:r w:rsidR="004D2906"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Додаток </w:t>
      </w:r>
      <w:r w:rsidR="00191F89"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№1 </w:t>
      </w:r>
      <w:r w:rsidR="004D2906"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до рішення </w:t>
      </w:r>
    </w:p>
    <w:p w:rsidR="004D2906" w:rsidRPr="008C1078" w:rsidRDefault="00A31775" w:rsidP="00AA4B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</w:t>
      </w:r>
      <w:r w:rsid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</w:t>
      </w:r>
      <w:r w:rsidR="004D2906"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виконавчого комітету №</w:t>
      </w:r>
      <w:r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___</w:t>
      </w:r>
      <w:r w:rsidR="004D2906"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</w:t>
      </w:r>
      <w:r w:rsid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</w:t>
      </w:r>
    </w:p>
    <w:p w:rsidR="00A83497" w:rsidRPr="00BC2273" w:rsidRDefault="008C1078" w:rsidP="00AA4B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</w:t>
      </w:r>
      <w:r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від 24.06.2020 року</w:t>
      </w:r>
    </w:p>
    <w:p w:rsidR="0076171B" w:rsidRPr="00BC2273" w:rsidRDefault="0076171B" w:rsidP="00AA4B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C227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ПЛАН ЗАХОДІВ</w:t>
      </w:r>
    </w:p>
    <w:p w:rsidR="00191F89" w:rsidRPr="009E3DCB" w:rsidRDefault="0076171B" w:rsidP="00AA4B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з підготовки </w:t>
      </w:r>
      <w:r w:rsidR="00191F89"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об’єктів житлово-комунального господарства</w:t>
      </w:r>
    </w:p>
    <w:p w:rsidR="00191F89" w:rsidRPr="009E3DCB" w:rsidRDefault="0076171B" w:rsidP="00AA4B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до роботи</w:t>
      </w:r>
      <w:r w:rsidR="00191F89"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110998"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 осінньо-зимовий період  2020-2021</w:t>
      </w:r>
      <w:r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рр. </w:t>
      </w:r>
    </w:p>
    <w:p w:rsidR="0076171B" w:rsidRPr="009E3DCB" w:rsidRDefault="0076171B" w:rsidP="00AA4B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 території</w:t>
      </w:r>
      <w:r w:rsidR="00191F89"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Шпанівської сільської ради</w:t>
      </w:r>
    </w:p>
    <w:p w:rsidR="00A83497" w:rsidRPr="00BC2273" w:rsidRDefault="00A83497" w:rsidP="00AA4B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W w:w="9808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5204"/>
        <w:gridCol w:w="2765"/>
        <w:gridCol w:w="1271"/>
      </w:tblGrid>
      <w:tr w:rsidR="00A31775" w:rsidRPr="009E3DCB" w:rsidTr="00A31775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775" w:rsidRPr="009E3DCB" w:rsidRDefault="00A31775" w:rsidP="00AA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 № </w:t>
            </w:r>
          </w:p>
          <w:p w:rsidR="00A31775" w:rsidRPr="009E3DCB" w:rsidRDefault="00A31775" w:rsidP="00AA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з/п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Заходи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Відповідальний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Термін виконання</w:t>
            </w:r>
          </w:p>
        </w:tc>
      </w:tr>
      <w:tr w:rsidR="00A31775" w:rsidRPr="009E3DCB" w:rsidTr="009E2CB4">
        <w:trPr>
          <w:trHeight w:val="1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1F" w:rsidRPr="009E3DCB" w:rsidRDefault="00C1541F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</w:p>
          <w:p w:rsidR="00C1541F" w:rsidRPr="009E3DCB" w:rsidRDefault="00C1541F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Установам та організаціям, незалежно від форм власності, що розташовані на території Шпанівської сільської ради, постійно дбати про економне витрачання електроенергії, газу, води.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Керівники установ </w:t>
            </w:r>
            <w:r w:rsidR="003F204E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та</w:t>
            </w:r>
            <w:r w:rsidR="003F204E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організацій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постійно</w:t>
            </w:r>
          </w:p>
        </w:tc>
      </w:tr>
      <w:tr w:rsidR="00A31775" w:rsidRPr="009E3DCB" w:rsidTr="009E2CB4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C1541F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Провести плановий середній та капітальний ремонт доріг комунальної власності сільської ради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Сільський голова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9E3DCB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До </w:t>
            </w:r>
            <w:r w:rsidR="00A31775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01.09.2020</w:t>
            </w:r>
          </w:p>
          <w:p w:rsidR="00A31775" w:rsidRPr="009E3DCB" w:rsidRDefault="00A31775" w:rsidP="00AA4B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A31775" w:rsidRPr="009E3DCB" w:rsidTr="00A31775">
        <w:trPr>
          <w:trHeight w:val="1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1F" w:rsidRPr="009E3DCB" w:rsidRDefault="009E2CB4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</w:p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Заключити договори з власниками снігоприбиральної техніки</w:t>
            </w:r>
            <w:r w:rsidR="00E016DA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C1541F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для боротьби із заметами на автодорогах </w:t>
            </w:r>
            <w:r w:rsidR="00E016DA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та  забезпечення </w:t>
            </w:r>
            <w:proofErr w:type="spellStart"/>
            <w:r w:rsidR="00E016DA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посипочни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ми</w:t>
            </w:r>
            <w:proofErr w:type="spellEnd"/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матеріалами </w:t>
            </w:r>
            <w:r w:rsidR="00E016DA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в зимовий період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9E3DCB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Відділ бухгалтерського обліку та звітності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9E3DCB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До</w:t>
            </w:r>
          </w:p>
          <w:p w:rsidR="00A31775" w:rsidRPr="009E3DCB" w:rsidRDefault="00A31775" w:rsidP="00AA4B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01.09.2020</w:t>
            </w:r>
          </w:p>
        </w:tc>
      </w:tr>
      <w:tr w:rsidR="00A31775" w:rsidRPr="009E3DCB" w:rsidTr="009E3DCB">
        <w:trPr>
          <w:trHeight w:val="9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C1541F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Забезпечити проведення вчасних розраху</w:t>
            </w:r>
            <w:r w:rsidR="00C1541F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нків за використані енергоносії         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з метою недопущення заборгованості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Головний бухгалтер </w:t>
            </w:r>
            <w:r w:rsidR="009E2C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сільської ради та </w:t>
            </w:r>
            <w:proofErr w:type="spellStart"/>
            <w:r w:rsidR="009E2C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гол.бухг</w:t>
            </w:r>
            <w:proofErr w:type="spellEnd"/>
            <w:r w:rsidR="009E2C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 </w:t>
            </w:r>
            <w:proofErr w:type="spellStart"/>
            <w:r w:rsidR="009E2C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КП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«ВеликоШпанівське</w:t>
            </w:r>
            <w:proofErr w:type="spellEnd"/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постійно</w:t>
            </w:r>
          </w:p>
        </w:tc>
      </w:tr>
    </w:tbl>
    <w:p w:rsidR="00A83497" w:rsidRPr="009E3DCB" w:rsidRDefault="00A83497" w:rsidP="00AA4B37">
      <w:pPr>
        <w:contextualSpacing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W w:w="9808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5204"/>
        <w:gridCol w:w="2765"/>
        <w:gridCol w:w="1271"/>
      </w:tblGrid>
      <w:tr w:rsidR="00A31775" w:rsidRPr="009E3DCB" w:rsidTr="00A31775">
        <w:trPr>
          <w:trHeight w:val="1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1F" w:rsidRPr="009E3DCB" w:rsidRDefault="00C1541F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31775" w:rsidRPr="009E3DCB" w:rsidRDefault="00C1541F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Провести ремонт</w:t>
            </w:r>
            <w:r w:rsidR="00BF347A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та заміну ветхих і аварійних 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водопровідних мереж, чистку двох свердловин та усун</w:t>
            </w:r>
            <w:r w:rsidR="007A0BC5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ути недоліки задля забезпечення безперебійного 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водо</w:t>
            </w:r>
            <w:r w:rsidR="007A0BC5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постачання до житлових будинків та установ</w:t>
            </w:r>
            <w:r w:rsidR="007A0BC5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 закладів соціальної сфери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сільської ради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5" w:rsidRPr="009E3DCB" w:rsidRDefault="007A0BC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Директор КП «ВеликоШпанівське»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A" w:rsidRPr="009E3DCB" w:rsidRDefault="00BF347A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31775" w:rsidRPr="009E3DCB" w:rsidRDefault="009E3DCB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До 01.09.2020</w:t>
            </w:r>
          </w:p>
        </w:tc>
      </w:tr>
      <w:tr w:rsidR="005A1112" w:rsidRPr="009E3DCB" w:rsidTr="00A31775">
        <w:trPr>
          <w:trHeight w:val="1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12" w:rsidRPr="009E3DCB" w:rsidRDefault="00C1541F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12" w:rsidRPr="009E3DCB" w:rsidRDefault="00A11E17" w:rsidP="00AA4B3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Забезпечити стовідсотковий облік води в житлових будинках з централізованим водопостачанням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12" w:rsidRPr="009E3DCB" w:rsidRDefault="00BF347A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Директор КП «ВеликоШпанівське»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CB" w:rsidRPr="009E3DCB" w:rsidRDefault="009E3DCB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До 01.09.2020</w:t>
            </w:r>
          </w:p>
        </w:tc>
      </w:tr>
      <w:tr w:rsidR="00A31775" w:rsidRPr="009E3DCB" w:rsidTr="00A31775">
        <w:trPr>
          <w:trHeight w:val="1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1F" w:rsidRPr="009E3DCB" w:rsidRDefault="00C1541F" w:rsidP="00AA4B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31775" w:rsidRPr="009E3DCB" w:rsidRDefault="00C1541F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Проводити просвітницьку роботу із мешканцями багатоквартирних житлових будинків з метою вирішення питань підвищення енергоефективності їх помешкань</w:t>
            </w:r>
            <w:r w:rsidR="00BF347A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та</w:t>
            </w:r>
            <w:r w:rsidR="00E016DA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підготовки </w:t>
            </w:r>
            <w:r w:rsidR="00BF347A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до зими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Заступник сільського голови з ЖКГ</w:t>
            </w:r>
          </w:p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Члени виконавчого комітету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A" w:rsidRPr="009E3DCB" w:rsidRDefault="00BF347A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постійно</w:t>
            </w:r>
          </w:p>
        </w:tc>
      </w:tr>
    </w:tbl>
    <w:p w:rsidR="00FD0BB0" w:rsidRDefault="00FD0BB0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E2CB4" w:rsidRDefault="009E2CB4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E3DCB" w:rsidRDefault="009E3DCB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E3DCB" w:rsidRDefault="009E3DCB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Сільський голова                                      </w:t>
      </w:r>
      <w:r w:rsidR="008C107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Микола </w:t>
      </w:r>
      <w:r w:rsidR="008C107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СТОЛЯРЧУК</w:t>
      </w:r>
    </w:p>
    <w:p w:rsidR="00AA4B37" w:rsidRDefault="00AA4B37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A4B37" w:rsidRDefault="00AA4B37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A4B37" w:rsidRDefault="00AA4B37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A4B37" w:rsidRDefault="00AA4B37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A4B37" w:rsidRDefault="00AA4B37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A4B37" w:rsidRDefault="00AA4B37" w:rsidP="00AA4B37">
      <w:pPr>
        <w:spacing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Додаток №2 до рішення </w:t>
      </w:r>
    </w:p>
    <w:p w:rsidR="00AA4B37" w:rsidRDefault="00AA4B37" w:rsidP="00AA4B37">
      <w:pPr>
        <w:spacing w:after="0" w:line="240" w:lineRule="auto"/>
        <w:ind w:left="4678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виконавчого комітету___</w:t>
      </w:r>
    </w:p>
    <w:p w:rsidR="00AA4B37" w:rsidRDefault="00AA4B37" w:rsidP="00AA4B37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від 24.06.2020року</w:t>
      </w:r>
    </w:p>
    <w:p w:rsidR="00AA4B37" w:rsidRDefault="00AA4B37" w:rsidP="00AA4B3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4B37" w:rsidRDefault="00AA4B37" w:rsidP="00AA4B37">
      <w:pPr>
        <w:pStyle w:val="1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Заходи</w:t>
      </w:r>
    </w:p>
    <w:p w:rsidR="00AA4B37" w:rsidRDefault="00AA4B37" w:rsidP="00AA4B37">
      <w:pPr>
        <w:pStyle w:val="1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підготовки закладів освіти, культури та мистецтва до роботи в осінньо-зимовий період 2020-2021 року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sz w:val="28"/>
          <w:szCs w:val="28"/>
        </w:rPr>
      </w:pP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1.Утворити та затвердити штаб з підготовки закладів освіти, культури та мистецтва ОТГ до роботи в осінньо-зимовий період 2020-2021 року.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2.Затвердити: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комплексний план заходів підготовки приміщень закладів та установ освіти, культури та мистецтва до роботи в осінньо-зимових умовах 2020-2021 року (додаток № 3);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список відповідальних працівників відділу освіти, культури, молоді та спорту Шпанівської сільської ради за підготовку закладів освіти, культури та мистецтва до роботи в осінньо-зимовий період 2020-2021 року та для участі в обласному огляді готовності населених пунктів, додаток №4.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Керівникам закладів освіти, культури та мистецтва: 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 Взяти під особисту відповідальність підготовку підвідомчих  закладів до роботи в осінньо-зимовий період 2020-2021 року, створити штаби з підготовки;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 Проаналізувати роботу закладів освіти, культури та мистецтва за минулий осінньо-зимовий період 2019-2020 року та, врахувавши недоліки, розробити плани заходів підготовки до роботи об’єктів освіти, культури та мистецтва, систем тепло-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газо- і водопостачання на наступний опалювальний сезон 2020-2021року,  керуючись  наказом Мінпаливенерго України,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Мінжитлокомунгоспу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України від 10.12.2008 №620/378 “Про затвердження Правил підготовки теплових господарств до опалювального періоду”, зареєстрованого в Міністерстві юстиції України 31.12.2008 за № 1310/16001;</w:t>
      </w:r>
    </w:p>
    <w:p w:rsidR="00AA4B37" w:rsidRDefault="00AA4B37" w:rsidP="00AA4B37">
      <w:pPr>
        <w:tabs>
          <w:tab w:val="left" w:pos="142"/>
          <w:tab w:val="left" w:pos="1418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3.3 Забезпечити проведення постійного моніторингу стану підготовки об’єктів освіти, культури та мистецтва до роботи в осінньо-зимовий період 2020-2021 року;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3.4 У серпні - вересні 2020 року забезпечити проведення огляду готовності закладів освіти, культури та мистецтва до роботи в осінньо-зимовий період 2020-2021 року; 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3.5 До 01 серпня 2020 року скласти паспорти готовності закладів освіти, культури та мистецтва до роботи в осінньо-зимовий період 2020-2021 року на всі об'єкти та затвердити їх в Державній інспекції з енергетичного нагляду України в Рівненській області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м.Рівне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Грушевського 2а), один екземпляр надати відділу освіти, культури, молоді та спорту Шпанівської сільської ради;                            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3.6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Виконати промивку та гідравлічне випробування системи опалення, ремонт тепломереж, ревізію запірної арматури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т.д</w:t>
      </w:r>
      <w:proofErr w:type="spellEnd"/>
      <w:r>
        <w:rPr>
          <w:rFonts w:ascii="Times New Roman" w:hAnsi="Times New Roman" w:cs="Times New Roman"/>
          <w:sz w:val="28"/>
          <w:szCs w:val="28"/>
        </w:rPr>
        <w:t>., скласти відповідні акти готовності до 01.08.2020 р.;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3.7</w:t>
      </w:r>
      <w:r>
        <w:rPr>
          <w:rFonts w:ascii="Times New Roman" w:hAnsi="Times New Roman" w:cs="Times New Roman"/>
          <w:sz w:val="28"/>
          <w:szCs w:val="28"/>
        </w:rPr>
        <w:tab/>
        <w:t>До 1 вересня 2020 року: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забезпечити погашення поточної заборгованості за спожиті енергоносії, а також тієї, що утворилась у попередні роки (при наявності);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провести необхідні ремонтні роботи приміщень закладів освіти, культури для забезпечення нормальної роботи в зимовий період, (капітальні та поточні ремонти, утеплення приміщень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перекриттів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тощо), додаток №5;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забезпечити готовність власних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котелень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(перевірити котли та манометри, запірну арматуру, заміну та ремонт котлів, провести внутрішні ремонтні роботи приміщень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котелень</w:t>
      </w:r>
      <w:proofErr w:type="spellEnd"/>
      <w:r>
        <w:rPr>
          <w:rFonts w:ascii="Times New Roman" w:hAnsi="Times New Roman" w:cs="Times New Roman"/>
          <w:sz w:val="28"/>
          <w:szCs w:val="28"/>
        </w:rPr>
        <w:t>, ремонт та заміну опалювальних котлів);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провести інвентаризацію автономних джерел енергопостачання;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забезпечити спеціальне  навчання та перевірку знань осіб, які експлуатують котли, теплове і електричне обладнання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газовикористовуючі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установки;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відповідно до розрахованої потреби та погодних умов завезти необхідну кількість твердого палива до 01.10.2020 року, враховуючи пріоритетне використання місцевих видів палива торфу та торфобрикету, згідно з додатком №5;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3.8</w:t>
      </w:r>
      <w:r>
        <w:rPr>
          <w:rFonts w:ascii="Times New Roman" w:hAnsi="Times New Roman" w:cs="Times New Roman"/>
          <w:sz w:val="28"/>
          <w:szCs w:val="28"/>
        </w:rPr>
        <w:tab/>
        <w:t xml:space="preserve">Привести приміщення підвідомчих установ у відповідність до вимог правил охорони праці та пожежної безпеки, забезпечити виконання приписів МНС, Держгірпромнагляду,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Держенергонагляду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3.9 Винайти можливість залучення позабюджетних надходжень,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спецкоштів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установ, спонсорської допомоги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для придбання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техзасобів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обладнання, меблів, енергозберігаючих приладів (лічильників обліку води, тепла і т. п.), реконструкції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котелень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переобладнання системи опалення;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3.10</w:t>
      </w:r>
      <w:r>
        <w:rPr>
          <w:rFonts w:ascii="Times New Roman" w:hAnsi="Times New Roman" w:cs="Times New Roman"/>
          <w:sz w:val="28"/>
          <w:szCs w:val="28"/>
        </w:rPr>
        <w:tab/>
        <w:t>Забезпечити виконання заходів з енергозбереження та раціонального використання енергоносіїв, суворо дотримуючись їх економії;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домагатись зменшення споживання природного газу за рахунок облаштування в котельнях додаткових котлів на тверде або інше альтернативне паливо та виконання інших енергозберігаючих заходів;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до 01.08.2020 року в обов’язковому порядку обладнати, (дообладнати) підвідомчі приміщення приладами обліку (лічильниками) енергоносіїв: води, газу, теплової та електричної енергії, де необхідно, при необхідності - провести їх заміну або повірку.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3.11</w:t>
      </w:r>
      <w:r>
        <w:rPr>
          <w:rFonts w:ascii="Times New Roman" w:hAnsi="Times New Roman" w:cs="Times New Roman"/>
          <w:sz w:val="28"/>
          <w:szCs w:val="28"/>
        </w:rPr>
        <w:tab/>
        <w:t>Своєчасно  заключати угоди з енергопостачальними організаціями та проводити тендерні процедури по закупівлі необхідного енергоносія;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3.12</w:t>
      </w:r>
      <w:r>
        <w:rPr>
          <w:rFonts w:ascii="Times New Roman" w:hAnsi="Times New Roman" w:cs="Times New Roman"/>
          <w:sz w:val="28"/>
          <w:szCs w:val="28"/>
        </w:rPr>
        <w:tab/>
        <w:t xml:space="preserve"> Проводити з працівниками підвідомчих установ освіти, культури та мистецтва інформаційно-роз’яснювальну роботу щодо необхідності дотримання заходів щодо енергозбереження в побуті, суспільному споживанні енергоносіїв.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Комплекс енергозберігаючих заходів: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утеплення вікон, дверей, вихідних тамбурів, службових та виробничих приміщень;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очищення внутрішньої та зовнішньої поверхні трубопроводів котлів та теплообмінників від накипу та продуктів згорання, промивку системи теплопостачання;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ліквідацію втрат газу, стисненого повітря, води через  фланцеві з’єднання та  запірну арматуру;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 ліквідацію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нещільностей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топках та газоходах;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проведення планово-попереджувального та профілактичного ремонту енергоємного обладнання в осінньо-зимовий період;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є) впровадження світильників з енергозберігаючими лампами та іншого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енергоекономного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освітлення;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 впровадження пристроїв автоматичного  вимкнення зовнішнього освітлення. 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3.13</w:t>
      </w:r>
      <w:r>
        <w:rPr>
          <w:rFonts w:ascii="Times New Roman" w:hAnsi="Times New Roman" w:cs="Times New Roman"/>
          <w:sz w:val="28"/>
          <w:szCs w:val="28"/>
        </w:rPr>
        <w:tab/>
        <w:t>На виробничих нарадах постійно аналізувати хід підготовки закладів освіти, культури та мистецтва до роботи в осінньо-зимовий період  2020-2021 року.</w:t>
      </w:r>
    </w:p>
    <w:p w:rsidR="00AA4B37" w:rsidRDefault="00AA4B37" w:rsidP="00AA4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B37" w:rsidRDefault="00AA4B37" w:rsidP="00AA4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A4B37" w:rsidTr="00AA4B37">
        <w:tc>
          <w:tcPr>
            <w:tcW w:w="4927" w:type="dxa"/>
            <w:hideMark/>
          </w:tcPr>
          <w:p w:rsidR="00AA4B37" w:rsidRDefault="00AA4B37" w:rsidP="00AA4B3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4928" w:type="dxa"/>
            <w:hideMark/>
          </w:tcPr>
          <w:p w:rsidR="00AA4B37" w:rsidRDefault="00AA4B37" w:rsidP="00AA4B37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Сергій ШВИДУН</w:t>
            </w:r>
          </w:p>
        </w:tc>
      </w:tr>
    </w:tbl>
    <w:p w:rsidR="008D1CFD" w:rsidRDefault="00AA4B37" w:rsidP="00AA4B37">
      <w:pPr>
        <w:spacing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</w:p>
    <w:p w:rsidR="008D1CFD" w:rsidRDefault="008D1C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A4B37" w:rsidRDefault="008D1CFD" w:rsidP="00AA4B37">
      <w:pPr>
        <w:spacing w:line="256" w:lineRule="auto"/>
        <w:contextualSpacing/>
        <w:rPr>
          <w:rFonts w:ascii="Times New Roman" w:eastAsia="Lucida Sans Unicode" w:hAnsi="Times New Roman" w:cs="Times New Roman"/>
          <w:kern w:val="2"/>
          <w:lang w:eastAsia="uk-UA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</w:t>
      </w:r>
      <w:r w:rsidR="00AA4B37">
        <w:rPr>
          <w:rFonts w:ascii="Times New Roman" w:hAnsi="Times New Roman" w:cs="Times New Roman"/>
        </w:rPr>
        <w:t xml:space="preserve">  Додаток №3 до рішення </w:t>
      </w:r>
    </w:p>
    <w:p w:rsidR="00AA4B37" w:rsidRDefault="00AA4B37" w:rsidP="00AA4B37">
      <w:pPr>
        <w:spacing w:after="0" w:line="240" w:lineRule="auto"/>
        <w:ind w:left="4678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виконавчого комітету___</w:t>
      </w:r>
    </w:p>
    <w:p w:rsidR="00AA4B37" w:rsidRDefault="00AA4B37" w:rsidP="00AA4B37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="008D1CF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від 24.06.2020року</w:t>
      </w:r>
    </w:p>
    <w:p w:rsidR="00AA4B37" w:rsidRDefault="00AA4B37" w:rsidP="00AA4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B37" w:rsidRDefault="00AA4B37" w:rsidP="00AA4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Комплексний план</w:t>
      </w:r>
    </w:p>
    <w:p w:rsidR="00AA4B37" w:rsidRDefault="00AA4B37" w:rsidP="00AA4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заходів по підготовці приміщень закладів культури та мистецтва до роботи в осінньо-зимовий період 2020-2021 року</w:t>
      </w:r>
    </w:p>
    <w:p w:rsidR="00AA4B37" w:rsidRDefault="00AA4B37" w:rsidP="00AA4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0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0"/>
        <w:gridCol w:w="3476"/>
        <w:gridCol w:w="2104"/>
        <w:gridCol w:w="1350"/>
        <w:gridCol w:w="2430"/>
      </w:tblGrid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Зміст заходів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Місце впровадження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Термін виконання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Виконавці</w:t>
            </w:r>
          </w:p>
        </w:tc>
      </w:tr>
      <w:tr w:rsidR="00AA4B37" w:rsidTr="00AA4B37">
        <w:trPr>
          <w:trHeight w:val="11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Створити штаби та визначити відповідальних за підготовку об'єктів освіти, культури та мистецтва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 червня 2020 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Розробити та затвердити заходи з підготовки підвідомчих приміщень до роботи взимку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 червня 2020 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Забезпечити твердим паливом підвідомчі заклади в повному обсязі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 жовтня 2020 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поточні ремонти приміщень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Травень-жовтень</w:t>
            </w:r>
          </w:p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р.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Контролювати облік споживання енергоносіїв, не допускати відхилення в бік збільшення від затверджених показників споживання енергоносіїв, провести аналіз стану їх обліку, домогтися дотримання лімітів.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Щомісяця та  щодня (в </w:t>
            </w:r>
            <w:proofErr w:type="spellStart"/>
            <w:r>
              <w:rPr>
                <w:rFonts w:ascii="Times New Roman" w:hAnsi="Times New Roman" w:cs="Times New Roman"/>
              </w:rPr>
              <w:t>опалюваль</w:t>
            </w:r>
            <w:proofErr w:type="spellEnd"/>
            <w:r>
              <w:rPr>
                <w:rFonts w:ascii="Times New Roman" w:hAnsi="Times New Roman" w:cs="Times New Roman"/>
              </w:rPr>
              <w:t>-ний сезон),</w:t>
            </w:r>
          </w:p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ревізію та ремонт запірної арматури, ремонт систем опалення тощо, скласти паспорти та акти  готовності забезпечити  їх здачу </w:t>
            </w:r>
            <w:proofErr w:type="spellStart"/>
            <w:r>
              <w:rPr>
                <w:rFonts w:ascii="Times New Roman" w:hAnsi="Times New Roman" w:cs="Times New Roman"/>
              </w:rPr>
              <w:t>Держенергонагляду</w:t>
            </w:r>
            <w:proofErr w:type="spellEnd"/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 серпня 2020 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необхідні ремонтні роботи зовнішніх та внутрішніх систем опалення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 серпня 2020 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Забезпечити своєчасне укладання договорів з енергопостачальниками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Протягом 2020 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Забезпечити повну готовність власних </w:t>
            </w:r>
            <w:proofErr w:type="spellStart"/>
            <w:r>
              <w:rPr>
                <w:rFonts w:ascii="Times New Roman" w:hAnsi="Times New Roman" w:cs="Times New Roman"/>
              </w:rPr>
              <w:t>котелень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 опалювального сезону: провести ремонти приміщень </w:t>
            </w:r>
            <w:proofErr w:type="spellStart"/>
            <w:r>
              <w:rPr>
                <w:rFonts w:ascii="Times New Roman" w:hAnsi="Times New Roman" w:cs="Times New Roman"/>
              </w:rPr>
              <w:t>котелень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 обладнання;</w:t>
            </w:r>
          </w:p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газові котельні обладнати  або дообладнати електронними датчиками передачі  даних постачальникам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 жовтня 2020 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Продовжувати  впровадження енергозберігаючих  заходів : </w:t>
            </w:r>
            <w:r>
              <w:rPr>
                <w:rFonts w:ascii="Times New Roman" w:hAnsi="Times New Roman" w:cs="Times New Roman"/>
              </w:rPr>
              <w:lastRenderedPageBreak/>
              <w:t>влаштування енергоефективних джерел освітлення, автоматичного регулювання теплоенергії, лічильників тощо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Заклади освіти, культури та </w:t>
            </w:r>
            <w:r>
              <w:rPr>
                <w:rFonts w:ascii="Times New Roman" w:hAnsi="Times New Roman" w:cs="Times New Roman"/>
              </w:rPr>
              <w:lastRenderedPageBreak/>
              <w:t xml:space="preserve">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Протягом 2020року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Відділ освіти, культури, молоді та спорту </w:t>
            </w:r>
            <w:r>
              <w:rPr>
                <w:rFonts w:ascii="Times New Roman" w:hAnsi="Times New Roman" w:cs="Times New Roman"/>
              </w:rPr>
              <w:lastRenderedPageBreak/>
              <w:t>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Забезпечити 100% оплату за спожиті енергоносії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Протягом 2020року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Забезпечити виконання приписів </w:t>
            </w:r>
            <w:proofErr w:type="spellStart"/>
            <w:r>
              <w:rPr>
                <w:rFonts w:ascii="Times New Roman" w:hAnsi="Times New Roman" w:cs="Times New Roman"/>
              </w:rPr>
              <w:t>Держпожохорони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Держгірпромнагляду, </w:t>
            </w:r>
            <w:proofErr w:type="spellStart"/>
            <w:r>
              <w:rPr>
                <w:rFonts w:ascii="Times New Roman" w:hAnsi="Times New Roman" w:cs="Times New Roman"/>
              </w:rPr>
              <w:t>Держенергонагляду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  інші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Протягом 2020року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Забезпечити проведення інформаційно-роз'яснювальної роботи щодо необхідності вжиття заходів з енергозбереження в побуті та суспільному споживані енергоносіїв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Протягом 2020року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 </w:t>
            </w:r>
            <w:proofErr w:type="spellStart"/>
            <w:r>
              <w:rPr>
                <w:rFonts w:ascii="Times New Roman" w:hAnsi="Times New Roman" w:cs="Times New Roman"/>
              </w:rPr>
              <w:t>спецнавчання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 перевірку знань осіб, які експлуатують котли, теплове і електричне обладнання та газові установки і котли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 вересня 2020 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Забезпечити проведення та участь в обласному огляді готовності населених пунктів  до осінньо-зимового періоду 2020-2021року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Серпень- вересень</w:t>
            </w:r>
          </w:p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р.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</w:tbl>
    <w:p w:rsidR="00AA4B37" w:rsidRDefault="00AA4B37" w:rsidP="00AA4B37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uk-UA"/>
        </w:rPr>
      </w:pPr>
    </w:p>
    <w:p w:rsidR="00AA4B37" w:rsidRDefault="00AA4B37" w:rsidP="00AA4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B37" w:rsidRDefault="00AA4B37" w:rsidP="00AA4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B37" w:rsidRDefault="00AA4B37" w:rsidP="00AA4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A4B37" w:rsidTr="00AA4B37">
        <w:tc>
          <w:tcPr>
            <w:tcW w:w="4927" w:type="dxa"/>
            <w:hideMark/>
          </w:tcPr>
          <w:p w:rsidR="00AA4B37" w:rsidRDefault="00AA4B37" w:rsidP="00AA4B3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4928" w:type="dxa"/>
            <w:hideMark/>
          </w:tcPr>
          <w:p w:rsidR="00AA4B37" w:rsidRDefault="00AA4B37" w:rsidP="00AA4B37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Сергій ШВИДУН</w:t>
            </w:r>
          </w:p>
        </w:tc>
      </w:tr>
    </w:tbl>
    <w:p w:rsidR="00AA4B37" w:rsidRDefault="00AA4B37" w:rsidP="00AA4B37">
      <w:pPr>
        <w:spacing w:line="256" w:lineRule="auto"/>
        <w:rPr>
          <w:rFonts w:ascii="Times New Roman" w:eastAsia="Lucida Sans Unicode" w:hAnsi="Times New Roman" w:cs="Times New Roman"/>
          <w:kern w:val="2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A4B37" w:rsidRDefault="00AA4B37" w:rsidP="00AA4B37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Додаток №4 до рішення </w:t>
      </w:r>
    </w:p>
    <w:p w:rsidR="00AA4B37" w:rsidRDefault="00AA4B37" w:rsidP="00AA4B37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виконавчого комітету___</w:t>
      </w:r>
    </w:p>
    <w:p w:rsidR="00AA4B37" w:rsidRDefault="00AA4B37" w:rsidP="00AA4B37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від 24.06.2020року</w:t>
      </w:r>
    </w:p>
    <w:p w:rsidR="00AA4B37" w:rsidRDefault="00AA4B37" w:rsidP="00AA4B3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A4B37" w:rsidRDefault="00AA4B37" w:rsidP="00AA4B3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AA4B37" w:rsidRDefault="00AA4B37" w:rsidP="00AA4B3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працівників,відповідальнихза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підготовку закладів освіти, культури та мистецтва області  до роботи в осінньо-зимовий  період 2020-2021 року</w:t>
      </w:r>
    </w:p>
    <w:p w:rsidR="00AA4B37" w:rsidRDefault="00AA4B37" w:rsidP="00AA4B3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35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2693"/>
        <w:gridCol w:w="1952"/>
        <w:gridCol w:w="5279"/>
      </w:tblGrid>
      <w:tr w:rsidR="00AA4B37" w:rsidTr="00AA4B37">
        <w:trPr>
          <w:trHeight w:val="2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AA4B37" w:rsidRDefault="00AA4B37" w:rsidP="00AA4B3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організації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І П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Займана посада</w:t>
            </w:r>
          </w:p>
        </w:tc>
      </w:tr>
      <w:tr w:rsidR="00AA4B37" w:rsidTr="00AA4B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освіти, культури, молоді та спорту Шпанівської сільської ради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Міщук Людмила Михайлівна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 відділу освіти, культури, молоді та спорту Шпанівської сільської ради Рівненського району Рівненської області</w:t>
            </w:r>
          </w:p>
        </w:tc>
      </w:tr>
      <w:tr w:rsidR="00AA4B37" w:rsidTr="00AA4B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освіти, культури, молоді та спорту Шпанівської сільської ради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Мельничук Олександр Володимирович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Інженер-енергетик відділу освіти, культури, молоді та спорту Шпанівської сільської ради Рівненського району Рівненської області</w:t>
            </w:r>
          </w:p>
        </w:tc>
      </w:tr>
      <w:tr w:rsidR="00AA4B37" w:rsidTr="00AA4B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освіти, культури, молоді та спорту Шпанівської сільської ради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Мамчур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Інженер з охорони праці відділу освіти, культури, молоді та спорту Шпанівської сільської ради Рівненського району Рівненської області</w:t>
            </w:r>
          </w:p>
        </w:tc>
      </w:tr>
      <w:tr w:rsidR="00AA4B37" w:rsidTr="00AA4B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освіти, культури, молоді та спорту Шпанівської сільської ради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Ткачук Анатолій Степанович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Інженер з організації експлуатації та ремонту відділу освіти, культури, молоді та спорту Шпанівської сільської ради Рівненського району Рівненської області</w:t>
            </w:r>
          </w:p>
        </w:tc>
      </w:tr>
    </w:tbl>
    <w:p w:rsidR="00AA4B37" w:rsidRDefault="00AA4B37" w:rsidP="00AA4B37">
      <w:pPr>
        <w:spacing w:after="0" w:line="240" w:lineRule="atLeast"/>
        <w:contextualSpacing/>
        <w:jc w:val="center"/>
        <w:rPr>
          <w:rFonts w:ascii="Calibri" w:eastAsia="Lucida Sans Unicode" w:hAnsi="Calibri" w:cs="font281"/>
          <w:kern w:val="2"/>
          <w:sz w:val="28"/>
          <w:szCs w:val="28"/>
          <w:lang w:eastAsia="uk-UA"/>
        </w:rPr>
      </w:pPr>
    </w:p>
    <w:p w:rsidR="00AA4B37" w:rsidRDefault="00AA4B37" w:rsidP="00AA4B37">
      <w:pPr>
        <w:spacing w:line="240" w:lineRule="atLeast"/>
        <w:jc w:val="center"/>
        <w:rPr>
          <w:sz w:val="28"/>
          <w:szCs w:val="28"/>
        </w:rPr>
      </w:pPr>
    </w:p>
    <w:p w:rsidR="00AA4B37" w:rsidRDefault="00AA4B37" w:rsidP="00AA4B37">
      <w:pPr>
        <w:spacing w:line="240" w:lineRule="atLeast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Додаток №5 до рішення</w:t>
      </w:r>
    </w:p>
    <w:p w:rsidR="00AA4B37" w:rsidRDefault="00AA4B37" w:rsidP="00AA4B37">
      <w:pPr>
        <w:spacing w:after="0" w:line="240" w:lineRule="atLeast"/>
        <w:ind w:left="4678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виконавчого комітету___</w:t>
      </w:r>
    </w:p>
    <w:p w:rsidR="00AA4B37" w:rsidRDefault="00AA4B37" w:rsidP="00AA4B3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від 24.06.2020року</w:t>
      </w:r>
    </w:p>
    <w:p w:rsidR="00AA4B37" w:rsidRDefault="00AA4B37" w:rsidP="00AA4B3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4B37" w:rsidRDefault="00AA4B37" w:rsidP="00AA4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AA4B37" w:rsidRDefault="00AA4B37" w:rsidP="00AA4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завезення палива та проведення ремонтних робіт в закладах освіти, </w:t>
      </w:r>
    </w:p>
    <w:p w:rsidR="00AA4B37" w:rsidRDefault="00AA4B37" w:rsidP="00AA4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культури та мистецтва</w:t>
      </w:r>
    </w:p>
    <w:tbl>
      <w:tblPr>
        <w:tblpPr w:leftFromText="180" w:rightFromText="180" w:bottomFromText="160" w:vertAnchor="text" w:horzAnchor="margin" w:tblpY="8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9"/>
        <w:gridCol w:w="2279"/>
        <w:gridCol w:w="1018"/>
        <w:gridCol w:w="1710"/>
        <w:gridCol w:w="1108"/>
        <w:gridCol w:w="1682"/>
        <w:gridCol w:w="2015"/>
      </w:tblGrid>
      <w:tr w:rsidR="00AA4B37" w:rsidTr="00AA4B37">
        <w:trPr>
          <w:trHeight w:val="525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b/>
              </w:rPr>
              <w:t>з/</w:t>
            </w: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 закладу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 завезення палива</w:t>
            </w:r>
          </w:p>
        </w:tc>
        <w:tc>
          <w:tcPr>
            <w:tcW w:w="3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 проведення ремонтів</w:t>
            </w:r>
          </w:p>
        </w:tc>
      </w:tr>
      <w:tr w:rsidR="00AA4B37" w:rsidTr="00AA4B37">
        <w:trPr>
          <w:trHeight w:val="336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</w:rPr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*дров, м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*торфу та торфобрикету, 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*вугілля, т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*Капітальних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*Поточних</w:t>
            </w:r>
          </w:p>
        </w:tc>
      </w:tr>
      <w:tr w:rsidR="00AA4B37" w:rsidTr="00AA4B37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 «</w:t>
            </w:r>
            <w:proofErr w:type="spellStart"/>
            <w:r>
              <w:rPr>
                <w:rFonts w:ascii="Times New Roman" w:hAnsi="Times New Roman" w:cs="Times New Roman"/>
              </w:rPr>
              <w:t>Шпанівський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ліцей»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A4B37" w:rsidTr="00AA4B37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Великоолексинський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ліцей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A4B37" w:rsidTr="00AA4B37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 «Школа мистецтв»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A4B37" w:rsidTr="00AA4B37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A4B37" w:rsidRDefault="00AA4B37" w:rsidP="00AA4B37">
      <w:pPr>
        <w:spacing w:line="256" w:lineRule="auto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eastAsia="uk-UA"/>
        </w:rPr>
      </w:pPr>
    </w:p>
    <w:p w:rsidR="00AA4B37" w:rsidRDefault="00AA4B37" w:rsidP="00AA4B37">
      <w:pPr>
        <w:spacing w:after="0" w:line="240" w:lineRule="auto"/>
        <w:jc w:val="both"/>
        <w:rPr>
          <w:rFonts w:ascii="Calibri" w:hAnsi="Calibri" w:cs="font281"/>
          <w:sz w:val="28"/>
          <w:szCs w:val="28"/>
        </w:rPr>
      </w:pPr>
    </w:p>
    <w:tbl>
      <w:tblPr>
        <w:tblStyle w:val="a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A4B37" w:rsidTr="00AA4B37">
        <w:tc>
          <w:tcPr>
            <w:tcW w:w="4927" w:type="dxa"/>
            <w:hideMark/>
          </w:tcPr>
          <w:p w:rsidR="00AA4B37" w:rsidRDefault="00AA4B37" w:rsidP="00AA4B3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4928" w:type="dxa"/>
            <w:hideMark/>
          </w:tcPr>
          <w:p w:rsidR="00AA4B37" w:rsidRDefault="00AA4B37" w:rsidP="00AA4B37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Сергій ШВИДУН</w:t>
            </w:r>
          </w:p>
        </w:tc>
      </w:tr>
    </w:tbl>
    <w:p w:rsidR="00AA4B37" w:rsidRDefault="00AA4B37" w:rsidP="00AA4B37">
      <w:pPr>
        <w:spacing w:line="256" w:lineRule="auto"/>
        <w:jc w:val="both"/>
        <w:rPr>
          <w:rFonts w:ascii="Calibri" w:eastAsia="Lucida Sans Unicode" w:hAnsi="Calibri" w:cs="font281"/>
          <w:kern w:val="2"/>
          <w:sz w:val="28"/>
          <w:szCs w:val="28"/>
          <w:lang w:eastAsia="uk-UA"/>
        </w:rPr>
      </w:pPr>
      <w:r>
        <w:rPr>
          <w:sz w:val="28"/>
          <w:szCs w:val="28"/>
        </w:rPr>
        <w:t xml:space="preserve"> </w:t>
      </w:r>
    </w:p>
    <w:p w:rsidR="00AA4B37" w:rsidRPr="00AA4B37" w:rsidRDefault="00AA4B37" w:rsidP="00AA4B37">
      <w:pPr>
        <w:spacing w:line="25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Сільський голова</w:t>
      </w: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AA4B37" w:rsidRPr="00AA4B37" w:rsidSect="00AA4B37">
      <w:pgSz w:w="11906" w:h="16838"/>
      <w:pgMar w:top="426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81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367"/>
    <w:multiLevelType w:val="hybridMultilevel"/>
    <w:tmpl w:val="22AC95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22E6C37"/>
    <w:multiLevelType w:val="multilevel"/>
    <w:tmpl w:val="AC46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C27C22"/>
    <w:multiLevelType w:val="hybridMultilevel"/>
    <w:tmpl w:val="22AC95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9555CBB"/>
    <w:multiLevelType w:val="hybridMultilevel"/>
    <w:tmpl w:val="22AC95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148E"/>
    <w:rsid w:val="00087FE6"/>
    <w:rsid w:val="000B351A"/>
    <w:rsid w:val="000C43B2"/>
    <w:rsid w:val="000E570A"/>
    <w:rsid w:val="00110998"/>
    <w:rsid w:val="0012027E"/>
    <w:rsid w:val="00126EC1"/>
    <w:rsid w:val="0013024E"/>
    <w:rsid w:val="001336DF"/>
    <w:rsid w:val="001801DF"/>
    <w:rsid w:val="001819E1"/>
    <w:rsid w:val="001837BE"/>
    <w:rsid w:val="00191F89"/>
    <w:rsid w:val="001B3777"/>
    <w:rsid w:val="001D3262"/>
    <w:rsid w:val="00207ADA"/>
    <w:rsid w:val="002204F1"/>
    <w:rsid w:val="00267905"/>
    <w:rsid w:val="00287937"/>
    <w:rsid w:val="002A671B"/>
    <w:rsid w:val="002B0007"/>
    <w:rsid w:val="002B2954"/>
    <w:rsid w:val="003019BB"/>
    <w:rsid w:val="003169C6"/>
    <w:rsid w:val="003406CA"/>
    <w:rsid w:val="00351E1F"/>
    <w:rsid w:val="003A7804"/>
    <w:rsid w:val="003A7A42"/>
    <w:rsid w:val="003B55BA"/>
    <w:rsid w:val="003C0785"/>
    <w:rsid w:val="003D4DD9"/>
    <w:rsid w:val="003F0CFF"/>
    <w:rsid w:val="003F204E"/>
    <w:rsid w:val="003F32B6"/>
    <w:rsid w:val="003F50F3"/>
    <w:rsid w:val="00400801"/>
    <w:rsid w:val="004115CF"/>
    <w:rsid w:val="00413760"/>
    <w:rsid w:val="00416A88"/>
    <w:rsid w:val="0042064A"/>
    <w:rsid w:val="00420A04"/>
    <w:rsid w:val="00420FA5"/>
    <w:rsid w:val="004A1A93"/>
    <w:rsid w:val="004A6048"/>
    <w:rsid w:val="004A61D4"/>
    <w:rsid w:val="004C7271"/>
    <w:rsid w:val="004D2906"/>
    <w:rsid w:val="004F67C3"/>
    <w:rsid w:val="00507BF7"/>
    <w:rsid w:val="0052083E"/>
    <w:rsid w:val="00521425"/>
    <w:rsid w:val="0056498D"/>
    <w:rsid w:val="005661C2"/>
    <w:rsid w:val="0057356F"/>
    <w:rsid w:val="005A1112"/>
    <w:rsid w:val="005F33B9"/>
    <w:rsid w:val="00624A24"/>
    <w:rsid w:val="00685040"/>
    <w:rsid w:val="0069236A"/>
    <w:rsid w:val="006E030B"/>
    <w:rsid w:val="006F44D8"/>
    <w:rsid w:val="00725939"/>
    <w:rsid w:val="0074053F"/>
    <w:rsid w:val="0076171B"/>
    <w:rsid w:val="00780570"/>
    <w:rsid w:val="007A0BC5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078"/>
    <w:rsid w:val="008C1A15"/>
    <w:rsid w:val="008D1CFD"/>
    <w:rsid w:val="008D7D96"/>
    <w:rsid w:val="00932FF6"/>
    <w:rsid w:val="0093307C"/>
    <w:rsid w:val="009363C5"/>
    <w:rsid w:val="00956553"/>
    <w:rsid w:val="009E2CB4"/>
    <w:rsid w:val="009E3DCB"/>
    <w:rsid w:val="009F5018"/>
    <w:rsid w:val="00A11E17"/>
    <w:rsid w:val="00A31775"/>
    <w:rsid w:val="00A83497"/>
    <w:rsid w:val="00A93E34"/>
    <w:rsid w:val="00AA4B37"/>
    <w:rsid w:val="00AB36B1"/>
    <w:rsid w:val="00AB6541"/>
    <w:rsid w:val="00AC7AC2"/>
    <w:rsid w:val="00AE25D4"/>
    <w:rsid w:val="00AF16D6"/>
    <w:rsid w:val="00B146C3"/>
    <w:rsid w:val="00B4400A"/>
    <w:rsid w:val="00B45301"/>
    <w:rsid w:val="00B47D87"/>
    <w:rsid w:val="00B9722A"/>
    <w:rsid w:val="00BC2273"/>
    <w:rsid w:val="00BF347A"/>
    <w:rsid w:val="00C1541F"/>
    <w:rsid w:val="00C8595F"/>
    <w:rsid w:val="00CD0991"/>
    <w:rsid w:val="00CD1567"/>
    <w:rsid w:val="00CE3181"/>
    <w:rsid w:val="00D2757E"/>
    <w:rsid w:val="00D33BBF"/>
    <w:rsid w:val="00D5651B"/>
    <w:rsid w:val="00D7396A"/>
    <w:rsid w:val="00D73E62"/>
    <w:rsid w:val="00DA75FC"/>
    <w:rsid w:val="00DB03DB"/>
    <w:rsid w:val="00E016DA"/>
    <w:rsid w:val="00E06139"/>
    <w:rsid w:val="00E24B3C"/>
    <w:rsid w:val="00E70BE5"/>
    <w:rsid w:val="00E76FD6"/>
    <w:rsid w:val="00EC10E8"/>
    <w:rsid w:val="00ED3041"/>
    <w:rsid w:val="00EE0FCF"/>
    <w:rsid w:val="00F019B9"/>
    <w:rsid w:val="00F22D19"/>
    <w:rsid w:val="00F319B8"/>
    <w:rsid w:val="00FA2C90"/>
    <w:rsid w:val="00FD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0BB0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customStyle="1" w:styleId="1">
    <w:name w:val="Без інтервалів1"/>
    <w:rsid w:val="00AA4B3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table" w:styleId="a7">
    <w:name w:val="Table Grid"/>
    <w:basedOn w:val="a1"/>
    <w:rsid w:val="00AA4B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0BB0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customStyle="1" w:styleId="1">
    <w:name w:val="Без інтервалів1"/>
    <w:rsid w:val="00AA4B3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table" w:styleId="a7">
    <w:name w:val="Table Grid"/>
    <w:basedOn w:val="a1"/>
    <w:rsid w:val="00AA4B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35D6B-0ABB-4024-9FFE-B63381976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11343</Words>
  <Characters>6466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2020-06-23T06:38:00Z</cp:lastPrinted>
  <dcterms:created xsi:type="dcterms:W3CDTF">2020-06-24T06:17:00Z</dcterms:created>
  <dcterms:modified xsi:type="dcterms:W3CDTF">2020-06-24T06:17:00Z</dcterms:modified>
</cp:coreProperties>
</file>