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4FE6" w:rsidRPr="00F43AF6" w:rsidRDefault="005623EA" w:rsidP="005623EA">
      <w:pPr>
        <w:suppressAutoHyphens/>
        <w:spacing w:after="0" w:line="240" w:lineRule="auto"/>
        <w:jc w:val="center"/>
        <w:rPr>
          <w:rFonts w:ascii="Times New Roman" w:eastAsia="Times New Roman" w:hAnsi="Times New Roman" w:cs="Times New Roman"/>
          <w:b/>
          <w:bCs/>
          <w:sz w:val="28"/>
          <w:szCs w:val="28"/>
          <w:bdr w:val="none" w:sz="0" w:space="0" w:color="auto" w:frame="1"/>
          <w:lang w:eastAsia="zh-CN"/>
        </w:rPr>
      </w:pPr>
      <w:r w:rsidRPr="00F43AF6">
        <w:rPr>
          <w:rFonts w:ascii="Times New Roman CYR" w:eastAsia="Times New Roman" w:hAnsi="Times New Roman CYR" w:cs="Times New Roman CYR"/>
          <w:b/>
          <w:bCs/>
          <w:caps/>
          <w:sz w:val="28"/>
          <w:szCs w:val="28"/>
          <w:lang w:val="uk-UA" w:eastAsia="zh-CN"/>
        </w:rPr>
        <w:t xml:space="preserve">  </w:t>
      </w:r>
      <w:r w:rsidR="00F43AF6">
        <w:rPr>
          <w:rFonts w:ascii="Times New Roman CYR" w:eastAsia="Times New Roman" w:hAnsi="Times New Roman CYR" w:cs="Times New Roman CYR"/>
          <w:b/>
          <w:bCs/>
          <w:caps/>
          <w:sz w:val="28"/>
          <w:szCs w:val="28"/>
          <w:lang w:val="uk-UA" w:eastAsia="zh-CN"/>
        </w:rPr>
        <w:t xml:space="preserve">                             </w:t>
      </w:r>
      <w:r w:rsidR="00124FE6" w:rsidRPr="00F43AF6">
        <w:rPr>
          <w:rFonts w:ascii="Academy" w:eastAsia="Times New Roman" w:hAnsi="Academy" w:cs="Academy"/>
          <w:noProof/>
          <w:sz w:val="28"/>
          <w:szCs w:val="28"/>
          <w:lang w:eastAsia="ru-RU"/>
        </w:rPr>
        <w:drawing>
          <wp:inline distT="0" distB="0" distL="0" distR="0" wp14:anchorId="06DE771E" wp14:editId="1F8C7518">
            <wp:extent cx="429260" cy="604520"/>
            <wp:effectExtent l="0" t="0" r="8890"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9260" cy="604520"/>
                    </a:xfrm>
                    <a:prstGeom prst="rect">
                      <a:avLst/>
                    </a:prstGeom>
                    <a:solidFill>
                      <a:srgbClr val="FFFFFF"/>
                    </a:solidFill>
                    <a:ln>
                      <a:noFill/>
                    </a:ln>
                  </pic:spPr>
                </pic:pic>
              </a:graphicData>
            </a:graphic>
          </wp:inline>
        </w:drawing>
      </w:r>
      <w:r w:rsidRPr="00F43AF6">
        <w:rPr>
          <w:rFonts w:ascii="Times New Roman CYR" w:eastAsia="Times New Roman" w:hAnsi="Times New Roman CYR" w:cs="Times New Roman CYR"/>
          <w:b/>
          <w:bCs/>
          <w:caps/>
          <w:sz w:val="28"/>
          <w:szCs w:val="28"/>
          <w:lang w:val="uk-UA" w:eastAsia="zh-CN"/>
        </w:rPr>
        <w:tab/>
      </w:r>
      <w:r w:rsidRPr="00F43AF6">
        <w:rPr>
          <w:rFonts w:ascii="Times New Roman CYR" w:eastAsia="Times New Roman" w:hAnsi="Times New Roman CYR" w:cs="Times New Roman CYR"/>
          <w:b/>
          <w:bCs/>
          <w:caps/>
          <w:sz w:val="28"/>
          <w:szCs w:val="28"/>
          <w:lang w:val="uk-UA" w:eastAsia="zh-CN"/>
        </w:rPr>
        <w:tab/>
      </w:r>
      <w:r w:rsidRPr="00F43AF6">
        <w:rPr>
          <w:rFonts w:ascii="Times New Roman CYR" w:eastAsia="Times New Roman" w:hAnsi="Times New Roman CYR" w:cs="Times New Roman CYR"/>
          <w:b/>
          <w:bCs/>
          <w:caps/>
          <w:sz w:val="28"/>
          <w:szCs w:val="28"/>
          <w:lang w:val="uk-UA" w:eastAsia="zh-CN"/>
        </w:rPr>
        <w:tab/>
        <w:t xml:space="preserve">                    </w:t>
      </w:r>
      <w:r w:rsidR="00124FE6" w:rsidRPr="00F43AF6">
        <w:rPr>
          <w:rFonts w:ascii="Times New Roman CYR" w:eastAsia="Times New Roman" w:hAnsi="Times New Roman CYR" w:cs="Times New Roman CYR"/>
          <w:b/>
          <w:bCs/>
          <w:caps/>
          <w:sz w:val="28"/>
          <w:szCs w:val="28"/>
          <w:lang w:eastAsia="zh-CN"/>
        </w:rPr>
        <w:t xml:space="preserve">                                                </w:t>
      </w:r>
    </w:p>
    <w:p w:rsidR="00124FE6" w:rsidRPr="00F43AF6" w:rsidRDefault="00124FE6" w:rsidP="00124FE6">
      <w:pPr>
        <w:suppressAutoHyphens/>
        <w:spacing w:after="0" w:line="240" w:lineRule="auto"/>
        <w:jc w:val="center"/>
        <w:rPr>
          <w:rFonts w:ascii="Times New Roman CYR" w:eastAsia="Times New Roman" w:hAnsi="Times New Roman CYR" w:cs="Times New Roman CYR"/>
          <w:caps/>
          <w:sz w:val="28"/>
          <w:szCs w:val="28"/>
          <w:lang w:val="uk-UA" w:eastAsia="zh-CN"/>
        </w:rPr>
      </w:pPr>
      <w:r w:rsidRPr="00F43AF6">
        <w:rPr>
          <w:rFonts w:ascii="Times New Roman CYR" w:eastAsia="Times New Roman" w:hAnsi="Times New Roman CYR" w:cs="Times New Roman CYR"/>
          <w:b/>
          <w:bCs/>
          <w:caps/>
          <w:sz w:val="28"/>
          <w:szCs w:val="28"/>
          <w:lang w:val="uk-UA" w:eastAsia="zh-CN"/>
        </w:rPr>
        <w:t>Україна</w:t>
      </w:r>
    </w:p>
    <w:p w:rsidR="00124FE6" w:rsidRPr="00F43AF6" w:rsidRDefault="00124FE6" w:rsidP="00124FE6">
      <w:pPr>
        <w:keepNext/>
        <w:numPr>
          <w:ilvl w:val="3"/>
          <w:numId w:val="2"/>
        </w:numPr>
        <w:suppressAutoHyphens/>
        <w:spacing w:before="120" w:after="120" w:line="220" w:lineRule="exact"/>
        <w:jc w:val="center"/>
        <w:outlineLvl w:val="3"/>
        <w:rPr>
          <w:rFonts w:ascii="Times New Roman" w:eastAsia="Times New Roman" w:hAnsi="Times New Roman" w:cs="Times New Roman"/>
          <w:b/>
          <w:sz w:val="28"/>
          <w:szCs w:val="28"/>
          <w:lang w:val="uk-UA" w:eastAsia="zh-CN"/>
        </w:rPr>
      </w:pPr>
      <w:r w:rsidRPr="00F43AF6">
        <w:rPr>
          <w:rFonts w:ascii="Times New Roman CYR" w:eastAsia="Times New Roman" w:hAnsi="Times New Roman CYR" w:cs="Times New Roman CYR"/>
          <w:b/>
          <w:caps/>
          <w:sz w:val="28"/>
          <w:szCs w:val="28"/>
          <w:lang w:val="uk-UA" w:eastAsia="zh-CN"/>
        </w:rPr>
        <w:t>ШПАНІВСЬКА сільська рада</w:t>
      </w:r>
    </w:p>
    <w:p w:rsidR="00124FE6" w:rsidRPr="00F43AF6" w:rsidRDefault="00124FE6" w:rsidP="00124FE6">
      <w:pPr>
        <w:suppressAutoHyphens/>
        <w:spacing w:after="0" w:line="220" w:lineRule="exact"/>
        <w:jc w:val="center"/>
        <w:rPr>
          <w:rFonts w:ascii="Times New Roman CYR" w:eastAsia="Times New Roman" w:hAnsi="Times New Roman CYR" w:cs="Times New Roman CYR"/>
          <w:sz w:val="28"/>
          <w:szCs w:val="28"/>
          <w:lang w:val="uk-UA" w:eastAsia="zh-CN"/>
        </w:rPr>
      </w:pPr>
      <w:r w:rsidRPr="00F43AF6">
        <w:rPr>
          <w:rFonts w:ascii="Times New Roman" w:eastAsia="Times New Roman" w:hAnsi="Times New Roman" w:cs="Times New Roman"/>
          <w:b/>
          <w:sz w:val="28"/>
          <w:szCs w:val="28"/>
          <w:lang w:val="uk-UA" w:eastAsia="zh-CN"/>
        </w:rPr>
        <w:t>РІВНЕНСЬКОГО РАЙОНУ РІВНЕНСЬКОЇ ОБЛАСТІ</w:t>
      </w:r>
      <w:r w:rsidRPr="00F43AF6">
        <w:rPr>
          <w:rFonts w:ascii="Times New Roman" w:eastAsia="Times New Roman" w:hAnsi="Times New Roman" w:cs="Times New Roman"/>
          <w:sz w:val="28"/>
          <w:szCs w:val="28"/>
          <w:bdr w:val="none" w:sz="0" w:space="0" w:color="auto" w:frame="1"/>
          <w:lang w:val="uk-UA" w:eastAsia="zh-CN"/>
        </w:rPr>
        <w:t>   </w:t>
      </w:r>
    </w:p>
    <w:p w:rsidR="00124FE6" w:rsidRPr="00F43AF6" w:rsidRDefault="003D6202" w:rsidP="00124FE6">
      <w:pPr>
        <w:shd w:val="clear" w:color="auto" w:fill="FFFFFF"/>
        <w:suppressAutoHyphens/>
        <w:spacing w:after="0" w:line="240" w:lineRule="auto"/>
        <w:jc w:val="center"/>
        <w:rPr>
          <w:rFonts w:ascii="Times New Roman" w:eastAsia="Times New Roman" w:hAnsi="Times New Roman" w:cs="Times New Roman"/>
          <w:sz w:val="28"/>
          <w:szCs w:val="28"/>
          <w:bdr w:val="none" w:sz="0" w:space="0" w:color="auto" w:frame="1"/>
          <w:lang w:eastAsia="zh-CN"/>
        </w:rPr>
      </w:pPr>
      <w:r w:rsidRPr="00F43AF6">
        <w:rPr>
          <w:rFonts w:ascii="Times New Roman" w:eastAsia="Times New Roman" w:hAnsi="Times New Roman" w:cs="Times New Roman"/>
          <w:sz w:val="28"/>
          <w:szCs w:val="28"/>
          <w:bdr w:val="none" w:sz="0" w:space="0" w:color="auto" w:frame="1"/>
          <w:lang w:val="uk-UA" w:eastAsia="zh-CN"/>
        </w:rPr>
        <w:t>(</w:t>
      </w:r>
      <w:r w:rsidR="007B3247" w:rsidRPr="00F43AF6">
        <w:rPr>
          <w:rFonts w:ascii="Times New Roman" w:eastAsia="Times New Roman" w:hAnsi="Times New Roman" w:cs="Times New Roman"/>
          <w:sz w:val="28"/>
          <w:szCs w:val="28"/>
          <w:bdr w:val="none" w:sz="0" w:space="0" w:color="auto" w:frame="1"/>
          <w:lang w:val="uk-UA" w:eastAsia="zh-CN"/>
        </w:rPr>
        <w:t xml:space="preserve"> восьме</w:t>
      </w:r>
      <w:r w:rsidR="00124FE6" w:rsidRPr="00F43AF6">
        <w:rPr>
          <w:rFonts w:ascii="Times New Roman" w:eastAsia="Times New Roman" w:hAnsi="Times New Roman" w:cs="Times New Roman"/>
          <w:sz w:val="28"/>
          <w:szCs w:val="28"/>
          <w:bdr w:val="none" w:sz="0" w:space="0" w:color="auto" w:frame="1"/>
          <w:lang w:eastAsia="zh-CN"/>
        </w:rPr>
        <w:t xml:space="preserve"> </w:t>
      </w:r>
      <w:proofErr w:type="spellStart"/>
      <w:r w:rsidR="00527BDD" w:rsidRPr="00F43AF6">
        <w:rPr>
          <w:rFonts w:ascii="Times New Roman" w:eastAsia="Times New Roman" w:hAnsi="Times New Roman" w:cs="Times New Roman"/>
          <w:sz w:val="28"/>
          <w:szCs w:val="28"/>
          <w:bdr w:val="none" w:sz="0" w:space="0" w:color="auto" w:frame="1"/>
          <w:lang w:eastAsia="zh-CN"/>
        </w:rPr>
        <w:t>скликання</w:t>
      </w:r>
      <w:proofErr w:type="spellEnd"/>
      <w:r w:rsidR="00124FE6" w:rsidRPr="00F43AF6">
        <w:rPr>
          <w:rFonts w:ascii="Times New Roman" w:eastAsia="Times New Roman" w:hAnsi="Times New Roman" w:cs="Times New Roman"/>
          <w:sz w:val="28"/>
          <w:szCs w:val="28"/>
          <w:bdr w:val="none" w:sz="0" w:space="0" w:color="auto" w:frame="1"/>
          <w:lang w:eastAsia="zh-CN"/>
        </w:rPr>
        <w:t>)</w:t>
      </w:r>
    </w:p>
    <w:p w:rsidR="00124FE6" w:rsidRPr="00F43AF6" w:rsidRDefault="00124FE6" w:rsidP="00124FE6">
      <w:pPr>
        <w:shd w:val="clear" w:color="auto" w:fill="FFFFFF"/>
        <w:suppressAutoHyphens/>
        <w:spacing w:after="0" w:line="240" w:lineRule="auto"/>
        <w:jc w:val="center"/>
        <w:rPr>
          <w:rFonts w:ascii="Times New Roman" w:eastAsia="Times New Roman" w:hAnsi="Times New Roman" w:cs="Times New Roman"/>
          <w:sz w:val="28"/>
          <w:szCs w:val="28"/>
          <w:bdr w:val="none" w:sz="0" w:space="0" w:color="auto" w:frame="1"/>
          <w:lang w:eastAsia="zh-CN"/>
        </w:rPr>
      </w:pPr>
    </w:p>
    <w:p w:rsidR="00124FE6" w:rsidRPr="00F43AF6" w:rsidRDefault="00124FE6" w:rsidP="00124FE6">
      <w:pPr>
        <w:shd w:val="clear" w:color="auto" w:fill="FFFFFF"/>
        <w:suppressAutoHyphens/>
        <w:spacing w:after="0" w:line="240" w:lineRule="auto"/>
        <w:jc w:val="center"/>
        <w:rPr>
          <w:rFonts w:ascii="Times New Roman" w:eastAsia="Times New Roman" w:hAnsi="Times New Roman" w:cs="Times New Roman"/>
          <w:b/>
          <w:sz w:val="28"/>
          <w:szCs w:val="28"/>
          <w:bdr w:val="none" w:sz="0" w:space="0" w:color="auto" w:frame="1"/>
          <w:lang w:val="uk-UA" w:eastAsia="zh-CN"/>
        </w:rPr>
      </w:pPr>
      <w:r w:rsidRPr="00F43AF6">
        <w:rPr>
          <w:rFonts w:ascii="Times New Roman" w:eastAsia="Times New Roman" w:hAnsi="Times New Roman" w:cs="Times New Roman"/>
          <w:b/>
          <w:sz w:val="28"/>
          <w:szCs w:val="28"/>
          <w:bdr w:val="none" w:sz="0" w:space="0" w:color="auto" w:frame="1"/>
          <w:lang w:eastAsia="zh-CN"/>
        </w:rPr>
        <w:t xml:space="preserve">Р І Ш Е Н </w:t>
      </w:r>
      <w:proofErr w:type="spellStart"/>
      <w:r w:rsidRPr="00F43AF6">
        <w:rPr>
          <w:rFonts w:ascii="Times New Roman" w:eastAsia="Times New Roman" w:hAnsi="Times New Roman" w:cs="Times New Roman"/>
          <w:b/>
          <w:sz w:val="28"/>
          <w:szCs w:val="28"/>
          <w:bdr w:val="none" w:sz="0" w:space="0" w:color="auto" w:frame="1"/>
          <w:lang w:eastAsia="zh-CN"/>
        </w:rPr>
        <w:t>Н</w:t>
      </w:r>
      <w:proofErr w:type="spellEnd"/>
      <w:r w:rsidRPr="00F43AF6">
        <w:rPr>
          <w:rFonts w:ascii="Times New Roman" w:eastAsia="Times New Roman" w:hAnsi="Times New Roman" w:cs="Times New Roman"/>
          <w:b/>
          <w:sz w:val="28"/>
          <w:szCs w:val="28"/>
          <w:bdr w:val="none" w:sz="0" w:space="0" w:color="auto" w:frame="1"/>
          <w:lang w:eastAsia="zh-CN"/>
        </w:rPr>
        <w:t xml:space="preserve"> Я</w:t>
      </w:r>
      <w:r w:rsidR="00527BDD" w:rsidRPr="00F43AF6">
        <w:rPr>
          <w:rFonts w:ascii="Times New Roman" w:eastAsia="Times New Roman" w:hAnsi="Times New Roman" w:cs="Times New Roman"/>
          <w:b/>
          <w:sz w:val="28"/>
          <w:szCs w:val="28"/>
          <w:bdr w:val="none" w:sz="0" w:space="0" w:color="auto" w:frame="1"/>
          <w:lang w:val="uk-UA" w:eastAsia="zh-CN"/>
        </w:rPr>
        <w:t xml:space="preserve"> </w:t>
      </w:r>
    </w:p>
    <w:p w:rsidR="003D6202" w:rsidRPr="002E2A78" w:rsidRDefault="003D6202" w:rsidP="00124FE6">
      <w:pPr>
        <w:shd w:val="clear" w:color="auto" w:fill="FFFFFF"/>
        <w:suppressAutoHyphens/>
        <w:spacing w:after="0" w:line="240" w:lineRule="auto"/>
        <w:jc w:val="center"/>
        <w:rPr>
          <w:rFonts w:ascii="Arial" w:eastAsia="Times New Roman" w:hAnsi="Arial" w:cs="Arial"/>
          <w:b/>
          <w:sz w:val="24"/>
          <w:szCs w:val="24"/>
          <w:lang w:val="uk-UA" w:eastAsia="zh-CN"/>
        </w:rPr>
      </w:pPr>
    </w:p>
    <w:p w:rsidR="00124FE6" w:rsidRPr="00527BDD" w:rsidRDefault="00F43AF6" w:rsidP="00124FE6">
      <w:pPr>
        <w:shd w:val="clear" w:color="auto" w:fill="FFFFFF"/>
        <w:suppressAutoHyphens/>
        <w:spacing w:after="0" w:line="240" w:lineRule="auto"/>
        <w:rPr>
          <w:rFonts w:ascii="Arial" w:eastAsia="Times New Roman" w:hAnsi="Arial" w:cs="Arial"/>
          <w:sz w:val="28"/>
          <w:szCs w:val="28"/>
          <w:lang w:val="uk-UA" w:eastAsia="zh-CN"/>
        </w:rPr>
      </w:pPr>
      <w:r>
        <w:rPr>
          <w:rFonts w:ascii="Times New Roman" w:eastAsia="Times New Roman" w:hAnsi="Times New Roman" w:cs="Times New Roman"/>
          <w:sz w:val="28"/>
          <w:szCs w:val="28"/>
          <w:bdr w:val="none" w:sz="0" w:space="0" w:color="auto" w:frame="1"/>
          <w:lang w:val="uk-UA" w:eastAsia="zh-CN"/>
        </w:rPr>
        <w:t xml:space="preserve">09 вересня </w:t>
      </w:r>
      <w:r w:rsidR="00947A00" w:rsidRPr="001612C6">
        <w:rPr>
          <w:rFonts w:ascii="Times New Roman" w:eastAsia="Times New Roman" w:hAnsi="Times New Roman" w:cs="Times New Roman"/>
          <w:sz w:val="28"/>
          <w:szCs w:val="28"/>
          <w:bdr w:val="none" w:sz="0" w:space="0" w:color="auto" w:frame="1"/>
          <w:lang w:val="uk-UA" w:eastAsia="zh-CN"/>
        </w:rPr>
        <w:t xml:space="preserve"> </w:t>
      </w:r>
      <w:r w:rsidR="003D6202">
        <w:rPr>
          <w:rFonts w:ascii="Times New Roman" w:eastAsia="Times New Roman" w:hAnsi="Times New Roman" w:cs="Times New Roman"/>
          <w:sz w:val="28"/>
          <w:szCs w:val="28"/>
          <w:bdr w:val="none" w:sz="0" w:space="0" w:color="auto" w:frame="1"/>
          <w:lang w:val="uk-UA" w:eastAsia="zh-CN"/>
        </w:rPr>
        <w:t>2021</w:t>
      </w:r>
      <w:r w:rsidR="00947A00" w:rsidRPr="001612C6">
        <w:rPr>
          <w:rFonts w:ascii="Times New Roman" w:eastAsia="Times New Roman" w:hAnsi="Times New Roman" w:cs="Times New Roman"/>
          <w:sz w:val="28"/>
          <w:szCs w:val="28"/>
          <w:bdr w:val="none" w:sz="0" w:space="0" w:color="auto" w:frame="1"/>
          <w:lang w:val="uk-UA" w:eastAsia="zh-CN"/>
        </w:rPr>
        <w:t xml:space="preserve"> року</w:t>
      </w:r>
      <w:r w:rsidR="00124FE6" w:rsidRPr="001612C6">
        <w:rPr>
          <w:rFonts w:ascii="Times New Roman" w:eastAsia="Times New Roman" w:hAnsi="Times New Roman" w:cs="Times New Roman"/>
          <w:sz w:val="28"/>
          <w:szCs w:val="28"/>
          <w:bdr w:val="none" w:sz="0" w:space="0" w:color="auto" w:frame="1"/>
          <w:lang w:val="uk-UA" w:eastAsia="zh-CN"/>
        </w:rPr>
        <w:tab/>
      </w:r>
      <w:r w:rsidR="00124FE6" w:rsidRPr="001612C6">
        <w:rPr>
          <w:rFonts w:ascii="Times New Roman" w:eastAsia="Times New Roman" w:hAnsi="Times New Roman" w:cs="Times New Roman"/>
          <w:sz w:val="28"/>
          <w:szCs w:val="28"/>
          <w:bdr w:val="none" w:sz="0" w:space="0" w:color="auto" w:frame="1"/>
          <w:lang w:val="uk-UA" w:eastAsia="zh-CN"/>
        </w:rPr>
        <w:tab/>
      </w:r>
      <w:r w:rsidR="00124FE6" w:rsidRPr="001612C6">
        <w:rPr>
          <w:rFonts w:ascii="Times New Roman" w:eastAsia="Times New Roman" w:hAnsi="Times New Roman" w:cs="Times New Roman"/>
          <w:sz w:val="28"/>
          <w:szCs w:val="28"/>
          <w:bdr w:val="none" w:sz="0" w:space="0" w:color="auto" w:frame="1"/>
          <w:lang w:val="uk-UA" w:eastAsia="zh-CN"/>
        </w:rPr>
        <w:tab/>
      </w:r>
      <w:r w:rsidR="00124FE6" w:rsidRPr="001612C6">
        <w:rPr>
          <w:rFonts w:ascii="Times New Roman" w:eastAsia="Times New Roman" w:hAnsi="Times New Roman" w:cs="Times New Roman"/>
          <w:sz w:val="28"/>
          <w:szCs w:val="28"/>
          <w:bdr w:val="none" w:sz="0" w:space="0" w:color="auto" w:frame="1"/>
          <w:lang w:val="uk-UA" w:eastAsia="zh-CN"/>
        </w:rPr>
        <w:tab/>
      </w:r>
      <w:r w:rsidR="00124FE6" w:rsidRPr="001612C6">
        <w:rPr>
          <w:rFonts w:ascii="Times New Roman" w:eastAsia="Times New Roman" w:hAnsi="Times New Roman" w:cs="Times New Roman"/>
          <w:sz w:val="28"/>
          <w:szCs w:val="28"/>
          <w:bdr w:val="none" w:sz="0" w:space="0" w:color="auto" w:frame="1"/>
          <w:lang w:val="uk-UA" w:eastAsia="zh-CN"/>
        </w:rPr>
        <w:tab/>
      </w:r>
      <w:r w:rsidR="00124FE6" w:rsidRPr="001612C6">
        <w:rPr>
          <w:rFonts w:ascii="Times New Roman" w:eastAsia="Times New Roman" w:hAnsi="Times New Roman" w:cs="Times New Roman"/>
          <w:sz w:val="28"/>
          <w:szCs w:val="28"/>
          <w:bdr w:val="none" w:sz="0" w:space="0" w:color="auto" w:frame="1"/>
          <w:lang w:val="uk-UA" w:eastAsia="zh-CN"/>
        </w:rPr>
        <w:tab/>
      </w:r>
      <w:r>
        <w:rPr>
          <w:rFonts w:ascii="Times New Roman" w:eastAsia="Times New Roman" w:hAnsi="Times New Roman" w:cs="Times New Roman"/>
          <w:sz w:val="28"/>
          <w:szCs w:val="28"/>
          <w:bdr w:val="none" w:sz="0" w:space="0" w:color="auto" w:frame="1"/>
          <w:lang w:val="uk-UA" w:eastAsia="zh-CN"/>
        </w:rPr>
        <w:tab/>
      </w:r>
      <w:r w:rsidR="00D767DB" w:rsidRPr="001612C6">
        <w:rPr>
          <w:rFonts w:ascii="Times New Roman" w:eastAsia="Times New Roman" w:hAnsi="Times New Roman" w:cs="Times New Roman"/>
          <w:sz w:val="28"/>
          <w:szCs w:val="28"/>
          <w:bdr w:val="none" w:sz="0" w:space="0" w:color="auto" w:frame="1"/>
          <w:lang w:val="uk-UA" w:eastAsia="zh-CN"/>
        </w:rPr>
        <w:tab/>
      </w:r>
      <w:r w:rsidR="007B3247" w:rsidRPr="001612C6">
        <w:rPr>
          <w:rFonts w:ascii="Times New Roman" w:eastAsia="Times New Roman" w:hAnsi="Times New Roman" w:cs="Times New Roman"/>
          <w:sz w:val="28"/>
          <w:szCs w:val="28"/>
          <w:bdr w:val="none" w:sz="0" w:space="0" w:color="auto" w:frame="1"/>
          <w:lang w:val="uk-UA" w:eastAsia="zh-CN"/>
        </w:rPr>
        <w:t>№</w:t>
      </w:r>
      <w:r w:rsidR="00947A00" w:rsidRPr="001612C6">
        <w:rPr>
          <w:rFonts w:ascii="Times New Roman" w:eastAsia="Times New Roman" w:hAnsi="Times New Roman" w:cs="Times New Roman"/>
          <w:sz w:val="28"/>
          <w:szCs w:val="28"/>
          <w:bdr w:val="none" w:sz="0" w:space="0" w:color="auto" w:frame="1"/>
          <w:lang w:val="uk-UA" w:eastAsia="zh-CN"/>
        </w:rPr>
        <w:t xml:space="preserve"> </w:t>
      </w:r>
      <w:r>
        <w:rPr>
          <w:rFonts w:ascii="Times New Roman" w:eastAsia="Times New Roman" w:hAnsi="Times New Roman" w:cs="Times New Roman"/>
          <w:sz w:val="28"/>
          <w:szCs w:val="28"/>
          <w:u w:val="single"/>
          <w:bdr w:val="none" w:sz="0" w:space="0" w:color="auto" w:frame="1"/>
          <w:lang w:val="uk-UA" w:eastAsia="zh-CN"/>
        </w:rPr>
        <w:t>414</w:t>
      </w:r>
      <w:r w:rsidR="00124FE6" w:rsidRPr="00527BDD">
        <w:rPr>
          <w:rFonts w:ascii="Times New Roman" w:eastAsia="Times New Roman" w:hAnsi="Times New Roman" w:cs="Times New Roman"/>
          <w:sz w:val="28"/>
          <w:szCs w:val="28"/>
          <w:bdr w:val="none" w:sz="0" w:space="0" w:color="auto" w:frame="1"/>
          <w:lang w:val="uk-UA" w:eastAsia="zh-CN"/>
        </w:rPr>
        <w:t xml:space="preserve">           </w:t>
      </w:r>
    </w:p>
    <w:p w:rsidR="00124FE6" w:rsidRPr="001612C6" w:rsidRDefault="00124FE6" w:rsidP="00124FE6">
      <w:pPr>
        <w:numPr>
          <w:ilvl w:val="0"/>
          <w:numId w:val="3"/>
        </w:numPr>
        <w:suppressAutoHyphens/>
        <w:spacing w:after="200" w:line="276" w:lineRule="auto"/>
        <w:contextualSpacing/>
        <w:rPr>
          <w:rFonts w:ascii="Times New Roman" w:eastAsia="Times New Roman" w:hAnsi="Times New Roman" w:cs="Times New Roman"/>
          <w:sz w:val="28"/>
          <w:szCs w:val="28"/>
          <w:lang w:val="uk-UA" w:eastAsia="ru-RU"/>
        </w:rPr>
      </w:pPr>
    </w:p>
    <w:p w:rsidR="003D6202" w:rsidRDefault="00124FE6" w:rsidP="00124FE6">
      <w:pPr>
        <w:numPr>
          <w:ilvl w:val="0"/>
          <w:numId w:val="3"/>
        </w:numPr>
        <w:suppressAutoHyphens/>
        <w:spacing w:after="0" w:line="240" w:lineRule="auto"/>
        <w:contextualSpacing/>
        <w:rPr>
          <w:rFonts w:ascii="Times New Roman" w:eastAsia="Times New Roman" w:hAnsi="Times New Roman" w:cs="Times New Roman"/>
          <w:sz w:val="28"/>
          <w:szCs w:val="28"/>
          <w:lang w:val="uk-UA" w:eastAsia="ru-RU"/>
        </w:rPr>
      </w:pPr>
      <w:r w:rsidRPr="001612C6">
        <w:rPr>
          <w:rFonts w:ascii="Times New Roman" w:eastAsia="Times New Roman" w:hAnsi="Times New Roman" w:cs="Times New Roman"/>
          <w:sz w:val="28"/>
          <w:szCs w:val="28"/>
          <w:lang w:val="uk-UA" w:eastAsia="ru-RU"/>
        </w:rPr>
        <w:t>Про</w:t>
      </w:r>
      <w:r w:rsidR="003D6202">
        <w:rPr>
          <w:rFonts w:ascii="Times New Roman" w:eastAsia="Times New Roman" w:hAnsi="Times New Roman" w:cs="Times New Roman"/>
          <w:sz w:val="28"/>
          <w:szCs w:val="28"/>
          <w:lang w:val="uk-UA" w:eastAsia="ru-RU"/>
        </w:rPr>
        <w:t xml:space="preserve"> внесення змін </w:t>
      </w:r>
    </w:p>
    <w:p w:rsidR="003D6202" w:rsidRPr="003D6202" w:rsidRDefault="003D6202" w:rsidP="003D6202">
      <w:pPr>
        <w:numPr>
          <w:ilvl w:val="0"/>
          <w:numId w:val="3"/>
        </w:numPr>
        <w:suppressAutoHyphens/>
        <w:spacing w:after="0" w:line="240" w:lineRule="auto"/>
        <w:contextualSpacing/>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до рішення </w:t>
      </w:r>
      <w:r w:rsidRPr="003D6202">
        <w:rPr>
          <w:rFonts w:ascii="Times New Roman" w:eastAsia="Times New Roman" w:hAnsi="Times New Roman" w:cs="Times New Roman"/>
          <w:sz w:val="28"/>
          <w:szCs w:val="28"/>
          <w:lang w:val="uk-UA" w:eastAsia="ru-RU"/>
        </w:rPr>
        <w:t>№ 15 від 23.12.2020</w:t>
      </w:r>
    </w:p>
    <w:p w:rsidR="00124FE6" w:rsidRPr="001612C6" w:rsidRDefault="003D2151" w:rsidP="00124FE6">
      <w:pPr>
        <w:numPr>
          <w:ilvl w:val="0"/>
          <w:numId w:val="3"/>
        </w:numPr>
        <w:suppressAutoHyphens/>
        <w:spacing w:after="0" w:line="240" w:lineRule="auto"/>
        <w:contextualSpacing/>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w:t>
      </w:r>
      <w:r w:rsidR="003D6202">
        <w:rPr>
          <w:rFonts w:ascii="Times New Roman" w:eastAsia="Times New Roman" w:hAnsi="Times New Roman" w:cs="Times New Roman"/>
          <w:sz w:val="28"/>
          <w:szCs w:val="28"/>
          <w:lang w:val="uk-UA" w:eastAsia="ru-RU"/>
        </w:rPr>
        <w:t xml:space="preserve">Про </w:t>
      </w:r>
      <w:r w:rsidR="00124FE6" w:rsidRPr="001612C6">
        <w:rPr>
          <w:rFonts w:ascii="Times New Roman" w:eastAsia="Times New Roman" w:hAnsi="Times New Roman" w:cs="Times New Roman"/>
          <w:sz w:val="28"/>
          <w:szCs w:val="28"/>
          <w:lang w:val="uk-UA" w:eastAsia="ru-RU"/>
        </w:rPr>
        <w:t xml:space="preserve">затвердження </w:t>
      </w:r>
      <w:r w:rsidR="002E2A78" w:rsidRPr="001612C6">
        <w:rPr>
          <w:rFonts w:ascii="Times New Roman" w:eastAsia="Times New Roman" w:hAnsi="Times New Roman" w:cs="Times New Roman"/>
          <w:sz w:val="28"/>
          <w:szCs w:val="28"/>
          <w:lang w:val="uk-UA" w:eastAsia="ru-RU"/>
        </w:rPr>
        <w:t>Програми</w:t>
      </w:r>
    </w:p>
    <w:p w:rsidR="002E2A78" w:rsidRPr="001612C6" w:rsidRDefault="002E2A78" w:rsidP="00124FE6">
      <w:pPr>
        <w:numPr>
          <w:ilvl w:val="0"/>
          <w:numId w:val="3"/>
        </w:numPr>
        <w:suppressAutoHyphens/>
        <w:spacing w:after="0" w:line="240" w:lineRule="auto"/>
        <w:contextualSpacing/>
        <w:rPr>
          <w:rFonts w:ascii="Times New Roman" w:eastAsia="Times New Roman" w:hAnsi="Times New Roman" w:cs="Times New Roman"/>
          <w:sz w:val="28"/>
          <w:szCs w:val="28"/>
          <w:lang w:val="uk-UA" w:eastAsia="ru-RU"/>
        </w:rPr>
      </w:pPr>
      <w:r w:rsidRPr="001612C6">
        <w:rPr>
          <w:rFonts w:ascii="Times New Roman" w:eastAsia="Times New Roman" w:hAnsi="Times New Roman" w:cs="Times New Roman"/>
          <w:sz w:val="28"/>
          <w:szCs w:val="28"/>
          <w:lang w:val="uk-UA" w:eastAsia="ru-RU"/>
        </w:rPr>
        <w:t>со</w:t>
      </w:r>
      <w:r w:rsidR="001612C6" w:rsidRPr="001612C6">
        <w:rPr>
          <w:rFonts w:ascii="Times New Roman" w:eastAsia="Times New Roman" w:hAnsi="Times New Roman" w:cs="Times New Roman"/>
          <w:sz w:val="28"/>
          <w:szCs w:val="28"/>
          <w:lang w:val="uk-UA" w:eastAsia="ru-RU"/>
        </w:rPr>
        <w:t>ц</w:t>
      </w:r>
      <w:r w:rsidRPr="001612C6">
        <w:rPr>
          <w:rFonts w:ascii="Times New Roman" w:eastAsia="Times New Roman" w:hAnsi="Times New Roman" w:cs="Times New Roman"/>
          <w:sz w:val="28"/>
          <w:szCs w:val="28"/>
          <w:lang w:val="uk-UA" w:eastAsia="ru-RU"/>
        </w:rPr>
        <w:t>іально-економічного розвитку</w:t>
      </w:r>
    </w:p>
    <w:p w:rsidR="00124FE6" w:rsidRPr="001612C6" w:rsidRDefault="002E2A78" w:rsidP="00124FE6">
      <w:pPr>
        <w:numPr>
          <w:ilvl w:val="0"/>
          <w:numId w:val="3"/>
        </w:numPr>
        <w:suppressAutoHyphens/>
        <w:spacing w:after="0" w:line="240" w:lineRule="auto"/>
        <w:contextualSpacing/>
        <w:rPr>
          <w:rFonts w:ascii="Times New Roman" w:eastAsia="Times New Roman" w:hAnsi="Times New Roman" w:cs="Times New Roman"/>
          <w:sz w:val="28"/>
          <w:szCs w:val="28"/>
          <w:lang w:val="uk-UA" w:eastAsia="ru-RU"/>
        </w:rPr>
      </w:pPr>
      <w:r w:rsidRPr="001612C6">
        <w:rPr>
          <w:rFonts w:ascii="Times New Roman" w:eastAsia="Times New Roman" w:hAnsi="Times New Roman" w:cs="Times New Roman"/>
          <w:sz w:val="28"/>
          <w:szCs w:val="28"/>
          <w:lang w:val="uk-UA" w:eastAsia="ru-RU"/>
        </w:rPr>
        <w:t>Шпанівської сільської ради</w:t>
      </w:r>
    </w:p>
    <w:p w:rsidR="001645DD" w:rsidRPr="00261F42" w:rsidRDefault="002E2A78" w:rsidP="00124FE6">
      <w:pPr>
        <w:numPr>
          <w:ilvl w:val="0"/>
          <w:numId w:val="3"/>
        </w:numPr>
        <w:suppressAutoHyphens/>
        <w:spacing w:after="0" w:line="240" w:lineRule="auto"/>
        <w:contextualSpacing/>
        <w:rPr>
          <w:rFonts w:ascii="Times New Roman" w:eastAsia="Times New Roman" w:hAnsi="Times New Roman" w:cs="Times New Roman"/>
          <w:sz w:val="28"/>
          <w:szCs w:val="28"/>
          <w:lang w:val="uk-UA" w:eastAsia="ru-RU"/>
        </w:rPr>
      </w:pPr>
      <w:r w:rsidRPr="001612C6">
        <w:rPr>
          <w:rFonts w:ascii="Times New Roman" w:eastAsia="Times New Roman" w:hAnsi="Times New Roman" w:cs="Times New Roman"/>
          <w:sz w:val="28"/>
          <w:szCs w:val="28"/>
          <w:lang w:val="uk-UA" w:eastAsia="ru-RU"/>
        </w:rPr>
        <w:t>на 2021-2023 роки</w:t>
      </w:r>
      <w:r w:rsidR="003D2151">
        <w:rPr>
          <w:rFonts w:ascii="Times New Roman" w:eastAsia="Times New Roman" w:hAnsi="Times New Roman" w:cs="Times New Roman"/>
          <w:sz w:val="28"/>
          <w:szCs w:val="28"/>
          <w:lang w:val="uk-UA" w:eastAsia="ru-RU"/>
        </w:rPr>
        <w:t>»</w:t>
      </w:r>
    </w:p>
    <w:p w:rsidR="001612C6" w:rsidRDefault="001612C6" w:rsidP="001612C6">
      <w:pPr>
        <w:pStyle w:val="Standard"/>
        <w:jc w:val="both"/>
        <w:rPr>
          <w:sz w:val="28"/>
          <w:szCs w:val="28"/>
        </w:rPr>
      </w:pPr>
    </w:p>
    <w:p w:rsidR="003D6202" w:rsidRDefault="003D6202" w:rsidP="001612C6">
      <w:pPr>
        <w:pStyle w:val="Standard"/>
        <w:jc w:val="both"/>
        <w:rPr>
          <w:sz w:val="28"/>
          <w:szCs w:val="28"/>
        </w:rPr>
      </w:pPr>
    </w:p>
    <w:p w:rsidR="001612C6" w:rsidRDefault="00AE27D9" w:rsidP="001612C6">
      <w:pPr>
        <w:pStyle w:val="Standard"/>
        <w:jc w:val="both"/>
        <w:rPr>
          <w:sz w:val="28"/>
          <w:szCs w:val="28"/>
        </w:rPr>
      </w:pPr>
      <w:r>
        <w:rPr>
          <w:sz w:val="28"/>
          <w:szCs w:val="28"/>
        </w:rPr>
        <w:tab/>
        <w:t>З метою</w:t>
      </w:r>
      <w:r w:rsidR="00261F42">
        <w:rPr>
          <w:sz w:val="28"/>
          <w:szCs w:val="28"/>
        </w:rPr>
        <w:t xml:space="preserve"> </w:t>
      </w:r>
      <w:r w:rsidR="00261F42" w:rsidRPr="00A63561">
        <w:rPr>
          <w:rStyle w:val="rvts9"/>
          <w:color w:val="000000"/>
          <w:sz w:val="28"/>
          <w:szCs w:val="28"/>
        </w:rPr>
        <w:t>забезпечення соціального захисту окремих категорій громадян</w:t>
      </w:r>
      <w:r w:rsidR="00261F42">
        <w:rPr>
          <w:rStyle w:val="rvts9"/>
          <w:color w:val="000000"/>
          <w:sz w:val="28"/>
          <w:szCs w:val="28"/>
        </w:rPr>
        <w:t xml:space="preserve"> та</w:t>
      </w:r>
      <w:r>
        <w:rPr>
          <w:sz w:val="28"/>
          <w:szCs w:val="28"/>
        </w:rPr>
        <w:t xml:space="preserve"> виконання Порядку визначеного ст. 91</w:t>
      </w:r>
      <w:r w:rsidR="00261F42">
        <w:rPr>
          <w:sz w:val="28"/>
          <w:szCs w:val="28"/>
        </w:rPr>
        <w:t xml:space="preserve"> </w:t>
      </w:r>
      <w:r w:rsidR="002E6E17">
        <w:rPr>
          <w:sz w:val="28"/>
          <w:szCs w:val="28"/>
        </w:rPr>
        <w:t>«</w:t>
      </w:r>
      <w:r>
        <w:rPr>
          <w:sz w:val="28"/>
          <w:szCs w:val="28"/>
        </w:rPr>
        <w:t>Бюджетного кодексу України</w:t>
      </w:r>
      <w:r w:rsidR="002E6E17">
        <w:rPr>
          <w:sz w:val="28"/>
          <w:szCs w:val="28"/>
        </w:rPr>
        <w:t>»</w:t>
      </w:r>
      <w:r>
        <w:rPr>
          <w:sz w:val="28"/>
          <w:szCs w:val="28"/>
        </w:rPr>
        <w:t xml:space="preserve">, </w:t>
      </w:r>
      <w:r w:rsidR="001612C6">
        <w:rPr>
          <w:sz w:val="28"/>
          <w:szCs w:val="28"/>
        </w:rPr>
        <w:t>керуючись п.22 ч.1 ст.26 Закону України «Про місцеве самоврядування в Україні»,</w:t>
      </w:r>
      <w:r w:rsidR="00F43AF6">
        <w:rPr>
          <w:sz w:val="28"/>
          <w:szCs w:val="28"/>
        </w:rPr>
        <w:t xml:space="preserve"> за погодженням з постійними комісіями,</w:t>
      </w:r>
      <w:r w:rsidR="001612C6">
        <w:rPr>
          <w:sz w:val="28"/>
          <w:szCs w:val="28"/>
        </w:rPr>
        <w:t xml:space="preserve"> сесія Шпанівської сільської ради</w:t>
      </w:r>
    </w:p>
    <w:p w:rsidR="001612C6" w:rsidRDefault="001612C6" w:rsidP="001612C6">
      <w:pPr>
        <w:pStyle w:val="Standard"/>
        <w:jc w:val="both"/>
        <w:rPr>
          <w:sz w:val="28"/>
          <w:szCs w:val="28"/>
        </w:rPr>
      </w:pPr>
    </w:p>
    <w:p w:rsidR="001612C6" w:rsidRDefault="001612C6" w:rsidP="001612C6">
      <w:pPr>
        <w:pStyle w:val="Standard"/>
        <w:jc w:val="center"/>
        <w:rPr>
          <w:b/>
          <w:bCs/>
          <w:sz w:val="28"/>
          <w:szCs w:val="28"/>
        </w:rPr>
      </w:pPr>
      <w:r>
        <w:rPr>
          <w:b/>
          <w:bCs/>
          <w:sz w:val="28"/>
          <w:szCs w:val="28"/>
        </w:rPr>
        <w:t>В</w:t>
      </w:r>
      <w:bookmarkStart w:id="0" w:name="_GoBack"/>
      <w:bookmarkEnd w:id="0"/>
      <w:r>
        <w:rPr>
          <w:b/>
          <w:bCs/>
          <w:sz w:val="28"/>
          <w:szCs w:val="28"/>
        </w:rPr>
        <w:t xml:space="preserve"> И Р І Ш И Л А:</w:t>
      </w:r>
    </w:p>
    <w:p w:rsidR="001612C6" w:rsidRDefault="001612C6" w:rsidP="001612C6">
      <w:pPr>
        <w:pStyle w:val="Standard"/>
        <w:jc w:val="center"/>
        <w:rPr>
          <w:b/>
          <w:bCs/>
          <w:sz w:val="28"/>
          <w:szCs w:val="28"/>
        </w:rPr>
      </w:pPr>
    </w:p>
    <w:p w:rsidR="009853B6" w:rsidRDefault="009853B6" w:rsidP="001612C6">
      <w:pPr>
        <w:pStyle w:val="Standard"/>
        <w:numPr>
          <w:ilvl w:val="0"/>
          <w:numId w:val="10"/>
        </w:numPr>
        <w:jc w:val="both"/>
        <w:rPr>
          <w:sz w:val="28"/>
          <w:szCs w:val="28"/>
        </w:rPr>
      </w:pPr>
      <w:r>
        <w:rPr>
          <w:sz w:val="28"/>
          <w:szCs w:val="28"/>
        </w:rPr>
        <w:t xml:space="preserve">Внести зміни до </w:t>
      </w:r>
      <w:r w:rsidR="003D6202">
        <w:rPr>
          <w:sz w:val="28"/>
          <w:szCs w:val="28"/>
        </w:rPr>
        <w:t>Програми</w:t>
      </w:r>
      <w:r w:rsidR="001612C6">
        <w:rPr>
          <w:sz w:val="28"/>
          <w:szCs w:val="28"/>
        </w:rPr>
        <w:t xml:space="preserve"> соціально-економічного розвитку Шпанівської сільської ради на 202</w:t>
      </w:r>
      <w:r w:rsidR="00DC0B99">
        <w:rPr>
          <w:sz w:val="28"/>
          <w:szCs w:val="28"/>
        </w:rPr>
        <w:t>1</w:t>
      </w:r>
      <w:r w:rsidR="001612C6">
        <w:rPr>
          <w:sz w:val="28"/>
          <w:szCs w:val="28"/>
        </w:rPr>
        <w:t>-202</w:t>
      </w:r>
      <w:r w:rsidR="00DC0B99">
        <w:rPr>
          <w:sz w:val="28"/>
          <w:szCs w:val="28"/>
        </w:rPr>
        <w:t>3</w:t>
      </w:r>
      <w:r w:rsidR="001612C6">
        <w:rPr>
          <w:sz w:val="28"/>
          <w:szCs w:val="28"/>
        </w:rPr>
        <w:t xml:space="preserve"> роки</w:t>
      </w:r>
      <w:r>
        <w:rPr>
          <w:sz w:val="28"/>
          <w:szCs w:val="28"/>
        </w:rPr>
        <w:t>, затвердженої рішенням сесії № 15 від 23.12.2020 року,  а саме:</w:t>
      </w:r>
    </w:p>
    <w:p w:rsidR="00AE27D9" w:rsidRDefault="009853B6" w:rsidP="00F43AF6">
      <w:pPr>
        <w:pStyle w:val="Standard"/>
        <w:numPr>
          <w:ilvl w:val="0"/>
          <w:numId w:val="15"/>
        </w:numPr>
        <w:jc w:val="both"/>
        <w:rPr>
          <w:sz w:val="28"/>
          <w:szCs w:val="28"/>
        </w:rPr>
      </w:pPr>
      <w:r>
        <w:rPr>
          <w:sz w:val="28"/>
          <w:szCs w:val="28"/>
        </w:rPr>
        <w:t>доповнити Програму матеріальної підтримки найбільш незахищених верств населення</w:t>
      </w:r>
      <w:r w:rsidR="003D6202">
        <w:rPr>
          <w:sz w:val="28"/>
          <w:szCs w:val="28"/>
        </w:rPr>
        <w:t xml:space="preserve"> </w:t>
      </w:r>
      <w:r>
        <w:rPr>
          <w:sz w:val="28"/>
          <w:szCs w:val="28"/>
        </w:rPr>
        <w:t xml:space="preserve">по Шпанівській сільській раді на 2021-2023 роки додатком 2 </w:t>
      </w:r>
      <w:r w:rsidR="005A40FC">
        <w:rPr>
          <w:sz w:val="28"/>
          <w:szCs w:val="28"/>
        </w:rPr>
        <w:t xml:space="preserve">Порядок відшкодування </w:t>
      </w:r>
      <w:r w:rsidR="00261F42">
        <w:rPr>
          <w:sz w:val="28"/>
          <w:szCs w:val="28"/>
        </w:rPr>
        <w:t xml:space="preserve">витрат за надання </w:t>
      </w:r>
      <w:r w:rsidR="005A40FC">
        <w:rPr>
          <w:sz w:val="28"/>
          <w:szCs w:val="28"/>
        </w:rPr>
        <w:t>окремим категоріям громадян</w:t>
      </w:r>
      <w:r w:rsidR="00261F42">
        <w:rPr>
          <w:sz w:val="28"/>
          <w:szCs w:val="28"/>
        </w:rPr>
        <w:t xml:space="preserve"> пільг з оплати послуг зв’язку </w:t>
      </w:r>
      <w:r w:rsidR="005A40FC">
        <w:rPr>
          <w:sz w:val="28"/>
          <w:szCs w:val="28"/>
        </w:rPr>
        <w:t xml:space="preserve">(додається) та додатком 3 </w:t>
      </w:r>
      <w:r w:rsidR="00AE27D9">
        <w:rPr>
          <w:sz w:val="28"/>
          <w:szCs w:val="28"/>
        </w:rPr>
        <w:t>Порядок відшкодування коштів за пільговий проїзд окремим категоріям громадян, які перевозяться залізничним транспортом приміського сполучення.</w:t>
      </w:r>
    </w:p>
    <w:p w:rsidR="001612C6" w:rsidRDefault="001612C6" w:rsidP="00AE27D9">
      <w:pPr>
        <w:pStyle w:val="Standard"/>
        <w:numPr>
          <w:ilvl w:val="0"/>
          <w:numId w:val="10"/>
        </w:numPr>
        <w:jc w:val="both"/>
        <w:rPr>
          <w:sz w:val="28"/>
          <w:szCs w:val="28"/>
        </w:rPr>
      </w:pPr>
      <w:r>
        <w:rPr>
          <w:sz w:val="28"/>
          <w:szCs w:val="28"/>
        </w:rPr>
        <w:t>Додатки до Програми є невід’ємною частиною самої Програми.</w:t>
      </w:r>
    </w:p>
    <w:p w:rsidR="001612C6" w:rsidRPr="009853B6" w:rsidRDefault="001612C6" w:rsidP="009853B6">
      <w:pPr>
        <w:pStyle w:val="Standard"/>
        <w:numPr>
          <w:ilvl w:val="0"/>
          <w:numId w:val="10"/>
        </w:numPr>
        <w:jc w:val="both"/>
        <w:rPr>
          <w:sz w:val="28"/>
          <w:szCs w:val="28"/>
        </w:rPr>
      </w:pPr>
      <w:r>
        <w:rPr>
          <w:sz w:val="28"/>
          <w:szCs w:val="28"/>
        </w:rPr>
        <w:t>Фінансовому відділу Шпанівської сільської ради передбачити кошти на фінансування Програми</w:t>
      </w:r>
    </w:p>
    <w:p w:rsidR="001612C6" w:rsidRDefault="001612C6" w:rsidP="001612C6">
      <w:pPr>
        <w:pStyle w:val="Standard"/>
        <w:numPr>
          <w:ilvl w:val="0"/>
          <w:numId w:val="10"/>
        </w:numPr>
        <w:jc w:val="both"/>
        <w:rPr>
          <w:sz w:val="28"/>
          <w:szCs w:val="28"/>
        </w:rPr>
      </w:pPr>
      <w:r>
        <w:rPr>
          <w:sz w:val="28"/>
          <w:szCs w:val="28"/>
        </w:rPr>
        <w:t>Секретарю сільської ради Марії ДОГОЙДІ, оприлюднити рішення на офіційному сайті Шпанівської сільської ради в мережі Інтернет.</w:t>
      </w:r>
    </w:p>
    <w:p w:rsidR="001612C6" w:rsidRPr="00F43AF6" w:rsidRDefault="001612C6" w:rsidP="00390248">
      <w:pPr>
        <w:pStyle w:val="Standard"/>
        <w:numPr>
          <w:ilvl w:val="0"/>
          <w:numId w:val="10"/>
        </w:numPr>
        <w:jc w:val="both"/>
        <w:rPr>
          <w:sz w:val="28"/>
          <w:szCs w:val="28"/>
        </w:rPr>
      </w:pPr>
      <w:r w:rsidRPr="00F43AF6">
        <w:rPr>
          <w:sz w:val="28"/>
          <w:szCs w:val="28"/>
        </w:rPr>
        <w:t xml:space="preserve">Контроль за виконанням рішення покласти на постійну комісію сільської ради з </w:t>
      </w:r>
      <w:r w:rsidR="00F43AF6">
        <w:rPr>
          <w:sz w:val="28"/>
          <w:szCs w:val="28"/>
        </w:rPr>
        <w:t>питань фінансів, бюджету. соціально-економічного розвитку (Зоряна ВОЗНЮК)</w:t>
      </w:r>
    </w:p>
    <w:p w:rsidR="001612C6" w:rsidRDefault="001612C6" w:rsidP="001612C6">
      <w:pPr>
        <w:pStyle w:val="Standard"/>
        <w:jc w:val="both"/>
        <w:rPr>
          <w:sz w:val="28"/>
          <w:szCs w:val="28"/>
        </w:rPr>
      </w:pPr>
    </w:p>
    <w:p w:rsidR="001612C6" w:rsidRDefault="001612C6" w:rsidP="001612C6">
      <w:pPr>
        <w:pStyle w:val="Standard"/>
        <w:jc w:val="both"/>
        <w:rPr>
          <w:sz w:val="28"/>
          <w:szCs w:val="28"/>
        </w:rPr>
      </w:pPr>
      <w:r>
        <w:rPr>
          <w:sz w:val="28"/>
          <w:szCs w:val="28"/>
        </w:rPr>
        <w:t>Сільський голова</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Микола СТОЛЯРЧУК</w:t>
      </w:r>
    </w:p>
    <w:p w:rsidR="001645DD" w:rsidRPr="001645DD" w:rsidRDefault="001645DD" w:rsidP="00124FE6">
      <w:pPr>
        <w:numPr>
          <w:ilvl w:val="0"/>
          <w:numId w:val="3"/>
        </w:numPr>
        <w:suppressAutoHyphens/>
        <w:spacing w:after="200" w:line="276" w:lineRule="auto"/>
        <w:contextualSpacing/>
        <w:jc w:val="center"/>
        <w:rPr>
          <w:rFonts w:ascii="Times New Roman" w:eastAsia="Times New Roman" w:hAnsi="Times New Roman" w:cs="Times New Roman"/>
          <w:b/>
          <w:sz w:val="24"/>
          <w:szCs w:val="24"/>
          <w:lang w:val="uk-UA" w:eastAsia="ru-RU"/>
        </w:rPr>
      </w:pPr>
    </w:p>
    <w:p w:rsidR="002E6E17" w:rsidRDefault="002E6E17" w:rsidP="002E6E17">
      <w:pPr>
        <w:jc w:val="right"/>
      </w:pPr>
    </w:p>
    <w:p w:rsidR="002E6E17" w:rsidRPr="00580AB0" w:rsidRDefault="002E6E17" w:rsidP="00F43AF6">
      <w:pPr>
        <w:shd w:val="clear" w:color="auto" w:fill="FFFFFF"/>
        <w:spacing w:after="0" w:line="0" w:lineRule="atLeast"/>
        <w:jc w:val="right"/>
        <w:rPr>
          <w:rFonts w:ascii="Times New Roman" w:hAnsi="Times New Roman"/>
          <w:color w:val="000000"/>
          <w:sz w:val="24"/>
          <w:szCs w:val="24"/>
          <w:lang w:val="uk-UA" w:eastAsia="uk-UA"/>
        </w:rPr>
      </w:pPr>
      <w:r>
        <w:rPr>
          <w:rFonts w:ascii="Times New Roman" w:hAnsi="Times New Roman"/>
          <w:color w:val="000000"/>
          <w:sz w:val="24"/>
          <w:szCs w:val="24"/>
          <w:lang w:val="uk-UA" w:eastAsia="uk-UA"/>
        </w:rPr>
        <w:lastRenderedPageBreak/>
        <w:t xml:space="preserve">            Додаток 2</w:t>
      </w:r>
    </w:p>
    <w:p w:rsidR="002E6E17" w:rsidRPr="00580AB0" w:rsidRDefault="002E6E17" w:rsidP="00F43AF6">
      <w:pPr>
        <w:shd w:val="clear" w:color="auto" w:fill="FFFFFF"/>
        <w:spacing w:after="0" w:line="0" w:lineRule="atLeast"/>
        <w:jc w:val="right"/>
        <w:rPr>
          <w:rFonts w:ascii="Times New Roman" w:hAnsi="Times New Roman"/>
          <w:color w:val="000000"/>
          <w:sz w:val="24"/>
          <w:szCs w:val="24"/>
          <w:lang w:val="uk-UA" w:eastAsia="uk-UA"/>
        </w:rPr>
      </w:pPr>
      <w:r>
        <w:rPr>
          <w:rFonts w:ascii="Times New Roman" w:hAnsi="Times New Roman"/>
          <w:color w:val="000000"/>
          <w:sz w:val="24"/>
          <w:szCs w:val="24"/>
          <w:lang w:val="uk-UA" w:eastAsia="uk-UA"/>
        </w:rPr>
        <w:t xml:space="preserve">                                                         </w:t>
      </w:r>
      <w:r w:rsidRPr="00580AB0">
        <w:rPr>
          <w:rFonts w:ascii="Times New Roman" w:hAnsi="Times New Roman"/>
          <w:color w:val="000000"/>
          <w:sz w:val="24"/>
          <w:szCs w:val="24"/>
          <w:lang w:val="uk-UA" w:eastAsia="uk-UA"/>
        </w:rPr>
        <w:t xml:space="preserve">до Програми матеріальної підтримки </w:t>
      </w:r>
    </w:p>
    <w:p w:rsidR="002E6E17" w:rsidRPr="00580AB0" w:rsidRDefault="002E6E17" w:rsidP="00F43AF6">
      <w:pPr>
        <w:shd w:val="clear" w:color="auto" w:fill="FFFFFF"/>
        <w:spacing w:after="0" w:line="0" w:lineRule="atLeast"/>
        <w:jc w:val="right"/>
        <w:rPr>
          <w:rFonts w:ascii="Times New Roman" w:hAnsi="Times New Roman"/>
          <w:color w:val="000000"/>
          <w:sz w:val="24"/>
          <w:szCs w:val="24"/>
          <w:lang w:val="uk-UA" w:eastAsia="uk-UA"/>
        </w:rPr>
      </w:pPr>
      <w:r>
        <w:rPr>
          <w:rFonts w:ascii="Times New Roman" w:hAnsi="Times New Roman"/>
          <w:color w:val="000000"/>
          <w:sz w:val="24"/>
          <w:szCs w:val="24"/>
          <w:lang w:val="uk-UA" w:eastAsia="uk-UA"/>
        </w:rPr>
        <w:t xml:space="preserve">                                                                             </w:t>
      </w:r>
      <w:r w:rsidRPr="00580AB0">
        <w:rPr>
          <w:rFonts w:ascii="Times New Roman" w:hAnsi="Times New Roman"/>
          <w:color w:val="000000"/>
          <w:sz w:val="24"/>
          <w:szCs w:val="24"/>
          <w:lang w:val="uk-UA" w:eastAsia="uk-UA"/>
        </w:rPr>
        <w:t>найбільш незахищених верств населення</w:t>
      </w:r>
    </w:p>
    <w:p w:rsidR="002E6E17" w:rsidRDefault="002E6E17" w:rsidP="00F43AF6">
      <w:pPr>
        <w:shd w:val="clear" w:color="auto" w:fill="FFFFFF"/>
        <w:spacing w:after="0" w:line="0" w:lineRule="atLeast"/>
        <w:jc w:val="right"/>
        <w:rPr>
          <w:rFonts w:ascii="Times New Roman" w:hAnsi="Times New Roman"/>
          <w:color w:val="000000"/>
          <w:sz w:val="24"/>
          <w:szCs w:val="24"/>
          <w:lang w:val="uk-UA" w:eastAsia="uk-UA"/>
        </w:rPr>
      </w:pPr>
      <w:r w:rsidRPr="00580AB0">
        <w:rPr>
          <w:rFonts w:ascii="Times New Roman" w:hAnsi="Times New Roman"/>
          <w:color w:val="000000"/>
          <w:sz w:val="24"/>
          <w:szCs w:val="24"/>
          <w:lang w:val="uk-UA" w:eastAsia="uk-UA"/>
        </w:rPr>
        <w:t>по Шпанівській сільській раді на 2021-2023 роки</w:t>
      </w:r>
    </w:p>
    <w:p w:rsidR="002E6E17" w:rsidRPr="006600ED" w:rsidRDefault="002E6E17" w:rsidP="00F43AF6">
      <w:pPr>
        <w:jc w:val="right"/>
        <w:rPr>
          <w:lang w:val="uk-UA"/>
        </w:rPr>
      </w:pPr>
    </w:p>
    <w:p w:rsidR="00F43AF6" w:rsidRPr="00F43AF6" w:rsidRDefault="002E6E17" w:rsidP="002E6E17">
      <w:pPr>
        <w:spacing w:after="0"/>
        <w:jc w:val="center"/>
        <w:rPr>
          <w:rFonts w:ascii="Times New Roman" w:hAnsi="Times New Roman"/>
          <w:b/>
          <w:sz w:val="28"/>
          <w:szCs w:val="28"/>
        </w:rPr>
      </w:pPr>
      <w:r w:rsidRPr="00F43AF6">
        <w:rPr>
          <w:rFonts w:ascii="Times New Roman" w:hAnsi="Times New Roman"/>
          <w:b/>
          <w:sz w:val="28"/>
          <w:szCs w:val="28"/>
        </w:rPr>
        <w:t>Порядок</w:t>
      </w:r>
    </w:p>
    <w:p w:rsidR="00F43AF6" w:rsidRDefault="002E6E17" w:rsidP="002E6E17">
      <w:pPr>
        <w:spacing w:after="0"/>
        <w:jc w:val="center"/>
        <w:rPr>
          <w:rFonts w:ascii="Times New Roman" w:hAnsi="Times New Roman"/>
          <w:sz w:val="28"/>
          <w:szCs w:val="28"/>
        </w:rPr>
      </w:pPr>
      <w:r w:rsidRPr="006600ED">
        <w:rPr>
          <w:rFonts w:ascii="Times New Roman" w:hAnsi="Times New Roman"/>
          <w:sz w:val="28"/>
          <w:szCs w:val="28"/>
        </w:rPr>
        <w:t xml:space="preserve"> </w:t>
      </w:r>
      <w:proofErr w:type="spellStart"/>
      <w:proofErr w:type="gramStart"/>
      <w:r>
        <w:rPr>
          <w:rFonts w:ascii="Times New Roman" w:hAnsi="Times New Roman"/>
          <w:sz w:val="28"/>
          <w:szCs w:val="28"/>
        </w:rPr>
        <w:t>відшкодування</w:t>
      </w:r>
      <w:proofErr w:type="spellEnd"/>
      <w:proofErr w:type="gramEnd"/>
      <w:r>
        <w:rPr>
          <w:rFonts w:ascii="Times New Roman" w:hAnsi="Times New Roman"/>
          <w:sz w:val="28"/>
          <w:szCs w:val="28"/>
        </w:rPr>
        <w:t xml:space="preserve"> </w:t>
      </w:r>
      <w:proofErr w:type="spellStart"/>
      <w:r>
        <w:rPr>
          <w:rFonts w:ascii="Times New Roman" w:hAnsi="Times New Roman"/>
          <w:sz w:val="28"/>
          <w:szCs w:val="28"/>
        </w:rPr>
        <w:t>коштів</w:t>
      </w:r>
      <w:proofErr w:type="spellEnd"/>
      <w:r w:rsidR="00F43AF6">
        <w:rPr>
          <w:rFonts w:ascii="Times New Roman" w:hAnsi="Times New Roman"/>
          <w:sz w:val="28"/>
          <w:szCs w:val="28"/>
          <w:lang w:val="uk-UA"/>
        </w:rPr>
        <w:t xml:space="preserve"> </w:t>
      </w:r>
      <w:r w:rsidRPr="006600ED">
        <w:rPr>
          <w:rFonts w:ascii="Times New Roman" w:hAnsi="Times New Roman"/>
          <w:sz w:val="28"/>
          <w:szCs w:val="28"/>
        </w:rPr>
        <w:t xml:space="preserve"> за </w:t>
      </w:r>
      <w:proofErr w:type="spellStart"/>
      <w:r w:rsidRPr="006600ED">
        <w:rPr>
          <w:rFonts w:ascii="Times New Roman" w:hAnsi="Times New Roman"/>
          <w:sz w:val="28"/>
          <w:szCs w:val="28"/>
        </w:rPr>
        <w:t>надання</w:t>
      </w:r>
      <w:proofErr w:type="spellEnd"/>
      <w:r w:rsidRPr="006600ED">
        <w:rPr>
          <w:rFonts w:ascii="Times New Roman" w:hAnsi="Times New Roman"/>
          <w:sz w:val="28"/>
          <w:szCs w:val="28"/>
        </w:rPr>
        <w:t xml:space="preserve"> </w:t>
      </w:r>
      <w:proofErr w:type="spellStart"/>
      <w:r w:rsidRPr="006600ED">
        <w:rPr>
          <w:rFonts w:ascii="Times New Roman" w:hAnsi="Times New Roman"/>
          <w:sz w:val="28"/>
          <w:szCs w:val="28"/>
        </w:rPr>
        <w:t>окремим</w:t>
      </w:r>
      <w:proofErr w:type="spellEnd"/>
      <w:r w:rsidRPr="006600ED">
        <w:rPr>
          <w:rFonts w:ascii="Times New Roman" w:hAnsi="Times New Roman"/>
          <w:sz w:val="28"/>
          <w:szCs w:val="28"/>
        </w:rPr>
        <w:t xml:space="preserve"> </w:t>
      </w:r>
    </w:p>
    <w:p w:rsidR="002E6E17" w:rsidRDefault="002E6E17" w:rsidP="002E6E17">
      <w:pPr>
        <w:spacing w:after="0"/>
        <w:jc w:val="center"/>
        <w:rPr>
          <w:rFonts w:ascii="Times New Roman" w:hAnsi="Times New Roman"/>
          <w:sz w:val="28"/>
          <w:szCs w:val="28"/>
        </w:rPr>
      </w:pPr>
      <w:proofErr w:type="spellStart"/>
      <w:proofErr w:type="gramStart"/>
      <w:r w:rsidRPr="006600ED">
        <w:rPr>
          <w:rFonts w:ascii="Times New Roman" w:hAnsi="Times New Roman"/>
          <w:sz w:val="28"/>
          <w:szCs w:val="28"/>
        </w:rPr>
        <w:t>категоріям</w:t>
      </w:r>
      <w:proofErr w:type="spellEnd"/>
      <w:proofErr w:type="gramEnd"/>
      <w:r w:rsidRPr="006600ED">
        <w:rPr>
          <w:rFonts w:ascii="Times New Roman" w:hAnsi="Times New Roman"/>
          <w:sz w:val="28"/>
          <w:szCs w:val="28"/>
        </w:rPr>
        <w:t xml:space="preserve"> </w:t>
      </w:r>
      <w:proofErr w:type="spellStart"/>
      <w:r w:rsidRPr="006600ED">
        <w:rPr>
          <w:rFonts w:ascii="Times New Roman" w:hAnsi="Times New Roman"/>
          <w:sz w:val="28"/>
          <w:szCs w:val="28"/>
        </w:rPr>
        <w:t>громадян</w:t>
      </w:r>
      <w:proofErr w:type="spellEnd"/>
      <w:r w:rsidRPr="006600ED">
        <w:rPr>
          <w:rFonts w:ascii="Times New Roman" w:hAnsi="Times New Roman"/>
          <w:sz w:val="28"/>
          <w:szCs w:val="28"/>
        </w:rPr>
        <w:t xml:space="preserve"> </w:t>
      </w:r>
      <w:proofErr w:type="spellStart"/>
      <w:r w:rsidRPr="006600ED">
        <w:rPr>
          <w:rFonts w:ascii="Times New Roman" w:hAnsi="Times New Roman"/>
          <w:sz w:val="28"/>
          <w:szCs w:val="28"/>
        </w:rPr>
        <w:t>пільг</w:t>
      </w:r>
      <w:proofErr w:type="spellEnd"/>
      <w:r w:rsidRPr="006600ED">
        <w:rPr>
          <w:rFonts w:ascii="Times New Roman" w:hAnsi="Times New Roman"/>
          <w:sz w:val="28"/>
          <w:szCs w:val="28"/>
        </w:rPr>
        <w:t xml:space="preserve"> з оплати </w:t>
      </w:r>
      <w:proofErr w:type="spellStart"/>
      <w:r w:rsidRPr="006600ED">
        <w:rPr>
          <w:rFonts w:ascii="Times New Roman" w:hAnsi="Times New Roman"/>
          <w:sz w:val="28"/>
          <w:szCs w:val="28"/>
        </w:rPr>
        <w:t>послуг</w:t>
      </w:r>
      <w:proofErr w:type="spellEnd"/>
      <w:r w:rsidRPr="006600ED">
        <w:rPr>
          <w:rFonts w:ascii="Times New Roman" w:hAnsi="Times New Roman"/>
          <w:sz w:val="28"/>
          <w:szCs w:val="28"/>
        </w:rPr>
        <w:t xml:space="preserve"> </w:t>
      </w:r>
      <w:proofErr w:type="spellStart"/>
      <w:r w:rsidRPr="006600ED">
        <w:rPr>
          <w:rFonts w:ascii="Times New Roman" w:hAnsi="Times New Roman"/>
          <w:sz w:val="28"/>
          <w:szCs w:val="28"/>
        </w:rPr>
        <w:t>зв’язку</w:t>
      </w:r>
      <w:proofErr w:type="spellEnd"/>
    </w:p>
    <w:p w:rsidR="002E6E17" w:rsidRDefault="002E6E17" w:rsidP="002E6E17">
      <w:pPr>
        <w:spacing w:after="0"/>
        <w:jc w:val="center"/>
        <w:rPr>
          <w:rFonts w:ascii="Times New Roman" w:hAnsi="Times New Roman"/>
          <w:sz w:val="28"/>
          <w:szCs w:val="28"/>
        </w:rPr>
      </w:pPr>
    </w:p>
    <w:p w:rsidR="002E6E17" w:rsidRDefault="002E6E17" w:rsidP="002E6E17">
      <w:pPr>
        <w:spacing w:after="0"/>
        <w:ind w:left="357"/>
        <w:jc w:val="center"/>
        <w:rPr>
          <w:rFonts w:ascii="Times New Roman" w:hAnsi="Times New Roman"/>
          <w:sz w:val="28"/>
          <w:szCs w:val="28"/>
          <w:lang w:val="uk-UA"/>
        </w:rPr>
      </w:pPr>
      <w:r>
        <w:rPr>
          <w:rFonts w:ascii="Times New Roman" w:hAnsi="Times New Roman"/>
          <w:sz w:val="28"/>
          <w:szCs w:val="28"/>
          <w:lang w:val="uk-UA"/>
        </w:rPr>
        <w:t>І. Загальні положення</w:t>
      </w:r>
    </w:p>
    <w:p w:rsidR="002E6E17" w:rsidRDefault="002E6E17" w:rsidP="002E6E17">
      <w:pPr>
        <w:spacing w:after="0"/>
        <w:ind w:firstLine="348"/>
        <w:jc w:val="both"/>
        <w:rPr>
          <w:rFonts w:ascii="Times New Roman" w:hAnsi="Times New Roman"/>
          <w:sz w:val="28"/>
          <w:szCs w:val="28"/>
          <w:lang w:val="uk-UA"/>
        </w:rPr>
      </w:pPr>
      <w:r>
        <w:rPr>
          <w:rFonts w:ascii="Times New Roman" w:hAnsi="Times New Roman"/>
          <w:sz w:val="28"/>
          <w:szCs w:val="28"/>
          <w:lang w:val="uk-UA"/>
        </w:rPr>
        <w:t>Цей Порядок  визначає механізм здійснення видатків з місцевого бюджету на відшкодування вартості встановлення телефону та знижки на абонентську плату за користування телефоном згідно з розрахунком видатків на відшкодування витрат, пов’язаних з наданням пільг громадянам, які мають на це право.</w:t>
      </w:r>
    </w:p>
    <w:p w:rsidR="002E6E17" w:rsidRDefault="002E6E17" w:rsidP="002E6E17">
      <w:pPr>
        <w:pStyle w:val="a5"/>
        <w:jc w:val="both"/>
        <w:rPr>
          <w:rFonts w:ascii="Times New Roman" w:hAnsi="Times New Roman" w:cs="Times New Roman"/>
          <w:sz w:val="28"/>
          <w:szCs w:val="28"/>
          <w:lang w:val="uk-UA"/>
        </w:rPr>
      </w:pPr>
    </w:p>
    <w:p w:rsidR="002E6E17" w:rsidRDefault="002E6E17" w:rsidP="002E6E17">
      <w:pPr>
        <w:pStyle w:val="a5"/>
        <w:jc w:val="center"/>
        <w:rPr>
          <w:rFonts w:ascii="Times New Roman" w:hAnsi="Times New Roman" w:cs="Times New Roman"/>
          <w:sz w:val="28"/>
          <w:szCs w:val="28"/>
          <w:lang w:val="uk-UA"/>
        </w:rPr>
      </w:pPr>
      <w:r>
        <w:rPr>
          <w:rFonts w:ascii="Times New Roman" w:hAnsi="Times New Roman" w:cs="Times New Roman"/>
          <w:sz w:val="28"/>
          <w:szCs w:val="28"/>
          <w:lang w:val="uk-UA"/>
        </w:rPr>
        <w:t>ІІ. Порядок надання послуг</w:t>
      </w:r>
    </w:p>
    <w:p w:rsidR="002E6E17" w:rsidRDefault="002E6E17" w:rsidP="002E6E17">
      <w:pPr>
        <w:pStyle w:val="a5"/>
        <w:numPr>
          <w:ilvl w:val="0"/>
          <w:numId w:val="11"/>
        </w:numPr>
        <w:spacing w:after="0" w:line="256" w:lineRule="auto"/>
        <w:ind w:left="360"/>
        <w:jc w:val="both"/>
        <w:rPr>
          <w:rFonts w:ascii="Times New Roman" w:hAnsi="Times New Roman" w:cs="Times New Roman"/>
          <w:sz w:val="28"/>
          <w:szCs w:val="28"/>
          <w:lang w:val="uk-UA"/>
        </w:rPr>
      </w:pPr>
      <w:r>
        <w:rPr>
          <w:rFonts w:ascii="Times New Roman" w:hAnsi="Times New Roman" w:cs="Times New Roman"/>
          <w:sz w:val="28"/>
          <w:szCs w:val="28"/>
          <w:lang w:val="uk-UA"/>
        </w:rPr>
        <w:t>Порядок передбачає проведення відшкодування вартості встановлення</w:t>
      </w:r>
    </w:p>
    <w:p w:rsidR="002E6E17" w:rsidRDefault="002E6E17" w:rsidP="002E6E17">
      <w:pPr>
        <w:spacing w:after="0"/>
        <w:jc w:val="both"/>
        <w:rPr>
          <w:rFonts w:ascii="Times New Roman" w:hAnsi="Times New Roman"/>
          <w:sz w:val="28"/>
          <w:szCs w:val="28"/>
          <w:lang w:val="uk-UA"/>
        </w:rPr>
      </w:pPr>
      <w:r>
        <w:rPr>
          <w:rFonts w:ascii="Times New Roman" w:hAnsi="Times New Roman"/>
          <w:sz w:val="28"/>
          <w:szCs w:val="28"/>
          <w:lang w:val="uk-UA"/>
        </w:rPr>
        <w:t>телефону та знижки на абонентську плату громадянам, які мають таке право відповідно до законів України  «Про статус ветеранів війни, гарантії їх соціального захисту»,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статус та соціальний захист громадян, які постраждали внаслідок Чорнобильської катастрофи», «Про охорону дитинства», «Про соціальний і правовий захист військовослужбовців та членів їх сімей», а саме:</w:t>
      </w:r>
    </w:p>
    <w:p w:rsidR="002E6E17" w:rsidRDefault="002E6E17" w:rsidP="00F43AF6">
      <w:pPr>
        <w:pStyle w:val="a5"/>
        <w:numPr>
          <w:ilvl w:val="0"/>
          <w:numId w:val="15"/>
        </w:numPr>
        <w:spacing w:after="0"/>
        <w:ind w:left="426"/>
        <w:jc w:val="both"/>
        <w:rPr>
          <w:rFonts w:ascii="Times New Roman" w:hAnsi="Times New Roman" w:cs="Times New Roman"/>
          <w:sz w:val="28"/>
          <w:szCs w:val="28"/>
          <w:lang w:val="uk-UA"/>
        </w:rPr>
      </w:pPr>
      <w:r>
        <w:rPr>
          <w:rFonts w:ascii="Times New Roman" w:hAnsi="Times New Roman" w:cs="Times New Roman"/>
          <w:sz w:val="28"/>
          <w:szCs w:val="28"/>
          <w:lang w:val="uk-UA"/>
        </w:rPr>
        <w:t>особам з інвалідністю  внаслідок війни;</w:t>
      </w:r>
    </w:p>
    <w:p w:rsidR="002E6E17" w:rsidRDefault="002E6E17" w:rsidP="00F43AF6">
      <w:pPr>
        <w:pStyle w:val="a5"/>
        <w:numPr>
          <w:ilvl w:val="0"/>
          <w:numId w:val="15"/>
        </w:numPr>
        <w:spacing w:after="0"/>
        <w:ind w:left="426"/>
        <w:jc w:val="both"/>
        <w:rPr>
          <w:rFonts w:ascii="Times New Roman" w:hAnsi="Times New Roman" w:cs="Times New Roman"/>
          <w:sz w:val="28"/>
          <w:szCs w:val="28"/>
          <w:lang w:val="uk-UA"/>
        </w:rPr>
      </w:pPr>
      <w:r>
        <w:rPr>
          <w:rFonts w:ascii="Times New Roman" w:hAnsi="Times New Roman" w:cs="Times New Roman"/>
          <w:sz w:val="28"/>
          <w:szCs w:val="28"/>
          <w:lang w:val="uk-UA"/>
        </w:rPr>
        <w:t>учасникам бойових дій;</w:t>
      </w:r>
    </w:p>
    <w:p w:rsidR="002E6E17" w:rsidRDefault="002E6E17" w:rsidP="00F43AF6">
      <w:pPr>
        <w:pStyle w:val="a5"/>
        <w:numPr>
          <w:ilvl w:val="0"/>
          <w:numId w:val="15"/>
        </w:numPr>
        <w:spacing w:after="0"/>
        <w:ind w:left="426"/>
        <w:jc w:val="both"/>
        <w:rPr>
          <w:rFonts w:ascii="Times New Roman" w:hAnsi="Times New Roman" w:cs="Times New Roman"/>
          <w:sz w:val="28"/>
          <w:szCs w:val="28"/>
          <w:lang w:val="uk-UA"/>
        </w:rPr>
      </w:pPr>
      <w:r>
        <w:rPr>
          <w:rFonts w:ascii="Times New Roman" w:hAnsi="Times New Roman" w:cs="Times New Roman"/>
          <w:sz w:val="28"/>
          <w:szCs w:val="28"/>
          <w:lang w:val="uk-UA"/>
        </w:rPr>
        <w:t>учасникам війни;</w:t>
      </w:r>
    </w:p>
    <w:p w:rsidR="002E6E17" w:rsidRDefault="002E6E17" w:rsidP="00F43AF6">
      <w:pPr>
        <w:pStyle w:val="a5"/>
        <w:numPr>
          <w:ilvl w:val="0"/>
          <w:numId w:val="15"/>
        </w:numPr>
        <w:spacing w:after="0"/>
        <w:ind w:left="426"/>
        <w:jc w:val="both"/>
        <w:rPr>
          <w:rFonts w:ascii="Times New Roman" w:hAnsi="Times New Roman" w:cs="Times New Roman"/>
          <w:sz w:val="28"/>
          <w:szCs w:val="28"/>
          <w:lang w:val="uk-UA"/>
        </w:rPr>
      </w:pPr>
      <w:r>
        <w:rPr>
          <w:rFonts w:ascii="Times New Roman" w:hAnsi="Times New Roman" w:cs="Times New Roman"/>
          <w:sz w:val="28"/>
          <w:szCs w:val="28"/>
          <w:lang w:val="uk-UA"/>
        </w:rPr>
        <w:t>особам, на яких поширюється чинність Закону України «Про статус ветеранів війни, гарантії їх соціального захисту»;</w:t>
      </w:r>
    </w:p>
    <w:p w:rsidR="002E6E17" w:rsidRDefault="002E6E17" w:rsidP="00F43AF6">
      <w:pPr>
        <w:pStyle w:val="a5"/>
        <w:numPr>
          <w:ilvl w:val="0"/>
          <w:numId w:val="15"/>
        </w:numPr>
        <w:spacing w:after="0"/>
        <w:ind w:left="426"/>
        <w:jc w:val="both"/>
        <w:rPr>
          <w:rFonts w:ascii="Times New Roman" w:hAnsi="Times New Roman" w:cs="Times New Roman"/>
          <w:sz w:val="28"/>
          <w:szCs w:val="28"/>
          <w:lang w:val="uk-UA"/>
        </w:rPr>
      </w:pPr>
      <w:r>
        <w:rPr>
          <w:rFonts w:ascii="Times New Roman" w:hAnsi="Times New Roman" w:cs="Times New Roman"/>
          <w:sz w:val="28"/>
          <w:szCs w:val="28"/>
          <w:lang w:val="uk-UA"/>
        </w:rPr>
        <w:t>ветеранам соціальної служби;</w:t>
      </w:r>
    </w:p>
    <w:p w:rsidR="002E6E17" w:rsidRDefault="002E6E17" w:rsidP="00F43AF6">
      <w:pPr>
        <w:pStyle w:val="a5"/>
        <w:numPr>
          <w:ilvl w:val="0"/>
          <w:numId w:val="15"/>
        </w:numPr>
        <w:spacing w:after="0"/>
        <w:ind w:left="426"/>
        <w:jc w:val="both"/>
        <w:rPr>
          <w:rFonts w:ascii="Times New Roman" w:hAnsi="Times New Roman" w:cs="Times New Roman"/>
          <w:sz w:val="28"/>
          <w:szCs w:val="28"/>
          <w:lang w:val="uk-UA"/>
        </w:rPr>
      </w:pPr>
      <w:r>
        <w:rPr>
          <w:rFonts w:ascii="Times New Roman" w:hAnsi="Times New Roman" w:cs="Times New Roman"/>
          <w:sz w:val="28"/>
          <w:szCs w:val="28"/>
          <w:lang w:val="uk-UA"/>
        </w:rPr>
        <w:t>ветеранам органів внутрішніх справ;</w:t>
      </w:r>
    </w:p>
    <w:p w:rsidR="002E6E17" w:rsidRDefault="002E6E17" w:rsidP="00F43AF6">
      <w:pPr>
        <w:pStyle w:val="a5"/>
        <w:numPr>
          <w:ilvl w:val="0"/>
          <w:numId w:val="15"/>
        </w:numPr>
        <w:spacing w:after="0"/>
        <w:ind w:left="426"/>
        <w:jc w:val="both"/>
        <w:rPr>
          <w:rFonts w:ascii="Times New Roman" w:hAnsi="Times New Roman" w:cs="Times New Roman"/>
          <w:sz w:val="28"/>
          <w:szCs w:val="28"/>
          <w:lang w:val="uk-UA"/>
        </w:rPr>
      </w:pPr>
      <w:r>
        <w:rPr>
          <w:rFonts w:ascii="Times New Roman" w:hAnsi="Times New Roman" w:cs="Times New Roman"/>
          <w:sz w:val="28"/>
          <w:szCs w:val="28"/>
          <w:lang w:val="uk-UA"/>
        </w:rPr>
        <w:t>учасникам ліквідації наслідків аварії на ЧАЕС І-ІІ категорії;</w:t>
      </w:r>
    </w:p>
    <w:p w:rsidR="002E6E17" w:rsidRDefault="002E6E17" w:rsidP="00F43AF6">
      <w:pPr>
        <w:pStyle w:val="a5"/>
        <w:numPr>
          <w:ilvl w:val="0"/>
          <w:numId w:val="15"/>
        </w:numPr>
        <w:spacing w:after="0"/>
        <w:ind w:left="426"/>
        <w:jc w:val="both"/>
        <w:rPr>
          <w:rFonts w:ascii="Times New Roman" w:hAnsi="Times New Roman" w:cs="Times New Roman"/>
          <w:sz w:val="28"/>
          <w:szCs w:val="28"/>
          <w:lang w:val="uk-UA"/>
        </w:rPr>
      </w:pPr>
      <w:r>
        <w:rPr>
          <w:rFonts w:ascii="Times New Roman" w:hAnsi="Times New Roman" w:cs="Times New Roman"/>
          <w:sz w:val="28"/>
          <w:szCs w:val="28"/>
          <w:lang w:val="uk-UA"/>
        </w:rPr>
        <w:t>багатодітним сім’ям;</w:t>
      </w:r>
    </w:p>
    <w:p w:rsidR="002E6E17" w:rsidRDefault="002E6E17" w:rsidP="00F43AF6">
      <w:pPr>
        <w:pStyle w:val="a5"/>
        <w:numPr>
          <w:ilvl w:val="0"/>
          <w:numId w:val="15"/>
        </w:numPr>
        <w:spacing w:after="0"/>
        <w:ind w:left="426"/>
        <w:jc w:val="both"/>
        <w:rPr>
          <w:rFonts w:ascii="Times New Roman" w:hAnsi="Times New Roman" w:cs="Times New Roman"/>
          <w:sz w:val="28"/>
          <w:szCs w:val="28"/>
          <w:lang w:val="uk-UA"/>
        </w:rPr>
      </w:pPr>
      <w:r>
        <w:rPr>
          <w:rFonts w:ascii="Times New Roman" w:hAnsi="Times New Roman" w:cs="Times New Roman"/>
          <w:sz w:val="28"/>
          <w:szCs w:val="28"/>
          <w:lang w:val="uk-UA"/>
        </w:rPr>
        <w:t>особам з інвалідністю внаслідок військової служби.</w:t>
      </w:r>
    </w:p>
    <w:p w:rsidR="002E6E17" w:rsidRDefault="002E6E17" w:rsidP="002E6E17">
      <w:pPr>
        <w:pStyle w:val="a5"/>
        <w:numPr>
          <w:ilvl w:val="0"/>
          <w:numId w:val="11"/>
        </w:numPr>
        <w:spacing w:after="0" w:line="256" w:lineRule="auto"/>
        <w:ind w:left="360"/>
        <w:jc w:val="both"/>
        <w:rPr>
          <w:rFonts w:ascii="Times New Roman" w:hAnsi="Times New Roman" w:cs="Times New Roman"/>
          <w:sz w:val="28"/>
          <w:szCs w:val="28"/>
          <w:lang w:val="uk-UA"/>
        </w:rPr>
      </w:pPr>
      <w:r>
        <w:rPr>
          <w:rFonts w:ascii="Times New Roman" w:hAnsi="Times New Roman" w:cs="Times New Roman"/>
          <w:sz w:val="28"/>
          <w:szCs w:val="28"/>
          <w:lang w:val="uk-UA"/>
        </w:rPr>
        <w:t>Підтвердження статусу пільговика є відповідне посвідчення (довідка).</w:t>
      </w:r>
    </w:p>
    <w:p w:rsidR="002E6E17" w:rsidRDefault="002E6E17" w:rsidP="002E6E17">
      <w:pPr>
        <w:pStyle w:val="a5"/>
        <w:numPr>
          <w:ilvl w:val="0"/>
          <w:numId w:val="11"/>
        </w:numPr>
        <w:spacing w:after="0" w:line="256" w:lineRule="auto"/>
        <w:ind w:left="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Визначення права на отримання пільг з послуг зв’язку окремим категоріям </w:t>
      </w:r>
    </w:p>
    <w:p w:rsidR="002E6E17" w:rsidRDefault="002E6E17" w:rsidP="002E6E17">
      <w:pPr>
        <w:spacing w:after="0"/>
        <w:jc w:val="both"/>
        <w:rPr>
          <w:rFonts w:ascii="Times New Roman" w:hAnsi="Times New Roman"/>
          <w:sz w:val="28"/>
          <w:szCs w:val="28"/>
          <w:lang w:val="uk-UA"/>
        </w:rPr>
      </w:pPr>
      <w:r>
        <w:rPr>
          <w:rFonts w:ascii="Times New Roman" w:hAnsi="Times New Roman"/>
          <w:sz w:val="28"/>
          <w:szCs w:val="28"/>
          <w:lang w:val="uk-UA"/>
        </w:rPr>
        <w:t>громадянам здійснюється відповідно до постанови Кабінету Міністрів України від04.06.2015 № 389 «Про затвердження Порядку надання пільг окремим категоріям громадянам з урахуванням середньомісячного сукупного доходу сім’ї».</w:t>
      </w:r>
    </w:p>
    <w:p w:rsidR="002E6E17" w:rsidRDefault="002E6E17" w:rsidP="002E6E17">
      <w:pPr>
        <w:pStyle w:val="a5"/>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ІІІ. Порядок відшкодування витрат</w:t>
      </w:r>
    </w:p>
    <w:p w:rsidR="002E6E17" w:rsidRDefault="002E6E17" w:rsidP="002E6E17">
      <w:pPr>
        <w:pStyle w:val="a5"/>
        <w:numPr>
          <w:ilvl w:val="0"/>
          <w:numId w:val="12"/>
        </w:numPr>
        <w:spacing w:after="0" w:line="256" w:lineRule="auto"/>
        <w:ind w:left="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Шпанівська сільська рада, як головний розпорядник коштів місцевого </w:t>
      </w:r>
    </w:p>
    <w:p w:rsidR="002E6E17" w:rsidRDefault="002E6E17" w:rsidP="002E6E17">
      <w:pPr>
        <w:spacing w:after="0"/>
        <w:jc w:val="both"/>
        <w:rPr>
          <w:rFonts w:ascii="Times New Roman" w:hAnsi="Times New Roman"/>
          <w:sz w:val="28"/>
          <w:szCs w:val="28"/>
          <w:lang w:val="uk-UA"/>
        </w:rPr>
      </w:pPr>
      <w:r>
        <w:rPr>
          <w:rFonts w:ascii="Times New Roman" w:hAnsi="Times New Roman"/>
          <w:sz w:val="28"/>
          <w:szCs w:val="28"/>
          <w:lang w:val="uk-UA"/>
        </w:rPr>
        <w:t xml:space="preserve">бюджету, укладає договір для відшкодування коштів за надані пільги або встановлення квартирних телефонів із підприємством (організацією), яке надає послуги зв’язку. </w:t>
      </w:r>
    </w:p>
    <w:p w:rsidR="002E6E17" w:rsidRDefault="002E6E17" w:rsidP="002E6E17">
      <w:pPr>
        <w:pStyle w:val="a5"/>
        <w:numPr>
          <w:ilvl w:val="0"/>
          <w:numId w:val="12"/>
        </w:numPr>
        <w:spacing w:after="0" w:line="256" w:lineRule="auto"/>
        <w:ind w:left="360"/>
        <w:jc w:val="both"/>
        <w:rPr>
          <w:rFonts w:ascii="Times New Roman" w:hAnsi="Times New Roman" w:cs="Times New Roman"/>
          <w:sz w:val="28"/>
          <w:szCs w:val="28"/>
          <w:lang w:val="uk-UA"/>
        </w:rPr>
      </w:pPr>
      <w:r>
        <w:rPr>
          <w:rFonts w:ascii="Times New Roman" w:hAnsi="Times New Roman" w:cs="Times New Roman"/>
          <w:sz w:val="28"/>
          <w:szCs w:val="28"/>
          <w:lang w:val="uk-UA"/>
        </w:rPr>
        <w:t>Розрахунок відшкодування коштів за надані пільги з послуг зв’язку та</w:t>
      </w:r>
    </w:p>
    <w:p w:rsidR="002E6E17" w:rsidRDefault="002E6E17" w:rsidP="002E6E17">
      <w:pPr>
        <w:spacing w:after="0"/>
        <w:jc w:val="both"/>
        <w:rPr>
          <w:rFonts w:ascii="Times New Roman" w:hAnsi="Times New Roman"/>
          <w:sz w:val="28"/>
          <w:szCs w:val="28"/>
          <w:lang w:val="uk-UA"/>
        </w:rPr>
      </w:pPr>
      <w:r>
        <w:rPr>
          <w:rFonts w:ascii="Times New Roman" w:hAnsi="Times New Roman"/>
          <w:sz w:val="28"/>
          <w:szCs w:val="28"/>
          <w:lang w:val="uk-UA"/>
        </w:rPr>
        <w:lastRenderedPageBreak/>
        <w:t>встановлення квартирних телефонів здійснюється підприємством (організацією) шляхом визначення витрат за законами, відповідно до яких пільговики мають право на пільги.</w:t>
      </w:r>
    </w:p>
    <w:p w:rsidR="002E6E17" w:rsidRDefault="002E6E17" w:rsidP="002E6E17">
      <w:pPr>
        <w:pStyle w:val="a5"/>
        <w:numPr>
          <w:ilvl w:val="0"/>
          <w:numId w:val="12"/>
        </w:numPr>
        <w:spacing w:after="0" w:line="256" w:lineRule="auto"/>
        <w:ind w:left="360"/>
        <w:jc w:val="both"/>
        <w:rPr>
          <w:rFonts w:ascii="Times New Roman" w:hAnsi="Times New Roman" w:cs="Times New Roman"/>
          <w:sz w:val="28"/>
          <w:szCs w:val="28"/>
          <w:lang w:val="uk-UA"/>
        </w:rPr>
      </w:pPr>
      <w:r>
        <w:rPr>
          <w:rFonts w:ascii="Times New Roman" w:hAnsi="Times New Roman" w:cs="Times New Roman"/>
          <w:sz w:val="28"/>
          <w:szCs w:val="28"/>
          <w:lang w:val="uk-UA"/>
        </w:rPr>
        <w:t>Відшкодування вартості встановлення телефонів та знижки на абонентську</w:t>
      </w:r>
    </w:p>
    <w:p w:rsidR="002E6E17" w:rsidRDefault="002E6E17" w:rsidP="002E6E17">
      <w:pPr>
        <w:spacing w:after="0"/>
        <w:jc w:val="both"/>
        <w:rPr>
          <w:rFonts w:ascii="Times New Roman" w:hAnsi="Times New Roman"/>
          <w:sz w:val="28"/>
          <w:szCs w:val="28"/>
          <w:lang w:val="uk-UA"/>
        </w:rPr>
      </w:pPr>
      <w:r>
        <w:rPr>
          <w:rFonts w:ascii="Times New Roman" w:hAnsi="Times New Roman"/>
          <w:sz w:val="28"/>
          <w:szCs w:val="28"/>
          <w:lang w:val="uk-UA"/>
        </w:rPr>
        <w:t xml:space="preserve"> плата за користування телефоном проводиться щомісячно в межах асигнувань, затверджених бюджетом, згідно з додатком 1 та 2 наданих підприємством (організацією) – надавачем послуг зв’язку у паперовому та електронному вигляді (до 05 числа місяця наступного за звітним) до Шпанівської сільської ради.</w:t>
      </w:r>
    </w:p>
    <w:p w:rsidR="002E6E17" w:rsidRDefault="002E6E17" w:rsidP="002E6E17">
      <w:pPr>
        <w:pStyle w:val="a5"/>
        <w:spacing w:after="0"/>
        <w:ind w:left="360"/>
        <w:jc w:val="both"/>
        <w:rPr>
          <w:rFonts w:ascii="Times New Roman" w:hAnsi="Times New Roman" w:cs="Times New Roman"/>
          <w:sz w:val="28"/>
          <w:szCs w:val="28"/>
          <w:lang w:val="uk-UA"/>
        </w:rPr>
      </w:pPr>
    </w:p>
    <w:p w:rsidR="00F43AF6" w:rsidRDefault="00F43AF6" w:rsidP="002E6E17">
      <w:pPr>
        <w:pStyle w:val="a5"/>
        <w:spacing w:after="0"/>
        <w:ind w:left="360"/>
        <w:jc w:val="both"/>
        <w:rPr>
          <w:rFonts w:ascii="Times New Roman" w:hAnsi="Times New Roman" w:cs="Times New Roman"/>
          <w:sz w:val="28"/>
          <w:szCs w:val="28"/>
          <w:lang w:val="uk-UA"/>
        </w:rPr>
      </w:pPr>
    </w:p>
    <w:p w:rsidR="00F43AF6" w:rsidRDefault="00F43AF6" w:rsidP="002E6E17">
      <w:pPr>
        <w:pStyle w:val="a5"/>
        <w:spacing w:after="0"/>
        <w:ind w:left="360"/>
        <w:jc w:val="both"/>
        <w:rPr>
          <w:rFonts w:ascii="Times New Roman" w:hAnsi="Times New Roman" w:cs="Times New Roman"/>
          <w:sz w:val="28"/>
          <w:szCs w:val="28"/>
          <w:lang w:val="uk-UA"/>
        </w:rPr>
      </w:pPr>
    </w:p>
    <w:p w:rsidR="00F43AF6" w:rsidRDefault="00F43AF6" w:rsidP="002E6E17">
      <w:pPr>
        <w:pStyle w:val="a5"/>
        <w:spacing w:after="0"/>
        <w:ind w:left="360"/>
        <w:jc w:val="both"/>
        <w:rPr>
          <w:rFonts w:ascii="Times New Roman" w:hAnsi="Times New Roman" w:cs="Times New Roman"/>
          <w:sz w:val="28"/>
          <w:szCs w:val="28"/>
          <w:lang w:val="uk-UA"/>
        </w:rPr>
      </w:pPr>
      <w:r>
        <w:rPr>
          <w:rFonts w:ascii="Times New Roman" w:hAnsi="Times New Roman" w:cs="Times New Roman"/>
          <w:sz w:val="28"/>
          <w:szCs w:val="28"/>
          <w:lang w:val="uk-UA"/>
        </w:rPr>
        <w:t>Секретар сільської ради</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Марія ДОГОЙДА</w:t>
      </w:r>
    </w:p>
    <w:p w:rsidR="002E6E17" w:rsidRDefault="002E6E17" w:rsidP="002E6E17">
      <w:pPr>
        <w:pStyle w:val="a5"/>
        <w:spacing w:after="0"/>
        <w:ind w:left="708"/>
        <w:jc w:val="both"/>
        <w:rPr>
          <w:rFonts w:ascii="Times New Roman" w:hAnsi="Times New Roman" w:cs="Times New Roman"/>
          <w:sz w:val="24"/>
          <w:szCs w:val="24"/>
          <w:lang w:val="uk-UA"/>
        </w:rPr>
      </w:pPr>
    </w:p>
    <w:p w:rsidR="002E6E17" w:rsidRDefault="002E6E17" w:rsidP="002E6E17">
      <w:pPr>
        <w:pStyle w:val="a5"/>
        <w:spacing w:after="0"/>
        <w:ind w:left="708"/>
        <w:jc w:val="both"/>
        <w:rPr>
          <w:rFonts w:ascii="Times New Roman" w:hAnsi="Times New Roman" w:cs="Times New Roman"/>
          <w:sz w:val="24"/>
          <w:szCs w:val="24"/>
          <w:lang w:val="uk-UA"/>
        </w:rPr>
      </w:pPr>
    </w:p>
    <w:p w:rsidR="002E6E17" w:rsidRPr="003F1B5B" w:rsidRDefault="002E6E17" w:rsidP="002E6E17">
      <w:pPr>
        <w:jc w:val="both"/>
        <w:rPr>
          <w:rFonts w:ascii="Times New Roman" w:hAnsi="Times New Roman"/>
          <w:lang w:val="uk-UA"/>
        </w:rPr>
      </w:pPr>
    </w:p>
    <w:p w:rsidR="001645DD" w:rsidRPr="001645DD" w:rsidRDefault="001645DD" w:rsidP="001645DD">
      <w:pPr>
        <w:suppressAutoHyphens/>
        <w:spacing w:after="0" w:line="240" w:lineRule="auto"/>
        <w:ind w:left="142"/>
        <w:jc w:val="both"/>
        <w:rPr>
          <w:rFonts w:ascii="Times New Roman" w:eastAsia="Calibri" w:hAnsi="Times New Roman" w:cs="Times New Roman"/>
          <w:sz w:val="24"/>
          <w:szCs w:val="24"/>
          <w:lang w:val="uk-UA" w:eastAsia="ar-SA"/>
        </w:rPr>
      </w:pPr>
    </w:p>
    <w:p w:rsidR="001254F4" w:rsidRDefault="00F43AF6">
      <w:pPr>
        <w:rPr>
          <w:sz w:val="24"/>
          <w:szCs w:val="24"/>
          <w:lang w:val="uk-UA"/>
        </w:rPr>
      </w:pPr>
    </w:p>
    <w:p w:rsidR="002E6E17" w:rsidRDefault="002E6E17">
      <w:pPr>
        <w:rPr>
          <w:sz w:val="24"/>
          <w:szCs w:val="24"/>
          <w:lang w:val="uk-UA"/>
        </w:rPr>
      </w:pPr>
    </w:p>
    <w:p w:rsidR="002E6E17" w:rsidRDefault="002E6E17">
      <w:pPr>
        <w:rPr>
          <w:sz w:val="24"/>
          <w:szCs w:val="24"/>
          <w:lang w:val="uk-UA"/>
        </w:rPr>
      </w:pPr>
    </w:p>
    <w:p w:rsidR="002E6E17" w:rsidRDefault="002E6E17">
      <w:pPr>
        <w:rPr>
          <w:sz w:val="24"/>
          <w:szCs w:val="24"/>
          <w:lang w:val="uk-UA"/>
        </w:rPr>
      </w:pPr>
    </w:p>
    <w:p w:rsidR="002E6E17" w:rsidRDefault="002E6E17">
      <w:pPr>
        <w:rPr>
          <w:sz w:val="24"/>
          <w:szCs w:val="24"/>
          <w:lang w:val="uk-UA"/>
        </w:rPr>
      </w:pPr>
    </w:p>
    <w:p w:rsidR="002E6E17" w:rsidRDefault="002E6E17">
      <w:pPr>
        <w:rPr>
          <w:sz w:val="24"/>
          <w:szCs w:val="24"/>
          <w:lang w:val="uk-UA"/>
        </w:rPr>
      </w:pPr>
    </w:p>
    <w:p w:rsidR="002E6E17" w:rsidRDefault="002E6E17">
      <w:pPr>
        <w:rPr>
          <w:sz w:val="24"/>
          <w:szCs w:val="24"/>
          <w:lang w:val="uk-UA"/>
        </w:rPr>
      </w:pPr>
    </w:p>
    <w:p w:rsidR="002E6E17" w:rsidRDefault="002E6E17">
      <w:pPr>
        <w:rPr>
          <w:sz w:val="24"/>
          <w:szCs w:val="24"/>
          <w:lang w:val="uk-UA"/>
        </w:rPr>
      </w:pPr>
    </w:p>
    <w:p w:rsidR="002E6E17" w:rsidRDefault="002E6E17">
      <w:pPr>
        <w:rPr>
          <w:sz w:val="24"/>
          <w:szCs w:val="24"/>
          <w:lang w:val="uk-UA"/>
        </w:rPr>
      </w:pPr>
    </w:p>
    <w:p w:rsidR="002E6E17" w:rsidRDefault="002E6E17">
      <w:pPr>
        <w:rPr>
          <w:sz w:val="24"/>
          <w:szCs w:val="24"/>
          <w:lang w:val="uk-UA"/>
        </w:rPr>
      </w:pPr>
    </w:p>
    <w:p w:rsidR="002E6E17" w:rsidRDefault="002E6E17">
      <w:pPr>
        <w:rPr>
          <w:sz w:val="24"/>
          <w:szCs w:val="24"/>
          <w:lang w:val="uk-UA"/>
        </w:rPr>
      </w:pPr>
    </w:p>
    <w:p w:rsidR="002E6E17" w:rsidRDefault="002E6E17">
      <w:pPr>
        <w:rPr>
          <w:sz w:val="24"/>
          <w:szCs w:val="24"/>
          <w:lang w:val="uk-UA"/>
        </w:rPr>
      </w:pPr>
    </w:p>
    <w:p w:rsidR="002E6E17" w:rsidRDefault="002E6E17">
      <w:pPr>
        <w:rPr>
          <w:sz w:val="24"/>
          <w:szCs w:val="24"/>
          <w:lang w:val="uk-UA"/>
        </w:rPr>
      </w:pPr>
    </w:p>
    <w:p w:rsidR="002E6E17" w:rsidRDefault="002E6E17">
      <w:pPr>
        <w:rPr>
          <w:sz w:val="24"/>
          <w:szCs w:val="24"/>
          <w:lang w:val="uk-UA"/>
        </w:rPr>
      </w:pPr>
    </w:p>
    <w:p w:rsidR="002E6E17" w:rsidRDefault="002E6E17">
      <w:pPr>
        <w:rPr>
          <w:sz w:val="24"/>
          <w:szCs w:val="24"/>
          <w:lang w:val="uk-UA"/>
        </w:rPr>
      </w:pPr>
    </w:p>
    <w:p w:rsidR="002E6E17" w:rsidRDefault="002E6E17">
      <w:pPr>
        <w:rPr>
          <w:sz w:val="24"/>
          <w:szCs w:val="24"/>
          <w:lang w:val="uk-UA"/>
        </w:rPr>
      </w:pPr>
    </w:p>
    <w:p w:rsidR="002E6E17" w:rsidRDefault="002E6E17">
      <w:pPr>
        <w:rPr>
          <w:sz w:val="24"/>
          <w:szCs w:val="24"/>
          <w:lang w:val="uk-UA"/>
        </w:rPr>
      </w:pPr>
    </w:p>
    <w:p w:rsidR="002E6E17" w:rsidRDefault="002E6E17">
      <w:pPr>
        <w:rPr>
          <w:sz w:val="24"/>
          <w:szCs w:val="24"/>
          <w:lang w:val="uk-UA"/>
        </w:rPr>
      </w:pPr>
    </w:p>
    <w:p w:rsidR="002E6E17" w:rsidRDefault="002E6E17">
      <w:pPr>
        <w:rPr>
          <w:sz w:val="24"/>
          <w:szCs w:val="24"/>
          <w:lang w:val="uk-UA"/>
        </w:rPr>
      </w:pPr>
    </w:p>
    <w:p w:rsidR="002E6E17" w:rsidRDefault="002E6E17">
      <w:pPr>
        <w:rPr>
          <w:sz w:val="24"/>
          <w:szCs w:val="24"/>
          <w:lang w:val="uk-UA"/>
        </w:rPr>
      </w:pPr>
    </w:p>
    <w:p w:rsidR="002E6E17" w:rsidRDefault="002E6E17">
      <w:pPr>
        <w:rPr>
          <w:sz w:val="24"/>
          <w:szCs w:val="24"/>
          <w:lang w:val="uk-UA"/>
        </w:rPr>
      </w:pPr>
    </w:p>
    <w:p w:rsidR="00F43AF6" w:rsidRDefault="00F43AF6">
      <w:pPr>
        <w:rPr>
          <w:sz w:val="24"/>
          <w:szCs w:val="24"/>
          <w:lang w:val="uk-UA"/>
        </w:rPr>
      </w:pPr>
    </w:p>
    <w:p w:rsidR="00F43AF6" w:rsidRDefault="00F43AF6">
      <w:pPr>
        <w:rPr>
          <w:sz w:val="24"/>
          <w:szCs w:val="24"/>
          <w:lang w:val="uk-UA"/>
        </w:rPr>
      </w:pPr>
    </w:p>
    <w:p w:rsidR="00F43AF6" w:rsidRDefault="00F43AF6">
      <w:pPr>
        <w:rPr>
          <w:sz w:val="24"/>
          <w:szCs w:val="24"/>
          <w:lang w:val="uk-UA"/>
        </w:rPr>
      </w:pPr>
    </w:p>
    <w:p w:rsidR="00F43AF6" w:rsidRDefault="00F43AF6">
      <w:pPr>
        <w:rPr>
          <w:sz w:val="24"/>
          <w:szCs w:val="24"/>
          <w:lang w:val="uk-UA"/>
        </w:rPr>
      </w:pPr>
    </w:p>
    <w:p w:rsidR="002E6E17" w:rsidRPr="00580AB0" w:rsidRDefault="002E6E17" w:rsidP="00F43AF6">
      <w:pPr>
        <w:shd w:val="clear" w:color="auto" w:fill="FFFFFF"/>
        <w:spacing w:after="0" w:line="0" w:lineRule="atLeast"/>
        <w:jc w:val="right"/>
        <w:rPr>
          <w:rFonts w:ascii="Times New Roman" w:hAnsi="Times New Roman"/>
          <w:color w:val="000000"/>
          <w:sz w:val="24"/>
          <w:szCs w:val="24"/>
          <w:lang w:val="uk-UA" w:eastAsia="uk-UA"/>
        </w:rPr>
      </w:pPr>
      <w:r>
        <w:rPr>
          <w:rFonts w:ascii="Times New Roman" w:hAnsi="Times New Roman"/>
          <w:color w:val="000000"/>
          <w:sz w:val="24"/>
          <w:szCs w:val="24"/>
          <w:lang w:val="uk-UA" w:eastAsia="uk-UA"/>
        </w:rPr>
        <w:t xml:space="preserve">            </w:t>
      </w:r>
      <w:r w:rsidRPr="00580AB0">
        <w:rPr>
          <w:rFonts w:ascii="Times New Roman" w:hAnsi="Times New Roman"/>
          <w:color w:val="000000"/>
          <w:sz w:val="24"/>
          <w:szCs w:val="24"/>
          <w:lang w:val="uk-UA" w:eastAsia="uk-UA"/>
        </w:rPr>
        <w:t xml:space="preserve">Додаток 3 </w:t>
      </w:r>
    </w:p>
    <w:p w:rsidR="002E6E17" w:rsidRPr="00580AB0" w:rsidRDefault="002E6E17" w:rsidP="00F43AF6">
      <w:pPr>
        <w:shd w:val="clear" w:color="auto" w:fill="FFFFFF"/>
        <w:spacing w:after="0" w:line="0" w:lineRule="atLeast"/>
        <w:jc w:val="right"/>
        <w:rPr>
          <w:rFonts w:ascii="Times New Roman" w:hAnsi="Times New Roman"/>
          <w:color w:val="000000"/>
          <w:sz w:val="24"/>
          <w:szCs w:val="24"/>
          <w:lang w:val="uk-UA" w:eastAsia="uk-UA"/>
        </w:rPr>
      </w:pPr>
      <w:r>
        <w:rPr>
          <w:rFonts w:ascii="Times New Roman" w:hAnsi="Times New Roman"/>
          <w:color w:val="000000"/>
          <w:sz w:val="24"/>
          <w:szCs w:val="24"/>
          <w:lang w:val="uk-UA" w:eastAsia="uk-UA"/>
        </w:rPr>
        <w:t xml:space="preserve">                                                         </w:t>
      </w:r>
      <w:r w:rsidRPr="00580AB0">
        <w:rPr>
          <w:rFonts w:ascii="Times New Roman" w:hAnsi="Times New Roman"/>
          <w:color w:val="000000"/>
          <w:sz w:val="24"/>
          <w:szCs w:val="24"/>
          <w:lang w:val="uk-UA" w:eastAsia="uk-UA"/>
        </w:rPr>
        <w:t xml:space="preserve">до Програми матеріальної підтримки </w:t>
      </w:r>
    </w:p>
    <w:p w:rsidR="002E6E17" w:rsidRPr="00580AB0" w:rsidRDefault="002E6E17" w:rsidP="00F43AF6">
      <w:pPr>
        <w:shd w:val="clear" w:color="auto" w:fill="FFFFFF"/>
        <w:spacing w:after="0" w:line="0" w:lineRule="atLeast"/>
        <w:jc w:val="right"/>
        <w:rPr>
          <w:rFonts w:ascii="Times New Roman" w:hAnsi="Times New Roman"/>
          <w:color w:val="000000"/>
          <w:sz w:val="24"/>
          <w:szCs w:val="24"/>
          <w:lang w:val="uk-UA" w:eastAsia="uk-UA"/>
        </w:rPr>
      </w:pPr>
      <w:r>
        <w:rPr>
          <w:rFonts w:ascii="Times New Roman" w:hAnsi="Times New Roman"/>
          <w:color w:val="000000"/>
          <w:sz w:val="24"/>
          <w:szCs w:val="24"/>
          <w:lang w:val="uk-UA" w:eastAsia="uk-UA"/>
        </w:rPr>
        <w:t xml:space="preserve">                                                                             </w:t>
      </w:r>
      <w:r w:rsidRPr="00580AB0">
        <w:rPr>
          <w:rFonts w:ascii="Times New Roman" w:hAnsi="Times New Roman"/>
          <w:color w:val="000000"/>
          <w:sz w:val="24"/>
          <w:szCs w:val="24"/>
          <w:lang w:val="uk-UA" w:eastAsia="uk-UA"/>
        </w:rPr>
        <w:t>найбільш незахищених верств населення</w:t>
      </w:r>
    </w:p>
    <w:p w:rsidR="002E6E17" w:rsidRDefault="002E6E17" w:rsidP="00F43AF6">
      <w:pPr>
        <w:shd w:val="clear" w:color="auto" w:fill="FFFFFF"/>
        <w:spacing w:after="0" w:line="0" w:lineRule="atLeast"/>
        <w:jc w:val="right"/>
        <w:rPr>
          <w:rFonts w:ascii="Times New Roman" w:hAnsi="Times New Roman"/>
          <w:color w:val="000000"/>
          <w:sz w:val="24"/>
          <w:szCs w:val="24"/>
          <w:lang w:val="uk-UA" w:eastAsia="uk-UA"/>
        </w:rPr>
      </w:pPr>
      <w:r w:rsidRPr="00580AB0">
        <w:rPr>
          <w:rFonts w:ascii="Times New Roman" w:hAnsi="Times New Roman"/>
          <w:color w:val="000000"/>
          <w:sz w:val="24"/>
          <w:szCs w:val="24"/>
          <w:lang w:val="uk-UA" w:eastAsia="uk-UA"/>
        </w:rPr>
        <w:t>по Шпанівській сільській раді на 2021-2023 роки</w:t>
      </w:r>
    </w:p>
    <w:p w:rsidR="002E6E17" w:rsidRDefault="002E6E17" w:rsidP="002E6E17">
      <w:pPr>
        <w:shd w:val="clear" w:color="auto" w:fill="FFFFFF"/>
        <w:spacing w:after="0" w:line="0" w:lineRule="atLeast"/>
        <w:jc w:val="right"/>
        <w:rPr>
          <w:rFonts w:ascii="Times New Roman" w:hAnsi="Times New Roman"/>
          <w:color w:val="000000"/>
          <w:sz w:val="24"/>
          <w:szCs w:val="24"/>
          <w:lang w:val="uk-UA" w:eastAsia="uk-UA"/>
        </w:rPr>
      </w:pPr>
    </w:p>
    <w:p w:rsidR="002E6E17" w:rsidRDefault="002E6E17" w:rsidP="002E6E17">
      <w:pPr>
        <w:pStyle w:val="Standard"/>
        <w:ind w:left="720"/>
        <w:jc w:val="center"/>
        <w:rPr>
          <w:sz w:val="28"/>
          <w:szCs w:val="28"/>
        </w:rPr>
      </w:pPr>
    </w:p>
    <w:p w:rsidR="00F43AF6" w:rsidRPr="00F43AF6" w:rsidRDefault="002E6E17" w:rsidP="002E6E17">
      <w:pPr>
        <w:pStyle w:val="Standard"/>
        <w:ind w:left="720"/>
        <w:jc w:val="center"/>
        <w:rPr>
          <w:b/>
          <w:sz w:val="28"/>
          <w:szCs w:val="28"/>
        </w:rPr>
      </w:pPr>
      <w:r w:rsidRPr="00F43AF6">
        <w:rPr>
          <w:b/>
          <w:sz w:val="28"/>
          <w:szCs w:val="28"/>
        </w:rPr>
        <w:t xml:space="preserve">Порядок </w:t>
      </w:r>
    </w:p>
    <w:p w:rsidR="002E6E17" w:rsidRDefault="002E6E17" w:rsidP="002E6E17">
      <w:pPr>
        <w:pStyle w:val="Standard"/>
        <w:ind w:left="720"/>
        <w:jc w:val="center"/>
        <w:rPr>
          <w:sz w:val="28"/>
          <w:szCs w:val="28"/>
        </w:rPr>
      </w:pPr>
      <w:r>
        <w:rPr>
          <w:sz w:val="28"/>
          <w:szCs w:val="28"/>
        </w:rPr>
        <w:t>відшкодування коштів за пільговий проїзд окремим категоріям громадян, які перевозяться залізничним транспортом приміського сполучення.</w:t>
      </w:r>
    </w:p>
    <w:p w:rsidR="002E6E17" w:rsidRDefault="002E6E17" w:rsidP="002E6E17">
      <w:pPr>
        <w:spacing w:after="0"/>
        <w:ind w:left="357"/>
        <w:jc w:val="center"/>
        <w:rPr>
          <w:rFonts w:ascii="Times New Roman" w:hAnsi="Times New Roman"/>
          <w:sz w:val="28"/>
          <w:szCs w:val="28"/>
          <w:lang w:val="uk-UA"/>
        </w:rPr>
      </w:pPr>
    </w:p>
    <w:p w:rsidR="002E6E17" w:rsidRDefault="002E6E17" w:rsidP="002E6E17">
      <w:pPr>
        <w:spacing w:after="0"/>
        <w:ind w:left="357"/>
        <w:jc w:val="center"/>
        <w:rPr>
          <w:rFonts w:ascii="Times New Roman" w:hAnsi="Times New Roman"/>
          <w:sz w:val="28"/>
          <w:szCs w:val="28"/>
          <w:lang w:val="uk-UA"/>
        </w:rPr>
      </w:pPr>
      <w:r>
        <w:rPr>
          <w:rFonts w:ascii="Times New Roman" w:hAnsi="Times New Roman"/>
          <w:sz w:val="28"/>
          <w:szCs w:val="28"/>
          <w:lang w:val="uk-UA"/>
        </w:rPr>
        <w:t>І. Загальні положення</w:t>
      </w:r>
    </w:p>
    <w:p w:rsidR="002E6E17" w:rsidRPr="00EE6EA3" w:rsidRDefault="002E6E17" w:rsidP="002E6E17">
      <w:pPr>
        <w:spacing w:after="0"/>
        <w:ind w:firstLine="348"/>
        <w:jc w:val="both"/>
        <w:rPr>
          <w:rFonts w:ascii="Times New Roman" w:hAnsi="Times New Roman"/>
          <w:sz w:val="28"/>
          <w:szCs w:val="28"/>
          <w:lang w:val="uk-UA"/>
        </w:rPr>
      </w:pPr>
      <w:r>
        <w:rPr>
          <w:rFonts w:ascii="Times New Roman" w:hAnsi="Times New Roman"/>
          <w:sz w:val="28"/>
          <w:szCs w:val="28"/>
          <w:lang w:val="uk-UA"/>
        </w:rPr>
        <w:t xml:space="preserve">      Цей Порядок  визначає механізм здійснення видатків з місцевого бюджету на відшкодування витрат</w:t>
      </w:r>
      <w:r w:rsidRPr="00EE6EA3">
        <w:rPr>
          <w:rFonts w:ascii="Times New Roman" w:hAnsi="Times New Roman"/>
          <w:sz w:val="28"/>
          <w:szCs w:val="28"/>
          <w:lang w:val="uk-UA"/>
        </w:rPr>
        <w:t xml:space="preserve"> за пільговий проїзд окремим категоріям громадян, які перевозяться залізничним транспортом приміського сполучення , які мають на це право.</w:t>
      </w:r>
    </w:p>
    <w:p w:rsidR="002E6E17" w:rsidRDefault="002E6E17" w:rsidP="002E6E17">
      <w:pPr>
        <w:pStyle w:val="a5"/>
        <w:jc w:val="center"/>
        <w:rPr>
          <w:rFonts w:ascii="Times New Roman" w:hAnsi="Times New Roman" w:cs="Times New Roman"/>
          <w:sz w:val="28"/>
          <w:szCs w:val="28"/>
          <w:lang w:val="uk-UA"/>
        </w:rPr>
      </w:pPr>
      <w:r>
        <w:rPr>
          <w:rFonts w:ascii="Times New Roman" w:hAnsi="Times New Roman" w:cs="Times New Roman"/>
          <w:sz w:val="28"/>
          <w:szCs w:val="28"/>
          <w:lang w:val="uk-UA"/>
        </w:rPr>
        <w:t>ІІ. Порядок надання послуг</w:t>
      </w:r>
    </w:p>
    <w:p w:rsidR="002E6E17" w:rsidRDefault="002E6E17" w:rsidP="002E6E17">
      <w:pPr>
        <w:pStyle w:val="a5"/>
        <w:numPr>
          <w:ilvl w:val="0"/>
          <w:numId w:val="13"/>
        </w:numPr>
        <w:shd w:val="clear" w:color="auto" w:fill="FFFFFF"/>
        <w:spacing w:after="0" w:line="0" w:lineRule="atLeast"/>
        <w:jc w:val="both"/>
        <w:rPr>
          <w:rFonts w:ascii="Times New Roman" w:hAnsi="Times New Roman"/>
          <w:color w:val="000000"/>
          <w:sz w:val="28"/>
          <w:szCs w:val="28"/>
          <w:lang w:val="uk-UA" w:eastAsia="uk-UA"/>
        </w:rPr>
      </w:pPr>
      <w:r>
        <w:rPr>
          <w:rFonts w:ascii="Times New Roman" w:hAnsi="Times New Roman"/>
          <w:color w:val="000000"/>
          <w:sz w:val="28"/>
          <w:szCs w:val="28"/>
          <w:lang w:val="uk-UA" w:eastAsia="uk-UA"/>
        </w:rPr>
        <w:t>Відшкодування коштів</w:t>
      </w:r>
      <w:r w:rsidRPr="00EE6EA3">
        <w:rPr>
          <w:rFonts w:ascii="Times New Roman" w:hAnsi="Times New Roman"/>
          <w:color w:val="000000"/>
          <w:sz w:val="28"/>
          <w:szCs w:val="28"/>
          <w:lang w:val="uk-UA" w:eastAsia="uk-UA"/>
        </w:rPr>
        <w:t xml:space="preserve"> за проїзд окремих категорій громадян </w:t>
      </w:r>
      <w:r w:rsidRPr="00121AAA">
        <w:rPr>
          <w:rFonts w:ascii="Times New Roman" w:hAnsi="Times New Roman"/>
          <w:color w:val="000000"/>
          <w:sz w:val="28"/>
          <w:szCs w:val="28"/>
          <w:lang w:val="uk-UA" w:eastAsia="uk-UA"/>
        </w:rPr>
        <w:t xml:space="preserve">залізничним </w:t>
      </w:r>
    </w:p>
    <w:p w:rsidR="002E6E17" w:rsidRDefault="002E6E17" w:rsidP="002E6E17">
      <w:pPr>
        <w:shd w:val="clear" w:color="auto" w:fill="FFFFFF"/>
        <w:spacing w:after="0" w:line="0" w:lineRule="atLeast"/>
        <w:jc w:val="both"/>
        <w:rPr>
          <w:rFonts w:ascii="Times New Roman" w:hAnsi="Times New Roman"/>
          <w:color w:val="000000"/>
          <w:sz w:val="28"/>
          <w:szCs w:val="28"/>
          <w:lang w:val="uk-UA" w:eastAsia="uk-UA"/>
        </w:rPr>
      </w:pPr>
      <w:r w:rsidRPr="00121AAA">
        <w:rPr>
          <w:rFonts w:ascii="Times New Roman" w:hAnsi="Times New Roman"/>
          <w:color w:val="000000"/>
          <w:sz w:val="28"/>
          <w:szCs w:val="28"/>
          <w:lang w:val="uk-UA" w:eastAsia="uk-UA"/>
        </w:rPr>
        <w:t>транспортом здійснюється відповідно до постанови Кабінету Міністрів України від 16 грудня 2009 року № 1359 «Про затвердження Порядку розрахунку обсягів компенсаційних виплат за пільгові перевезення залізничним транспор</w:t>
      </w:r>
      <w:r>
        <w:rPr>
          <w:rFonts w:ascii="Times New Roman" w:hAnsi="Times New Roman"/>
          <w:color w:val="000000"/>
          <w:sz w:val="28"/>
          <w:szCs w:val="28"/>
          <w:lang w:val="uk-UA" w:eastAsia="uk-UA"/>
        </w:rPr>
        <w:t>том окремих категорій громадян» та згідно Закону України «Про залізничний транспорт», законів України «Про статус ветеранів війни, гарантії їх соціального захисту», «Про основи соціальної захищеності осіб з інвалідністю в Україні»,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соціальний і правовий захист військовослужбовців та членів їх сімей», «Про статус і соціальний захист громадян, які постраждали внаслідок Чорнобильської катастрофи», «</w:t>
      </w:r>
      <w:r>
        <w:rPr>
          <w:rFonts w:ascii="Times New Roman" w:hAnsi="Times New Roman"/>
          <w:sz w:val="28"/>
          <w:szCs w:val="28"/>
          <w:lang w:val="uk-UA"/>
        </w:rPr>
        <w:t>Про жертви нацистських переслідувань»,</w:t>
      </w:r>
      <w:r>
        <w:rPr>
          <w:rFonts w:ascii="Times New Roman" w:hAnsi="Times New Roman"/>
          <w:color w:val="000000"/>
          <w:sz w:val="28"/>
          <w:szCs w:val="28"/>
          <w:lang w:val="uk-UA" w:eastAsia="uk-UA"/>
        </w:rPr>
        <w:t xml:space="preserve"> «Про охорону дитинства», «</w:t>
      </w:r>
      <w:r>
        <w:rPr>
          <w:rFonts w:ascii="Times New Roman" w:hAnsi="Times New Roman"/>
          <w:bCs/>
          <w:sz w:val="28"/>
          <w:szCs w:val="28"/>
          <w:shd w:val="clear" w:color="auto" w:fill="FFFFFF"/>
          <w:lang w:val="uk-UA"/>
        </w:rPr>
        <w:t>Про реабілітацію жертв репресій комуністичного тоталітарного режиму 1917-1991 років»</w:t>
      </w:r>
      <w:r>
        <w:rPr>
          <w:rFonts w:ascii="Times New Roman" w:hAnsi="Times New Roman"/>
          <w:color w:val="000000"/>
          <w:sz w:val="28"/>
          <w:szCs w:val="28"/>
          <w:lang w:val="uk-UA" w:eastAsia="uk-UA"/>
        </w:rPr>
        <w:t xml:space="preserve">, постанов </w:t>
      </w:r>
      <w:r>
        <w:rPr>
          <w:rFonts w:ascii="Times New Roman" w:hAnsi="Times New Roman"/>
          <w:color w:val="000000"/>
          <w:sz w:val="28"/>
          <w:szCs w:val="28"/>
          <w:lang w:eastAsia="uk-UA"/>
        </w:rPr>
        <w:t> </w:t>
      </w:r>
      <w:r>
        <w:rPr>
          <w:rFonts w:ascii="Times New Roman" w:hAnsi="Times New Roman"/>
          <w:color w:val="000000"/>
          <w:sz w:val="28"/>
          <w:szCs w:val="28"/>
          <w:lang w:val="uk-UA" w:eastAsia="uk-UA"/>
        </w:rPr>
        <w:t>Кабінету Міністрів України від 17 травня 1993 року № 354 «Про безплатний проїзд пенсіонерів на транспорті загального користування» та</w:t>
      </w:r>
      <w:r>
        <w:rPr>
          <w:rFonts w:ascii="Times New Roman" w:hAnsi="Times New Roman"/>
          <w:sz w:val="28"/>
          <w:szCs w:val="28"/>
          <w:lang w:val="uk-UA"/>
        </w:rPr>
        <w:t xml:space="preserve"> від 16.08.1994 № 555 «Про поширення чинності постанови Кабінету Міністрів України від 17 травня 1993 року № 354»</w:t>
      </w:r>
      <w:r>
        <w:rPr>
          <w:rFonts w:ascii="Times New Roman" w:hAnsi="Times New Roman"/>
          <w:color w:val="000000"/>
          <w:sz w:val="28"/>
          <w:szCs w:val="28"/>
          <w:lang w:val="uk-UA" w:eastAsia="uk-UA"/>
        </w:rPr>
        <w:t>.</w:t>
      </w:r>
    </w:p>
    <w:p w:rsidR="002E6E17" w:rsidRDefault="002E6E17" w:rsidP="002E6E17">
      <w:pPr>
        <w:pStyle w:val="a5"/>
        <w:numPr>
          <w:ilvl w:val="0"/>
          <w:numId w:val="13"/>
        </w:numPr>
        <w:shd w:val="clear" w:color="auto" w:fill="FFFFFF"/>
        <w:spacing w:after="0" w:line="0" w:lineRule="atLeast"/>
        <w:jc w:val="both"/>
        <w:rPr>
          <w:rFonts w:ascii="Times New Roman" w:hAnsi="Times New Roman"/>
          <w:sz w:val="28"/>
          <w:szCs w:val="28"/>
          <w:lang w:val="uk-UA" w:eastAsia="uk-UA"/>
        </w:rPr>
      </w:pPr>
      <w:r w:rsidRPr="00EE6EA3">
        <w:rPr>
          <w:rFonts w:ascii="Times New Roman" w:hAnsi="Times New Roman"/>
          <w:sz w:val="28"/>
          <w:szCs w:val="28"/>
          <w:lang w:val="uk-UA" w:eastAsia="uk-UA"/>
        </w:rPr>
        <w:t xml:space="preserve">Пільги на проїзд надаються громадянам, які мають право пільгового </w:t>
      </w:r>
    </w:p>
    <w:p w:rsidR="002E6E17" w:rsidRDefault="002E6E17" w:rsidP="002E6E17">
      <w:pPr>
        <w:shd w:val="clear" w:color="auto" w:fill="FFFFFF"/>
        <w:spacing w:after="0" w:line="0" w:lineRule="atLeast"/>
        <w:jc w:val="both"/>
        <w:rPr>
          <w:rFonts w:ascii="Times New Roman" w:hAnsi="Times New Roman"/>
          <w:sz w:val="28"/>
          <w:szCs w:val="28"/>
          <w:lang w:val="uk-UA" w:eastAsia="uk-UA"/>
        </w:rPr>
      </w:pPr>
      <w:r w:rsidRPr="00EE6EA3">
        <w:rPr>
          <w:rFonts w:ascii="Times New Roman" w:hAnsi="Times New Roman"/>
          <w:sz w:val="28"/>
          <w:szCs w:val="28"/>
          <w:lang w:val="uk-UA" w:eastAsia="uk-UA"/>
        </w:rPr>
        <w:t>проїзду залізничним  транспортом приміського сполучення на підставі посвідчення, що підтверджує правовий статус пільгового проїзду.</w:t>
      </w:r>
    </w:p>
    <w:p w:rsidR="002E6E17" w:rsidRPr="00162592" w:rsidRDefault="002E6E17" w:rsidP="002E6E17">
      <w:pPr>
        <w:pStyle w:val="a5"/>
        <w:numPr>
          <w:ilvl w:val="0"/>
          <w:numId w:val="13"/>
        </w:numPr>
        <w:spacing w:after="0" w:line="256" w:lineRule="auto"/>
        <w:jc w:val="both"/>
        <w:rPr>
          <w:rFonts w:ascii="Times New Roman" w:hAnsi="Times New Roman"/>
          <w:sz w:val="28"/>
          <w:szCs w:val="28"/>
          <w:lang w:val="uk-UA"/>
        </w:rPr>
      </w:pPr>
      <w:r w:rsidRPr="00162592">
        <w:rPr>
          <w:rFonts w:ascii="Times New Roman" w:hAnsi="Times New Roman"/>
          <w:sz w:val="28"/>
          <w:szCs w:val="28"/>
          <w:lang w:val="uk-UA"/>
        </w:rPr>
        <w:t xml:space="preserve">Визначення права на отримання пільг з послуг зв’язку окремим категоріям </w:t>
      </w:r>
    </w:p>
    <w:p w:rsidR="002E6E17" w:rsidRPr="00162592" w:rsidRDefault="002E6E17" w:rsidP="002E6E17">
      <w:pPr>
        <w:spacing w:after="0"/>
        <w:jc w:val="both"/>
        <w:rPr>
          <w:rFonts w:ascii="Times New Roman" w:hAnsi="Times New Roman"/>
          <w:sz w:val="28"/>
          <w:szCs w:val="28"/>
          <w:lang w:val="uk-UA"/>
        </w:rPr>
      </w:pPr>
      <w:r>
        <w:rPr>
          <w:rFonts w:ascii="Times New Roman" w:hAnsi="Times New Roman"/>
          <w:sz w:val="28"/>
          <w:szCs w:val="28"/>
          <w:lang w:val="uk-UA"/>
        </w:rPr>
        <w:t>громадянам здійснюється відповідно до постанови Кабінету Міністрів України від 04.06.2015 № 389 «Про затвердження Порядку надання пільг окремим категоріям громадянам з урахуванням середньомісячного сукупного доходу сім’ї».</w:t>
      </w:r>
    </w:p>
    <w:p w:rsidR="002E6E17" w:rsidRDefault="002E6E17" w:rsidP="002E6E17">
      <w:pPr>
        <w:pStyle w:val="a5"/>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ІІІ. Порядок відшкодування коштів</w:t>
      </w:r>
    </w:p>
    <w:p w:rsidR="002E6E17" w:rsidRPr="00E74E00" w:rsidRDefault="002E6E17" w:rsidP="002E6E17">
      <w:pPr>
        <w:pStyle w:val="a5"/>
        <w:numPr>
          <w:ilvl w:val="0"/>
          <w:numId w:val="14"/>
        </w:numPr>
        <w:shd w:val="clear" w:color="auto" w:fill="FFFFFF"/>
        <w:spacing w:after="0" w:line="0" w:lineRule="atLeast"/>
        <w:jc w:val="both"/>
        <w:rPr>
          <w:rFonts w:ascii="Times New Roman" w:hAnsi="Times New Roman" w:cs="Times New Roman"/>
          <w:color w:val="000000"/>
          <w:sz w:val="28"/>
          <w:szCs w:val="28"/>
          <w:lang w:val="uk-UA" w:eastAsia="uk-UA"/>
        </w:rPr>
      </w:pPr>
      <w:r>
        <w:rPr>
          <w:rFonts w:ascii="Times New Roman" w:hAnsi="Times New Roman"/>
          <w:color w:val="000000"/>
          <w:sz w:val="28"/>
          <w:szCs w:val="28"/>
          <w:lang w:val="uk-UA" w:eastAsia="uk-UA"/>
        </w:rPr>
        <w:t xml:space="preserve">Відшкодування коштів </w:t>
      </w:r>
      <w:r w:rsidRPr="00162592">
        <w:rPr>
          <w:rFonts w:ascii="Times New Roman" w:hAnsi="Times New Roman"/>
          <w:color w:val="000000"/>
          <w:sz w:val="28"/>
          <w:szCs w:val="28"/>
          <w:lang w:val="uk-UA" w:eastAsia="uk-UA"/>
        </w:rPr>
        <w:t xml:space="preserve"> </w:t>
      </w:r>
      <w:r>
        <w:rPr>
          <w:rFonts w:ascii="Times New Roman" w:hAnsi="Times New Roman" w:cs="Times New Roman"/>
          <w:sz w:val="28"/>
          <w:szCs w:val="28"/>
        </w:rPr>
        <w:t xml:space="preserve">за </w:t>
      </w:r>
      <w:proofErr w:type="spellStart"/>
      <w:r>
        <w:rPr>
          <w:rFonts w:ascii="Times New Roman" w:hAnsi="Times New Roman" w:cs="Times New Roman"/>
          <w:sz w:val="28"/>
          <w:szCs w:val="28"/>
        </w:rPr>
        <w:t>пільговий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проїзд</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окреми</w:t>
      </w:r>
      <w:proofErr w:type="spellEnd"/>
      <w:r>
        <w:rPr>
          <w:rFonts w:ascii="Times New Roman" w:hAnsi="Times New Roman" w:cs="Times New Roman"/>
          <w:sz w:val="28"/>
          <w:szCs w:val="28"/>
          <w:lang w:val="uk-UA"/>
        </w:rPr>
        <w:t>м</w:t>
      </w:r>
      <w:r>
        <w:rPr>
          <w:rFonts w:ascii="Times New Roman" w:hAnsi="Times New Roman" w:cs="Times New Roman"/>
          <w:sz w:val="28"/>
          <w:szCs w:val="28"/>
        </w:rPr>
        <w:t xml:space="preserve"> </w:t>
      </w:r>
      <w:proofErr w:type="spellStart"/>
      <w:r>
        <w:rPr>
          <w:rFonts w:ascii="Times New Roman" w:hAnsi="Times New Roman" w:cs="Times New Roman"/>
          <w:sz w:val="28"/>
          <w:szCs w:val="28"/>
        </w:rPr>
        <w:t>категорі</w:t>
      </w:r>
      <w:proofErr w:type="spellEnd"/>
      <w:r>
        <w:rPr>
          <w:rFonts w:ascii="Times New Roman" w:hAnsi="Times New Roman" w:cs="Times New Roman"/>
          <w:sz w:val="28"/>
          <w:szCs w:val="28"/>
          <w:lang w:val="uk-UA"/>
        </w:rPr>
        <w:t>ям</w:t>
      </w:r>
      <w:r w:rsidRPr="00E74E00">
        <w:rPr>
          <w:rFonts w:ascii="Times New Roman" w:hAnsi="Times New Roman" w:cs="Times New Roman"/>
          <w:sz w:val="28"/>
          <w:szCs w:val="28"/>
        </w:rPr>
        <w:t xml:space="preserve"> </w:t>
      </w:r>
      <w:proofErr w:type="spellStart"/>
      <w:r w:rsidRPr="00E74E00">
        <w:rPr>
          <w:rFonts w:ascii="Times New Roman" w:hAnsi="Times New Roman" w:cs="Times New Roman"/>
          <w:sz w:val="28"/>
          <w:szCs w:val="28"/>
        </w:rPr>
        <w:t>громадян</w:t>
      </w:r>
      <w:proofErr w:type="spellEnd"/>
      <w:r w:rsidRPr="00E74E00">
        <w:rPr>
          <w:rFonts w:ascii="Times New Roman" w:hAnsi="Times New Roman" w:cs="Times New Roman"/>
          <w:sz w:val="28"/>
          <w:szCs w:val="28"/>
        </w:rPr>
        <w:t xml:space="preserve">, </w:t>
      </w:r>
    </w:p>
    <w:p w:rsidR="002E6E17" w:rsidRDefault="002E6E17" w:rsidP="002E6E17">
      <w:pPr>
        <w:shd w:val="clear" w:color="auto" w:fill="FFFFFF"/>
        <w:spacing w:after="0" w:line="0" w:lineRule="atLeast"/>
        <w:jc w:val="both"/>
        <w:rPr>
          <w:rFonts w:ascii="Times New Roman" w:hAnsi="Times New Roman"/>
          <w:color w:val="000000"/>
          <w:sz w:val="28"/>
          <w:szCs w:val="28"/>
          <w:lang w:val="uk-UA" w:eastAsia="uk-UA"/>
        </w:rPr>
      </w:pPr>
      <w:proofErr w:type="spellStart"/>
      <w:r w:rsidRPr="00E74E00">
        <w:rPr>
          <w:rFonts w:ascii="Times New Roman" w:hAnsi="Times New Roman"/>
          <w:sz w:val="28"/>
          <w:szCs w:val="28"/>
        </w:rPr>
        <w:t>які</w:t>
      </w:r>
      <w:proofErr w:type="spellEnd"/>
      <w:r w:rsidRPr="00E74E00">
        <w:rPr>
          <w:rFonts w:ascii="Times New Roman" w:hAnsi="Times New Roman"/>
          <w:sz w:val="28"/>
          <w:szCs w:val="28"/>
        </w:rPr>
        <w:t xml:space="preserve"> </w:t>
      </w:r>
      <w:proofErr w:type="spellStart"/>
      <w:r w:rsidRPr="00E74E00">
        <w:rPr>
          <w:rFonts w:ascii="Times New Roman" w:hAnsi="Times New Roman"/>
          <w:sz w:val="28"/>
          <w:szCs w:val="28"/>
        </w:rPr>
        <w:t>перевозяться</w:t>
      </w:r>
      <w:proofErr w:type="spellEnd"/>
      <w:r w:rsidRPr="00E74E00">
        <w:rPr>
          <w:rFonts w:ascii="Times New Roman" w:hAnsi="Times New Roman"/>
          <w:sz w:val="28"/>
          <w:szCs w:val="28"/>
        </w:rPr>
        <w:t xml:space="preserve"> </w:t>
      </w:r>
      <w:proofErr w:type="spellStart"/>
      <w:r w:rsidRPr="00E74E00">
        <w:rPr>
          <w:rFonts w:ascii="Times New Roman" w:hAnsi="Times New Roman"/>
          <w:sz w:val="28"/>
          <w:szCs w:val="28"/>
        </w:rPr>
        <w:t>залізничним</w:t>
      </w:r>
      <w:proofErr w:type="spellEnd"/>
      <w:r w:rsidRPr="00E74E00">
        <w:rPr>
          <w:rFonts w:ascii="Times New Roman" w:hAnsi="Times New Roman"/>
          <w:sz w:val="28"/>
          <w:szCs w:val="28"/>
        </w:rPr>
        <w:t xml:space="preserve"> транспортом </w:t>
      </w:r>
      <w:proofErr w:type="spellStart"/>
      <w:r w:rsidRPr="00E74E00">
        <w:rPr>
          <w:rFonts w:ascii="Times New Roman" w:hAnsi="Times New Roman"/>
          <w:sz w:val="28"/>
          <w:szCs w:val="28"/>
        </w:rPr>
        <w:t>приміського</w:t>
      </w:r>
      <w:proofErr w:type="spellEnd"/>
      <w:r w:rsidRPr="00E74E00">
        <w:rPr>
          <w:rFonts w:ascii="Times New Roman" w:hAnsi="Times New Roman"/>
          <w:sz w:val="28"/>
          <w:szCs w:val="28"/>
        </w:rPr>
        <w:t xml:space="preserve"> </w:t>
      </w:r>
      <w:proofErr w:type="spellStart"/>
      <w:r w:rsidRPr="00E74E00">
        <w:rPr>
          <w:rFonts w:ascii="Times New Roman" w:hAnsi="Times New Roman"/>
          <w:sz w:val="28"/>
          <w:szCs w:val="28"/>
        </w:rPr>
        <w:t>сполучення</w:t>
      </w:r>
      <w:proofErr w:type="spellEnd"/>
      <w:r w:rsidRPr="00E74E00">
        <w:rPr>
          <w:rFonts w:ascii="Times New Roman" w:hAnsi="Times New Roman"/>
          <w:color w:val="000000"/>
          <w:sz w:val="28"/>
          <w:szCs w:val="28"/>
          <w:lang w:val="uk-UA" w:eastAsia="uk-UA"/>
        </w:rPr>
        <w:t xml:space="preserve"> </w:t>
      </w:r>
      <w:r>
        <w:rPr>
          <w:rFonts w:ascii="Times New Roman" w:hAnsi="Times New Roman"/>
          <w:color w:val="000000"/>
          <w:sz w:val="28"/>
          <w:szCs w:val="28"/>
          <w:lang w:val="uk-UA" w:eastAsia="uk-UA"/>
        </w:rPr>
        <w:t xml:space="preserve">надавачу послуг </w:t>
      </w:r>
      <w:r w:rsidRPr="00162592">
        <w:rPr>
          <w:rFonts w:ascii="Times New Roman" w:hAnsi="Times New Roman"/>
          <w:color w:val="000000"/>
          <w:sz w:val="28"/>
          <w:szCs w:val="28"/>
          <w:lang w:val="uk-UA" w:eastAsia="uk-UA"/>
        </w:rPr>
        <w:t>здійснюється на підставі укладе</w:t>
      </w:r>
      <w:r>
        <w:rPr>
          <w:rFonts w:ascii="Times New Roman" w:hAnsi="Times New Roman"/>
          <w:color w:val="000000"/>
          <w:sz w:val="28"/>
          <w:szCs w:val="28"/>
          <w:lang w:val="uk-UA" w:eastAsia="uk-UA"/>
        </w:rPr>
        <w:t xml:space="preserve">ного </w:t>
      </w:r>
      <w:r w:rsidRPr="00162592">
        <w:rPr>
          <w:rFonts w:ascii="Times New Roman" w:hAnsi="Times New Roman"/>
          <w:color w:val="000000"/>
          <w:sz w:val="28"/>
          <w:szCs w:val="28"/>
          <w:lang w:val="uk-UA" w:eastAsia="uk-UA"/>
        </w:rPr>
        <w:t>договору</w:t>
      </w:r>
      <w:r w:rsidRPr="00162592">
        <w:rPr>
          <w:rFonts w:ascii="Times New Roman" w:hAnsi="Times New Roman"/>
          <w:color w:val="FF0000"/>
          <w:sz w:val="28"/>
          <w:szCs w:val="28"/>
          <w:lang w:val="uk-UA" w:eastAsia="uk-UA"/>
        </w:rPr>
        <w:t xml:space="preserve"> </w:t>
      </w:r>
      <w:r w:rsidRPr="00162592">
        <w:rPr>
          <w:rFonts w:ascii="Times New Roman" w:hAnsi="Times New Roman"/>
          <w:color w:val="000000"/>
          <w:sz w:val="28"/>
          <w:szCs w:val="28"/>
          <w:lang w:val="uk-UA" w:eastAsia="uk-UA"/>
        </w:rPr>
        <w:t>із Шпанівською сільською радою.</w:t>
      </w:r>
    </w:p>
    <w:p w:rsidR="002E6E17" w:rsidRPr="00121AAA" w:rsidRDefault="002E6E17" w:rsidP="002E6E17">
      <w:pPr>
        <w:pStyle w:val="a5"/>
        <w:numPr>
          <w:ilvl w:val="0"/>
          <w:numId w:val="14"/>
        </w:numPr>
        <w:shd w:val="clear" w:color="auto" w:fill="FFFFFF"/>
        <w:spacing w:after="0" w:line="0" w:lineRule="atLeast"/>
        <w:jc w:val="both"/>
        <w:rPr>
          <w:rFonts w:ascii="Times New Roman" w:hAnsi="Times New Roman" w:cs="Times New Roman"/>
          <w:color w:val="000000"/>
          <w:sz w:val="28"/>
          <w:szCs w:val="28"/>
          <w:lang w:val="uk-UA" w:eastAsia="uk-UA"/>
        </w:rPr>
      </w:pPr>
      <w:r w:rsidRPr="00121AAA">
        <w:rPr>
          <w:rFonts w:ascii="Times New Roman" w:hAnsi="Times New Roman"/>
          <w:sz w:val="28"/>
          <w:szCs w:val="28"/>
          <w:lang w:val="uk-UA"/>
        </w:rPr>
        <w:t xml:space="preserve">Розрахунок відшкодування коштів за надані пільги </w:t>
      </w:r>
      <w:r>
        <w:rPr>
          <w:rFonts w:ascii="Times New Roman" w:hAnsi="Times New Roman"/>
          <w:sz w:val="28"/>
          <w:szCs w:val="28"/>
          <w:lang w:val="uk-UA"/>
        </w:rPr>
        <w:t xml:space="preserve">з </w:t>
      </w:r>
      <w:proofErr w:type="spellStart"/>
      <w:r>
        <w:rPr>
          <w:rFonts w:ascii="Times New Roman" w:hAnsi="Times New Roman" w:cs="Times New Roman"/>
          <w:sz w:val="28"/>
          <w:szCs w:val="28"/>
        </w:rPr>
        <w:t>пільгового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проїзд</w:t>
      </w:r>
      <w:proofErr w:type="spellEnd"/>
      <w:r>
        <w:rPr>
          <w:rFonts w:ascii="Times New Roman" w:hAnsi="Times New Roman" w:cs="Times New Roman"/>
          <w:sz w:val="28"/>
          <w:szCs w:val="28"/>
          <w:lang w:val="uk-UA"/>
        </w:rPr>
        <w:t>у</w:t>
      </w:r>
    </w:p>
    <w:p w:rsidR="002E6E17" w:rsidRPr="00121AAA" w:rsidRDefault="002E6E17" w:rsidP="002E6E17">
      <w:pPr>
        <w:shd w:val="clear" w:color="auto" w:fill="FFFFFF"/>
        <w:spacing w:after="0" w:line="0" w:lineRule="atLeast"/>
        <w:jc w:val="both"/>
        <w:rPr>
          <w:rFonts w:ascii="Times New Roman" w:hAnsi="Times New Roman"/>
          <w:color w:val="000000"/>
          <w:sz w:val="28"/>
          <w:szCs w:val="28"/>
          <w:lang w:val="uk-UA" w:eastAsia="uk-UA"/>
        </w:rPr>
      </w:pPr>
      <w:proofErr w:type="spellStart"/>
      <w:r w:rsidRPr="00121AAA">
        <w:rPr>
          <w:rFonts w:ascii="Times New Roman" w:hAnsi="Times New Roman"/>
          <w:sz w:val="28"/>
          <w:szCs w:val="28"/>
        </w:rPr>
        <w:lastRenderedPageBreak/>
        <w:t>окреми</w:t>
      </w:r>
      <w:proofErr w:type="spellEnd"/>
      <w:r>
        <w:rPr>
          <w:rFonts w:ascii="Times New Roman" w:hAnsi="Times New Roman"/>
          <w:sz w:val="28"/>
          <w:szCs w:val="28"/>
          <w:lang w:val="uk-UA"/>
        </w:rPr>
        <w:t>м</w:t>
      </w:r>
      <w:r w:rsidRPr="00121AAA">
        <w:rPr>
          <w:rFonts w:ascii="Times New Roman" w:hAnsi="Times New Roman"/>
          <w:sz w:val="28"/>
          <w:szCs w:val="28"/>
        </w:rPr>
        <w:t xml:space="preserve"> </w:t>
      </w:r>
      <w:proofErr w:type="spellStart"/>
      <w:r w:rsidRPr="00121AAA">
        <w:rPr>
          <w:rFonts w:ascii="Times New Roman" w:hAnsi="Times New Roman"/>
          <w:sz w:val="28"/>
          <w:szCs w:val="28"/>
        </w:rPr>
        <w:t>категорі</w:t>
      </w:r>
      <w:proofErr w:type="spellEnd"/>
      <w:r>
        <w:rPr>
          <w:rFonts w:ascii="Times New Roman" w:hAnsi="Times New Roman"/>
          <w:sz w:val="28"/>
          <w:szCs w:val="28"/>
          <w:lang w:val="uk-UA"/>
        </w:rPr>
        <w:t>ям</w:t>
      </w:r>
      <w:r w:rsidRPr="00121AAA">
        <w:rPr>
          <w:rFonts w:ascii="Times New Roman" w:hAnsi="Times New Roman"/>
          <w:sz w:val="28"/>
          <w:szCs w:val="28"/>
        </w:rPr>
        <w:t xml:space="preserve"> </w:t>
      </w:r>
      <w:proofErr w:type="spellStart"/>
      <w:r w:rsidRPr="00121AAA">
        <w:rPr>
          <w:rFonts w:ascii="Times New Roman" w:hAnsi="Times New Roman"/>
          <w:sz w:val="28"/>
          <w:szCs w:val="28"/>
        </w:rPr>
        <w:t>громадян</w:t>
      </w:r>
      <w:proofErr w:type="spellEnd"/>
      <w:r w:rsidRPr="00121AAA">
        <w:rPr>
          <w:rFonts w:ascii="Times New Roman" w:hAnsi="Times New Roman"/>
          <w:sz w:val="28"/>
          <w:szCs w:val="28"/>
        </w:rPr>
        <w:t xml:space="preserve">, </w:t>
      </w:r>
      <w:proofErr w:type="spellStart"/>
      <w:r w:rsidRPr="00121AAA">
        <w:rPr>
          <w:rFonts w:ascii="Times New Roman" w:hAnsi="Times New Roman"/>
          <w:sz w:val="28"/>
          <w:szCs w:val="28"/>
        </w:rPr>
        <w:t>які</w:t>
      </w:r>
      <w:proofErr w:type="spellEnd"/>
      <w:r w:rsidRPr="00121AAA">
        <w:rPr>
          <w:rFonts w:ascii="Times New Roman" w:hAnsi="Times New Roman"/>
          <w:sz w:val="28"/>
          <w:szCs w:val="28"/>
        </w:rPr>
        <w:t xml:space="preserve"> </w:t>
      </w:r>
      <w:proofErr w:type="spellStart"/>
      <w:r w:rsidRPr="00121AAA">
        <w:rPr>
          <w:rFonts w:ascii="Times New Roman" w:hAnsi="Times New Roman"/>
          <w:sz w:val="28"/>
          <w:szCs w:val="28"/>
        </w:rPr>
        <w:t>перевозяться</w:t>
      </w:r>
      <w:proofErr w:type="spellEnd"/>
      <w:r w:rsidRPr="00121AAA">
        <w:rPr>
          <w:rFonts w:ascii="Times New Roman" w:hAnsi="Times New Roman"/>
          <w:sz w:val="28"/>
          <w:szCs w:val="28"/>
        </w:rPr>
        <w:t xml:space="preserve"> </w:t>
      </w:r>
      <w:proofErr w:type="spellStart"/>
      <w:r w:rsidRPr="00121AAA">
        <w:rPr>
          <w:rFonts w:ascii="Times New Roman" w:hAnsi="Times New Roman"/>
          <w:sz w:val="28"/>
          <w:szCs w:val="28"/>
        </w:rPr>
        <w:t>залізничним</w:t>
      </w:r>
      <w:proofErr w:type="spellEnd"/>
      <w:r w:rsidRPr="00121AAA">
        <w:rPr>
          <w:rFonts w:ascii="Times New Roman" w:hAnsi="Times New Roman"/>
          <w:sz w:val="28"/>
          <w:szCs w:val="28"/>
        </w:rPr>
        <w:t xml:space="preserve"> транспортом </w:t>
      </w:r>
      <w:proofErr w:type="spellStart"/>
      <w:r w:rsidRPr="00121AAA">
        <w:rPr>
          <w:rFonts w:ascii="Times New Roman" w:hAnsi="Times New Roman"/>
          <w:sz w:val="28"/>
          <w:szCs w:val="28"/>
        </w:rPr>
        <w:t>приміського</w:t>
      </w:r>
      <w:proofErr w:type="spellEnd"/>
      <w:r w:rsidRPr="00121AAA">
        <w:rPr>
          <w:rFonts w:ascii="Times New Roman" w:hAnsi="Times New Roman"/>
          <w:sz w:val="28"/>
          <w:szCs w:val="28"/>
        </w:rPr>
        <w:t xml:space="preserve"> </w:t>
      </w:r>
      <w:proofErr w:type="spellStart"/>
      <w:r w:rsidRPr="00121AAA">
        <w:rPr>
          <w:rFonts w:ascii="Times New Roman" w:hAnsi="Times New Roman"/>
          <w:sz w:val="28"/>
          <w:szCs w:val="28"/>
        </w:rPr>
        <w:t>сполученн</w:t>
      </w:r>
      <w:proofErr w:type="spellEnd"/>
      <w:r>
        <w:rPr>
          <w:rFonts w:ascii="Times New Roman" w:hAnsi="Times New Roman"/>
          <w:sz w:val="28"/>
          <w:szCs w:val="28"/>
          <w:lang w:val="uk-UA"/>
        </w:rPr>
        <w:t>я</w:t>
      </w:r>
      <w:r w:rsidRPr="00121AAA">
        <w:rPr>
          <w:rFonts w:ascii="Times New Roman" w:hAnsi="Times New Roman"/>
          <w:sz w:val="28"/>
          <w:szCs w:val="28"/>
          <w:lang w:val="uk-UA"/>
        </w:rPr>
        <w:t xml:space="preserve"> </w:t>
      </w:r>
      <w:r>
        <w:rPr>
          <w:rFonts w:ascii="Times New Roman" w:hAnsi="Times New Roman"/>
          <w:sz w:val="28"/>
          <w:szCs w:val="28"/>
          <w:lang w:val="uk-UA"/>
        </w:rPr>
        <w:t>здійснюється підприємством (організацією) шляхом визначення витрат за законами, відповідно до яких пільговики мають право на пільги.</w:t>
      </w:r>
    </w:p>
    <w:p w:rsidR="002E6E17" w:rsidRDefault="002E6E17" w:rsidP="002E6E17">
      <w:pPr>
        <w:pStyle w:val="a5"/>
        <w:numPr>
          <w:ilvl w:val="0"/>
          <w:numId w:val="14"/>
        </w:numPr>
        <w:shd w:val="clear" w:color="auto" w:fill="FFFFFF"/>
        <w:spacing w:after="0" w:line="0" w:lineRule="atLeast"/>
        <w:jc w:val="both"/>
        <w:rPr>
          <w:rFonts w:ascii="Times New Roman" w:hAnsi="Times New Roman"/>
          <w:color w:val="000000"/>
          <w:sz w:val="28"/>
          <w:szCs w:val="28"/>
          <w:lang w:val="uk-UA" w:eastAsia="uk-UA"/>
        </w:rPr>
      </w:pPr>
      <w:r>
        <w:rPr>
          <w:rFonts w:ascii="Times New Roman" w:hAnsi="Times New Roman"/>
          <w:color w:val="000000"/>
          <w:sz w:val="28"/>
          <w:szCs w:val="28"/>
          <w:lang w:val="uk-UA" w:eastAsia="uk-UA"/>
        </w:rPr>
        <w:t xml:space="preserve">Відшкодування коштів </w:t>
      </w:r>
      <w:r w:rsidRPr="00162592">
        <w:rPr>
          <w:rFonts w:ascii="Times New Roman" w:hAnsi="Times New Roman"/>
          <w:color w:val="000000"/>
          <w:sz w:val="28"/>
          <w:szCs w:val="28"/>
          <w:lang w:val="uk-UA" w:eastAsia="uk-UA"/>
        </w:rPr>
        <w:t xml:space="preserve">за пільговий проїзд окремих </w:t>
      </w:r>
      <w:r w:rsidRPr="00E74E00">
        <w:rPr>
          <w:rFonts w:ascii="Times New Roman" w:hAnsi="Times New Roman"/>
          <w:color w:val="000000"/>
          <w:sz w:val="28"/>
          <w:szCs w:val="28"/>
          <w:lang w:val="uk-UA" w:eastAsia="uk-UA"/>
        </w:rPr>
        <w:t xml:space="preserve">категорій громадян </w:t>
      </w:r>
    </w:p>
    <w:p w:rsidR="002E6E17" w:rsidRPr="00E74E00" w:rsidRDefault="002E6E17" w:rsidP="002E6E17">
      <w:pPr>
        <w:shd w:val="clear" w:color="auto" w:fill="FFFFFF"/>
        <w:spacing w:after="0" w:line="0" w:lineRule="atLeast"/>
        <w:jc w:val="both"/>
        <w:rPr>
          <w:rFonts w:ascii="Times New Roman" w:hAnsi="Times New Roman"/>
          <w:color w:val="000000"/>
          <w:sz w:val="28"/>
          <w:szCs w:val="28"/>
          <w:lang w:val="uk-UA" w:eastAsia="uk-UA"/>
        </w:rPr>
      </w:pPr>
      <w:r w:rsidRPr="00E74E00">
        <w:rPr>
          <w:rFonts w:ascii="Times New Roman" w:hAnsi="Times New Roman"/>
          <w:color w:val="000000"/>
          <w:sz w:val="28"/>
          <w:szCs w:val="28"/>
          <w:lang w:val="uk-UA" w:eastAsia="uk-UA"/>
        </w:rPr>
        <w:t>здійснюється Шпанівською сільською радою відповідно до</w:t>
      </w:r>
      <w:r w:rsidRPr="00E74E00">
        <w:rPr>
          <w:rFonts w:ascii="Times New Roman" w:hAnsi="Times New Roman"/>
          <w:color w:val="000000"/>
          <w:sz w:val="28"/>
          <w:szCs w:val="28"/>
          <w:lang w:eastAsia="uk-UA"/>
        </w:rPr>
        <w:t>  </w:t>
      </w:r>
      <w:r w:rsidRPr="00E74E00">
        <w:rPr>
          <w:rFonts w:ascii="Times New Roman" w:hAnsi="Times New Roman"/>
          <w:color w:val="000000"/>
          <w:sz w:val="28"/>
          <w:szCs w:val="28"/>
          <w:lang w:val="uk-UA" w:eastAsia="uk-UA"/>
        </w:rPr>
        <w:t xml:space="preserve"> розрахунків, поданих підприємством-перевізником у межах бюджетних призначень на відповідний рік.</w:t>
      </w:r>
    </w:p>
    <w:p w:rsidR="002E6E17" w:rsidRDefault="002E6E17" w:rsidP="002E6E17">
      <w:pPr>
        <w:pStyle w:val="a5"/>
        <w:numPr>
          <w:ilvl w:val="0"/>
          <w:numId w:val="14"/>
        </w:numPr>
        <w:shd w:val="clear" w:color="auto" w:fill="FFFFFF"/>
        <w:spacing w:after="0" w:line="0" w:lineRule="atLeast"/>
        <w:jc w:val="both"/>
        <w:rPr>
          <w:rFonts w:ascii="Times New Roman" w:hAnsi="Times New Roman"/>
          <w:color w:val="000000"/>
          <w:sz w:val="28"/>
          <w:szCs w:val="28"/>
          <w:lang w:val="uk-UA" w:eastAsia="uk-UA"/>
        </w:rPr>
      </w:pPr>
      <w:r>
        <w:rPr>
          <w:rFonts w:ascii="Times New Roman" w:hAnsi="Times New Roman"/>
          <w:color w:val="000000"/>
          <w:sz w:val="28"/>
          <w:szCs w:val="28"/>
          <w:lang w:val="uk-UA" w:eastAsia="uk-UA"/>
        </w:rPr>
        <w:t>Надавач послуг з перевезення окремих категорій громадян зобов’язаний</w:t>
      </w:r>
    </w:p>
    <w:p w:rsidR="002E6E17" w:rsidRDefault="002E6E17" w:rsidP="002E6E17">
      <w:pPr>
        <w:shd w:val="clear" w:color="auto" w:fill="FFFFFF"/>
        <w:spacing w:after="0" w:line="0" w:lineRule="atLeast"/>
        <w:jc w:val="both"/>
        <w:rPr>
          <w:rFonts w:ascii="Times New Roman" w:hAnsi="Times New Roman"/>
          <w:color w:val="000000"/>
          <w:sz w:val="28"/>
          <w:szCs w:val="28"/>
          <w:lang w:val="uk-UA" w:eastAsia="uk-UA"/>
        </w:rPr>
      </w:pPr>
      <w:r w:rsidRPr="0051466A">
        <w:rPr>
          <w:rFonts w:ascii="Times New Roman" w:hAnsi="Times New Roman"/>
          <w:color w:val="000000"/>
          <w:sz w:val="28"/>
          <w:szCs w:val="28"/>
          <w:lang w:val="uk-UA" w:eastAsia="uk-UA"/>
        </w:rPr>
        <w:t xml:space="preserve">щомісячно </w:t>
      </w:r>
      <w:r w:rsidRPr="00342289">
        <w:rPr>
          <w:rFonts w:ascii="Times New Roman" w:hAnsi="Times New Roman"/>
          <w:color w:val="000000"/>
          <w:sz w:val="28"/>
          <w:szCs w:val="28"/>
          <w:lang w:val="uk-UA" w:eastAsia="uk-UA"/>
        </w:rPr>
        <w:t>до</w:t>
      </w:r>
      <w:r w:rsidRPr="00342289">
        <w:rPr>
          <w:rFonts w:ascii="Times New Roman" w:hAnsi="Times New Roman"/>
          <w:color w:val="000000"/>
          <w:sz w:val="28"/>
          <w:szCs w:val="28"/>
          <w:lang w:eastAsia="uk-UA"/>
        </w:rPr>
        <w:t> </w:t>
      </w:r>
      <w:r w:rsidRPr="00342289">
        <w:rPr>
          <w:rFonts w:ascii="Times New Roman" w:hAnsi="Times New Roman"/>
          <w:color w:val="000000"/>
          <w:sz w:val="28"/>
          <w:szCs w:val="28"/>
          <w:lang w:val="uk-UA" w:eastAsia="uk-UA"/>
        </w:rPr>
        <w:t>15 числа місяця</w:t>
      </w:r>
      <w:r>
        <w:rPr>
          <w:rFonts w:ascii="Times New Roman" w:hAnsi="Times New Roman"/>
          <w:color w:val="000000"/>
          <w:sz w:val="28"/>
          <w:szCs w:val="28"/>
          <w:lang w:val="uk-UA" w:eastAsia="uk-UA"/>
        </w:rPr>
        <w:t>,</w:t>
      </w:r>
      <w:r w:rsidRPr="00342289">
        <w:rPr>
          <w:rFonts w:ascii="Times New Roman" w:hAnsi="Times New Roman"/>
          <w:color w:val="000000"/>
          <w:sz w:val="28"/>
          <w:szCs w:val="28"/>
          <w:lang w:val="uk-UA" w:eastAsia="uk-UA"/>
        </w:rPr>
        <w:t xml:space="preserve"> наступного за звітним, </w:t>
      </w:r>
      <w:r>
        <w:rPr>
          <w:rFonts w:ascii="Times New Roman" w:hAnsi="Times New Roman"/>
          <w:color w:val="000000"/>
          <w:sz w:val="28"/>
          <w:szCs w:val="28"/>
          <w:lang w:val="uk-UA" w:eastAsia="uk-UA"/>
        </w:rPr>
        <w:t>надавати</w:t>
      </w:r>
      <w:r w:rsidRPr="00342289">
        <w:rPr>
          <w:rFonts w:ascii="Times New Roman" w:hAnsi="Times New Roman"/>
          <w:color w:val="000000"/>
          <w:sz w:val="28"/>
          <w:szCs w:val="28"/>
          <w:lang w:val="uk-UA" w:eastAsia="uk-UA"/>
        </w:rPr>
        <w:t xml:space="preserve"> Шпанівськ</w:t>
      </w:r>
      <w:r>
        <w:rPr>
          <w:rFonts w:ascii="Times New Roman" w:hAnsi="Times New Roman"/>
          <w:color w:val="000000"/>
          <w:sz w:val="28"/>
          <w:szCs w:val="28"/>
          <w:lang w:val="uk-UA" w:eastAsia="uk-UA"/>
        </w:rPr>
        <w:t>ій</w:t>
      </w:r>
      <w:r w:rsidRPr="00342289">
        <w:rPr>
          <w:rFonts w:ascii="Times New Roman" w:hAnsi="Times New Roman"/>
          <w:color w:val="000000"/>
          <w:sz w:val="28"/>
          <w:szCs w:val="28"/>
          <w:lang w:val="uk-UA" w:eastAsia="uk-UA"/>
        </w:rPr>
        <w:t xml:space="preserve"> сільськ</w:t>
      </w:r>
      <w:r>
        <w:rPr>
          <w:rFonts w:ascii="Times New Roman" w:hAnsi="Times New Roman"/>
          <w:color w:val="000000"/>
          <w:sz w:val="28"/>
          <w:szCs w:val="28"/>
          <w:lang w:val="uk-UA" w:eastAsia="uk-UA"/>
        </w:rPr>
        <w:t>ій</w:t>
      </w:r>
      <w:r w:rsidRPr="00342289">
        <w:rPr>
          <w:rFonts w:ascii="Times New Roman" w:hAnsi="Times New Roman"/>
          <w:color w:val="000000"/>
          <w:sz w:val="28"/>
          <w:szCs w:val="28"/>
          <w:lang w:val="uk-UA" w:eastAsia="uk-UA"/>
        </w:rPr>
        <w:t xml:space="preserve"> рад</w:t>
      </w:r>
      <w:r>
        <w:rPr>
          <w:rFonts w:ascii="Times New Roman" w:hAnsi="Times New Roman"/>
          <w:color w:val="000000"/>
          <w:sz w:val="28"/>
          <w:szCs w:val="28"/>
          <w:lang w:val="uk-UA" w:eastAsia="uk-UA"/>
        </w:rPr>
        <w:t>і</w:t>
      </w:r>
      <w:r w:rsidRPr="00342289">
        <w:rPr>
          <w:rFonts w:ascii="Times New Roman" w:hAnsi="Times New Roman"/>
          <w:color w:val="000000"/>
          <w:sz w:val="28"/>
          <w:szCs w:val="28"/>
          <w:lang w:val="uk-UA" w:eastAsia="uk-UA"/>
        </w:rPr>
        <w:t xml:space="preserve"> </w:t>
      </w:r>
      <w:r>
        <w:rPr>
          <w:rFonts w:ascii="Times New Roman" w:hAnsi="Times New Roman"/>
          <w:color w:val="000000"/>
          <w:sz w:val="28"/>
          <w:szCs w:val="28"/>
          <w:lang w:val="uk-UA" w:eastAsia="uk-UA"/>
        </w:rPr>
        <w:t>розрахунки на відшкодування витрат за перевезення пільгових категорій громадян, які мають право безкоштовного проїзду згідно з діючим законодавством, що перевезені залізницею в попередньому місяці у розрізі категорій за обліковою формою, передбаченою Порядком розрахунку обсягів компенсаційних виплат за пільгові перевезення залізничним транспортом окремих категорій громадян.</w:t>
      </w:r>
    </w:p>
    <w:p w:rsidR="00F43AF6" w:rsidRDefault="002E6E17" w:rsidP="00F43AF6">
      <w:pPr>
        <w:pStyle w:val="a5"/>
        <w:numPr>
          <w:ilvl w:val="0"/>
          <w:numId w:val="14"/>
        </w:numPr>
        <w:shd w:val="clear" w:color="auto" w:fill="FFFFFF"/>
        <w:spacing w:after="0" w:line="0" w:lineRule="atLeast"/>
        <w:jc w:val="both"/>
        <w:rPr>
          <w:rFonts w:ascii="Times New Roman" w:hAnsi="Times New Roman"/>
          <w:color w:val="000000"/>
          <w:sz w:val="28"/>
          <w:szCs w:val="28"/>
          <w:lang w:val="uk-UA" w:eastAsia="uk-UA"/>
        </w:rPr>
      </w:pPr>
      <w:r w:rsidRPr="00F43AF6">
        <w:rPr>
          <w:rFonts w:ascii="Times New Roman" w:hAnsi="Times New Roman"/>
          <w:color w:val="000000"/>
          <w:sz w:val="28"/>
          <w:szCs w:val="28"/>
          <w:lang w:val="uk-UA" w:eastAsia="uk-UA"/>
        </w:rPr>
        <w:t>Шпанівська сільська рада має право здійснювати перевірку дотримання умов укладеного договору.</w:t>
      </w:r>
    </w:p>
    <w:p w:rsidR="00F43AF6" w:rsidRPr="00F43AF6" w:rsidRDefault="00F43AF6" w:rsidP="00F43AF6">
      <w:pPr>
        <w:pStyle w:val="a5"/>
        <w:shd w:val="clear" w:color="auto" w:fill="FFFFFF"/>
        <w:spacing w:after="0" w:line="0" w:lineRule="atLeast"/>
        <w:jc w:val="both"/>
        <w:rPr>
          <w:rFonts w:ascii="Times New Roman" w:hAnsi="Times New Roman"/>
          <w:color w:val="000000"/>
          <w:sz w:val="28"/>
          <w:szCs w:val="28"/>
          <w:lang w:val="uk-UA" w:eastAsia="uk-UA"/>
        </w:rPr>
      </w:pPr>
    </w:p>
    <w:p w:rsidR="002E6E17" w:rsidRPr="00F43AF6" w:rsidRDefault="00F43AF6" w:rsidP="00F43AF6">
      <w:pPr>
        <w:shd w:val="clear" w:color="auto" w:fill="FFFFFF"/>
        <w:spacing w:after="0" w:line="0" w:lineRule="atLeast"/>
        <w:jc w:val="both"/>
        <w:rPr>
          <w:lang w:val="uk-UA"/>
        </w:rPr>
      </w:pPr>
      <w:r>
        <w:rPr>
          <w:rFonts w:ascii="Times New Roman" w:hAnsi="Times New Roman"/>
          <w:color w:val="000000"/>
          <w:sz w:val="28"/>
          <w:szCs w:val="28"/>
          <w:lang w:val="uk-UA" w:eastAsia="uk-UA"/>
        </w:rPr>
        <w:t>Секретар сільської ради</w:t>
      </w:r>
      <w:r>
        <w:rPr>
          <w:rFonts w:ascii="Times New Roman" w:hAnsi="Times New Roman"/>
          <w:color w:val="000000"/>
          <w:sz w:val="28"/>
          <w:szCs w:val="28"/>
          <w:lang w:val="uk-UA" w:eastAsia="uk-UA"/>
        </w:rPr>
        <w:tab/>
      </w:r>
      <w:r>
        <w:rPr>
          <w:rFonts w:ascii="Times New Roman" w:hAnsi="Times New Roman"/>
          <w:color w:val="000000"/>
          <w:sz w:val="28"/>
          <w:szCs w:val="28"/>
          <w:lang w:val="uk-UA" w:eastAsia="uk-UA"/>
        </w:rPr>
        <w:tab/>
      </w:r>
      <w:r>
        <w:rPr>
          <w:rFonts w:ascii="Times New Roman" w:hAnsi="Times New Roman"/>
          <w:color w:val="000000"/>
          <w:sz w:val="28"/>
          <w:szCs w:val="28"/>
          <w:lang w:val="uk-UA" w:eastAsia="uk-UA"/>
        </w:rPr>
        <w:tab/>
      </w:r>
      <w:r>
        <w:rPr>
          <w:rFonts w:ascii="Times New Roman" w:hAnsi="Times New Roman"/>
          <w:color w:val="000000"/>
          <w:sz w:val="28"/>
          <w:szCs w:val="28"/>
          <w:lang w:val="uk-UA" w:eastAsia="uk-UA"/>
        </w:rPr>
        <w:tab/>
      </w:r>
      <w:r>
        <w:rPr>
          <w:rFonts w:ascii="Times New Roman" w:hAnsi="Times New Roman"/>
          <w:color w:val="000000"/>
          <w:sz w:val="28"/>
          <w:szCs w:val="28"/>
          <w:lang w:val="uk-UA" w:eastAsia="uk-UA"/>
        </w:rPr>
        <w:tab/>
      </w:r>
      <w:r>
        <w:rPr>
          <w:rFonts w:ascii="Times New Roman" w:hAnsi="Times New Roman"/>
          <w:color w:val="000000"/>
          <w:sz w:val="28"/>
          <w:szCs w:val="28"/>
          <w:lang w:val="uk-UA" w:eastAsia="uk-UA"/>
        </w:rPr>
        <w:tab/>
        <w:t>Марія ДОГОЙДА</w:t>
      </w:r>
      <w:r w:rsidR="002E6E17" w:rsidRPr="00F43AF6">
        <w:rPr>
          <w:rFonts w:ascii="Times New Roman" w:hAnsi="Times New Roman"/>
          <w:color w:val="000000"/>
          <w:sz w:val="28"/>
          <w:szCs w:val="28"/>
          <w:lang w:val="uk-UA" w:eastAsia="uk-UA"/>
        </w:rPr>
        <w:t xml:space="preserve"> </w:t>
      </w:r>
    </w:p>
    <w:p w:rsidR="002E6E17" w:rsidRPr="00F43AF6" w:rsidRDefault="002E6E17">
      <w:pPr>
        <w:rPr>
          <w:sz w:val="24"/>
          <w:szCs w:val="24"/>
        </w:rPr>
      </w:pPr>
    </w:p>
    <w:sectPr w:rsidR="002E6E17" w:rsidRPr="00F43AF6" w:rsidSect="005623EA">
      <w:pgSz w:w="11906" w:h="16838"/>
      <w:pgMar w:top="426" w:right="850" w:bottom="142"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cademy">
    <w:altName w:val="Times New Roman"/>
    <w:charset w:val="00"/>
    <w:family w:val="auto"/>
    <w:pitch w:val="variable"/>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rPr>
        <w:b/>
        <w:bCs/>
        <w:color w:val="000000"/>
        <w:sz w:val="28"/>
        <w:szCs w:val="28"/>
        <w:lang w:val="ru-RU" w:eastAsia="ru-RU"/>
      </w:rPr>
    </w:lvl>
    <w:lvl w:ilvl="1">
      <w:start w:val="1"/>
      <w:numFmt w:val="none"/>
      <w:suff w:val="nothing"/>
      <w:lvlText w:val=""/>
      <w:lvlJc w:val="left"/>
      <w:pPr>
        <w:tabs>
          <w:tab w:val="num" w:pos="0"/>
        </w:tabs>
        <w:ind w:left="576" w:hanging="576"/>
      </w:pPr>
      <w:rPr>
        <w:b w:val="0"/>
        <w:sz w:val="28"/>
        <w:lang w:val="uk-UA"/>
      </w:rPr>
    </w:lvl>
    <w:lvl w:ilvl="2">
      <w:start w:val="1"/>
      <w:numFmt w:val="none"/>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C53DF5"/>
    <w:multiLevelType w:val="hybridMultilevel"/>
    <w:tmpl w:val="F6AE17AC"/>
    <w:lvl w:ilvl="0" w:tplc="0419000F">
      <w:start w:val="1"/>
      <w:numFmt w:val="decimal"/>
      <w:lvlText w:val="%1."/>
      <w:lvlJc w:val="left"/>
      <w:pPr>
        <w:ind w:left="8865" w:hanging="360"/>
      </w:pPr>
    </w:lvl>
    <w:lvl w:ilvl="1" w:tplc="04190019">
      <w:start w:val="1"/>
      <w:numFmt w:val="lowerLetter"/>
      <w:lvlText w:val="%2."/>
      <w:lvlJc w:val="left"/>
      <w:pPr>
        <w:ind w:left="9585" w:hanging="360"/>
      </w:pPr>
    </w:lvl>
    <w:lvl w:ilvl="2" w:tplc="0419001B">
      <w:start w:val="1"/>
      <w:numFmt w:val="lowerRoman"/>
      <w:lvlText w:val="%3."/>
      <w:lvlJc w:val="right"/>
      <w:pPr>
        <w:ind w:left="10305" w:hanging="180"/>
      </w:pPr>
    </w:lvl>
    <w:lvl w:ilvl="3" w:tplc="0419000F">
      <w:start w:val="1"/>
      <w:numFmt w:val="decimal"/>
      <w:lvlText w:val="%4."/>
      <w:lvlJc w:val="left"/>
      <w:pPr>
        <w:ind w:left="11025" w:hanging="360"/>
      </w:pPr>
    </w:lvl>
    <w:lvl w:ilvl="4" w:tplc="04190019">
      <w:start w:val="1"/>
      <w:numFmt w:val="lowerLetter"/>
      <w:lvlText w:val="%5."/>
      <w:lvlJc w:val="left"/>
      <w:pPr>
        <w:ind w:left="11745" w:hanging="360"/>
      </w:pPr>
    </w:lvl>
    <w:lvl w:ilvl="5" w:tplc="0419001B">
      <w:start w:val="1"/>
      <w:numFmt w:val="lowerRoman"/>
      <w:lvlText w:val="%6."/>
      <w:lvlJc w:val="right"/>
      <w:pPr>
        <w:ind w:left="12465" w:hanging="180"/>
      </w:pPr>
    </w:lvl>
    <w:lvl w:ilvl="6" w:tplc="0419000F">
      <w:start w:val="1"/>
      <w:numFmt w:val="decimal"/>
      <w:lvlText w:val="%7."/>
      <w:lvlJc w:val="left"/>
      <w:pPr>
        <w:ind w:left="13185" w:hanging="360"/>
      </w:pPr>
    </w:lvl>
    <w:lvl w:ilvl="7" w:tplc="04190019">
      <w:start w:val="1"/>
      <w:numFmt w:val="lowerLetter"/>
      <w:lvlText w:val="%8."/>
      <w:lvlJc w:val="left"/>
      <w:pPr>
        <w:ind w:left="13905" w:hanging="360"/>
      </w:pPr>
    </w:lvl>
    <w:lvl w:ilvl="8" w:tplc="0419001B">
      <w:start w:val="1"/>
      <w:numFmt w:val="lowerRoman"/>
      <w:lvlText w:val="%9."/>
      <w:lvlJc w:val="right"/>
      <w:pPr>
        <w:ind w:left="14625" w:hanging="180"/>
      </w:pPr>
    </w:lvl>
  </w:abstractNum>
  <w:abstractNum w:abstractNumId="3">
    <w:nsid w:val="01071C7D"/>
    <w:multiLevelType w:val="multilevel"/>
    <w:tmpl w:val="4FA8776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nsid w:val="34DE6577"/>
    <w:multiLevelType w:val="hybridMultilevel"/>
    <w:tmpl w:val="9E525D38"/>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A7131CB"/>
    <w:multiLevelType w:val="hybridMultilevel"/>
    <w:tmpl w:val="70BC503A"/>
    <w:lvl w:ilvl="0" w:tplc="839C8B7A">
      <w:start w:val="9"/>
      <w:numFmt w:val="bullet"/>
      <w:lvlText w:val="-"/>
      <w:lvlJc w:val="left"/>
      <w:pPr>
        <w:ind w:left="1080" w:hanging="360"/>
      </w:pPr>
      <w:rPr>
        <w:rFonts w:ascii="Times New Roman" w:eastAsia="SimSu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49F633F8"/>
    <w:multiLevelType w:val="hybridMultilevel"/>
    <w:tmpl w:val="8924903C"/>
    <w:lvl w:ilvl="0" w:tplc="0419000F">
      <w:start w:val="1"/>
      <w:numFmt w:val="decimal"/>
      <w:lvlText w:val="%1."/>
      <w:lvlJc w:val="left"/>
      <w:pPr>
        <w:ind w:left="644" w:hanging="360"/>
      </w:p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nsid w:val="55E870A7"/>
    <w:multiLevelType w:val="hybridMultilevel"/>
    <w:tmpl w:val="D3A04B1A"/>
    <w:lvl w:ilvl="0" w:tplc="0419000F">
      <w:start w:val="1"/>
      <w:numFmt w:val="decimal"/>
      <w:lvlText w:val="%1."/>
      <w:lvlJc w:val="left"/>
      <w:pPr>
        <w:ind w:left="1495" w:hanging="360"/>
      </w:p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8">
    <w:nsid w:val="55F0248E"/>
    <w:multiLevelType w:val="hybridMultilevel"/>
    <w:tmpl w:val="07269EE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567335FC"/>
    <w:multiLevelType w:val="hybridMultilevel"/>
    <w:tmpl w:val="83421DBC"/>
    <w:lvl w:ilvl="0" w:tplc="A29258F8">
      <w:start w:val="1"/>
      <w:numFmt w:val="decimal"/>
      <w:lvlText w:val="%1."/>
      <w:lvlJc w:val="left"/>
      <w:pPr>
        <w:ind w:left="720" w:hanging="360"/>
      </w:pPr>
      <w:rPr>
        <w:rFonts w:eastAsiaTheme="minorHAnsi"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6ACB4EC4"/>
    <w:multiLevelType w:val="hybridMultilevel"/>
    <w:tmpl w:val="E16A52C8"/>
    <w:lvl w:ilvl="0" w:tplc="4942D556">
      <w:start w:val="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00B13EE"/>
    <w:multiLevelType w:val="hybridMultilevel"/>
    <w:tmpl w:val="761CB3CE"/>
    <w:lvl w:ilvl="0" w:tplc="BC84B528">
      <w:numFmt w:val="bullet"/>
      <w:lvlText w:val="-"/>
      <w:lvlJc w:val="left"/>
      <w:pPr>
        <w:ind w:left="780" w:hanging="360"/>
      </w:pPr>
      <w:rPr>
        <w:rFonts w:ascii="Times New Roman" w:eastAsia="Calibri"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2">
    <w:nsid w:val="70B765DF"/>
    <w:multiLevelType w:val="hybridMultilevel"/>
    <w:tmpl w:val="4D203B8A"/>
    <w:lvl w:ilvl="0" w:tplc="05C228B6">
      <w:start w:val="10"/>
      <w:numFmt w:val="bullet"/>
      <w:lvlText w:val="-"/>
      <w:lvlJc w:val="left"/>
      <w:pPr>
        <w:ind w:left="1855" w:hanging="360"/>
      </w:pPr>
      <w:rPr>
        <w:rFonts w:ascii="Times New Roman" w:eastAsia="Calibri" w:hAnsi="Times New Roman" w:cs="Times New Roman" w:hint="default"/>
      </w:rPr>
    </w:lvl>
    <w:lvl w:ilvl="1" w:tplc="04190003" w:tentative="1">
      <w:start w:val="1"/>
      <w:numFmt w:val="bullet"/>
      <w:lvlText w:val="o"/>
      <w:lvlJc w:val="left"/>
      <w:pPr>
        <w:ind w:left="2575" w:hanging="360"/>
      </w:pPr>
      <w:rPr>
        <w:rFonts w:ascii="Courier New" w:hAnsi="Courier New" w:cs="Courier New" w:hint="default"/>
      </w:rPr>
    </w:lvl>
    <w:lvl w:ilvl="2" w:tplc="04190005" w:tentative="1">
      <w:start w:val="1"/>
      <w:numFmt w:val="bullet"/>
      <w:lvlText w:val=""/>
      <w:lvlJc w:val="left"/>
      <w:pPr>
        <w:ind w:left="3295" w:hanging="360"/>
      </w:pPr>
      <w:rPr>
        <w:rFonts w:ascii="Wingdings" w:hAnsi="Wingdings" w:hint="default"/>
      </w:rPr>
    </w:lvl>
    <w:lvl w:ilvl="3" w:tplc="04190001" w:tentative="1">
      <w:start w:val="1"/>
      <w:numFmt w:val="bullet"/>
      <w:lvlText w:val=""/>
      <w:lvlJc w:val="left"/>
      <w:pPr>
        <w:ind w:left="4015" w:hanging="360"/>
      </w:pPr>
      <w:rPr>
        <w:rFonts w:ascii="Symbol" w:hAnsi="Symbol" w:hint="default"/>
      </w:rPr>
    </w:lvl>
    <w:lvl w:ilvl="4" w:tplc="04190003" w:tentative="1">
      <w:start w:val="1"/>
      <w:numFmt w:val="bullet"/>
      <w:lvlText w:val="o"/>
      <w:lvlJc w:val="left"/>
      <w:pPr>
        <w:ind w:left="4735" w:hanging="360"/>
      </w:pPr>
      <w:rPr>
        <w:rFonts w:ascii="Courier New" w:hAnsi="Courier New" w:cs="Courier New" w:hint="default"/>
      </w:rPr>
    </w:lvl>
    <w:lvl w:ilvl="5" w:tplc="04190005" w:tentative="1">
      <w:start w:val="1"/>
      <w:numFmt w:val="bullet"/>
      <w:lvlText w:val=""/>
      <w:lvlJc w:val="left"/>
      <w:pPr>
        <w:ind w:left="5455" w:hanging="360"/>
      </w:pPr>
      <w:rPr>
        <w:rFonts w:ascii="Wingdings" w:hAnsi="Wingdings" w:hint="default"/>
      </w:rPr>
    </w:lvl>
    <w:lvl w:ilvl="6" w:tplc="04190001" w:tentative="1">
      <w:start w:val="1"/>
      <w:numFmt w:val="bullet"/>
      <w:lvlText w:val=""/>
      <w:lvlJc w:val="left"/>
      <w:pPr>
        <w:ind w:left="6175" w:hanging="360"/>
      </w:pPr>
      <w:rPr>
        <w:rFonts w:ascii="Symbol" w:hAnsi="Symbol" w:hint="default"/>
      </w:rPr>
    </w:lvl>
    <w:lvl w:ilvl="7" w:tplc="04190003" w:tentative="1">
      <w:start w:val="1"/>
      <w:numFmt w:val="bullet"/>
      <w:lvlText w:val="o"/>
      <w:lvlJc w:val="left"/>
      <w:pPr>
        <w:ind w:left="6895" w:hanging="360"/>
      </w:pPr>
      <w:rPr>
        <w:rFonts w:ascii="Courier New" w:hAnsi="Courier New" w:cs="Courier New" w:hint="default"/>
      </w:rPr>
    </w:lvl>
    <w:lvl w:ilvl="8" w:tplc="04190005" w:tentative="1">
      <w:start w:val="1"/>
      <w:numFmt w:val="bullet"/>
      <w:lvlText w:val=""/>
      <w:lvlJc w:val="left"/>
      <w:pPr>
        <w:ind w:left="7615" w:hanging="360"/>
      </w:pPr>
      <w:rPr>
        <w:rFonts w:ascii="Wingdings" w:hAnsi="Wingdings" w:hint="default"/>
      </w:rPr>
    </w:lvl>
  </w:abstractNum>
  <w:abstractNum w:abstractNumId="13">
    <w:nsid w:val="7BAB319B"/>
    <w:multiLevelType w:val="hybridMultilevel"/>
    <w:tmpl w:val="468823FC"/>
    <w:lvl w:ilvl="0" w:tplc="C070264A">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7DAB5C35"/>
    <w:multiLevelType w:val="hybridMultilevel"/>
    <w:tmpl w:val="1910BF7A"/>
    <w:lvl w:ilvl="0" w:tplc="4C140E98">
      <w:start w:val="1"/>
      <w:numFmt w:val="decimal"/>
      <w:lvlText w:val="%1."/>
      <w:lvlJc w:val="left"/>
      <w:pPr>
        <w:ind w:left="1428" w:hanging="360"/>
      </w:pPr>
      <w:rPr>
        <w:rFonts w:ascii="Times New Roman" w:eastAsiaTheme="minorHAnsi" w:hAnsi="Times New Roman" w:cs="Times New Roman"/>
      </w:r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num w:numId="1">
    <w:abstractNumId w:val="7"/>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2"/>
  </w:num>
  <w:num w:numId="5">
    <w:abstractNumId w:val="6"/>
  </w:num>
  <w:num w:numId="6">
    <w:abstractNumId w:val="10"/>
  </w:num>
  <w:num w:numId="7">
    <w:abstractNumId w:val="13"/>
  </w:num>
  <w:num w:numId="8">
    <w:abstractNumId w:val="11"/>
  </w:num>
  <w:num w:numId="9">
    <w:abstractNumId w:val="4"/>
  </w:num>
  <w:num w:numId="10">
    <w:abstractNumId w:val="3"/>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8"/>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E43"/>
    <w:rsid w:val="000530FB"/>
    <w:rsid w:val="000C4239"/>
    <w:rsid w:val="000D3B46"/>
    <w:rsid w:val="00124FE6"/>
    <w:rsid w:val="001612C6"/>
    <w:rsid w:val="001645DD"/>
    <w:rsid w:val="001D7E86"/>
    <w:rsid w:val="00261F42"/>
    <w:rsid w:val="002E2A78"/>
    <w:rsid w:val="002E6E17"/>
    <w:rsid w:val="00373C4A"/>
    <w:rsid w:val="00397E9E"/>
    <w:rsid w:val="003D2151"/>
    <w:rsid w:val="003D6202"/>
    <w:rsid w:val="004020E1"/>
    <w:rsid w:val="0042591E"/>
    <w:rsid w:val="00527BDD"/>
    <w:rsid w:val="005623EA"/>
    <w:rsid w:val="00596E12"/>
    <w:rsid w:val="005A40FC"/>
    <w:rsid w:val="00665C01"/>
    <w:rsid w:val="007517A8"/>
    <w:rsid w:val="00794C67"/>
    <w:rsid w:val="007B3247"/>
    <w:rsid w:val="00843564"/>
    <w:rsid w:val="00861858"/>
    <w:rsid w:val="00947A00"/>
    <w:rsid w:val="009853B6"/>
    <w:rsid w:val="009869CF"/>
    <w:rsid w:val="009C757E"/>
    <w:rsid w:val="00AA1A90"/>
    <w:rsid w:val="00AD6B5D"/>
    <w:rsid w:val="00AE27D9"/>
    <w:rsid w:val="00B62A23"/>
    <w:rsid w:val="00BE4EA2"/>
    <w:rsid w:val="00C90E43"/>
    <w:rsid w:val="00CC71DD"/>
    <w:rsid w:val="00D041E4"/>
    <w:rsid w:val="00D057A2"/>
    <w:rsid w:val="00D767DB"/>
    <w:rsid w:val="00DC0B99"/>
    <w:rsid w:val="00E003AC"/>
    <w:rsid w:val="00E22B04"/>
    <w:rsid w:val="00EA7963"/>
    <w:rsid w:val="00EE703D"/>
    <w:rsid w:val="00F43AF6"/>
    <w:rsid w:val="00F667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57180E-CAA4-4F57-AC74-0E2FC7EB7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0E43"/>
  </w:style>
  <w:style w:type="paragraph" w:styleId="4">
    <w:name w:val="heading 4"/>
    <w:basedOn w:val="a"/>
    <w:next w:val="a"/>
    <w:link w:val="40"/>
    <w:qFormat/>
    <w:rsid w:val="00124FE6"/>
    <w:pPr>
      <w:keepNext/>
      <w:numPr>
        <w:ilvl w:val="3"/>
        <w:numId w:val="3"/>
      </w:numPr>
      <w:suppressAutoHyphens/>
      <w:spacing w:after="0" w:line="240" w:lineRule="auto"/>
      <w:jc w:val="center"/>
      <w:outlineLvl w:val="3"/>
    </w:pPr>
    <w:rPr>
      <w:rFonts w:ascii="Times New Roman" w:eastAsia="Times New Roman" w:hAnsi="Times New Roman" w:cs="Times New Roman"/>
      <w:b/>
      <w:sz w:val="32"/>
      <w:szCs w:val="24"/>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D7E86"/>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D7E86"/>
    <w:rPr>
      <w:rFonts w:ascii="Segoe UI" w:hAnsi="Segoe UI" w:cs="Segoe UI"/>
      <w:sz w:val="18"/>
      <w:szCs w:val="18"/>
    </w:rPr>
  </w:style>
  <w:style w:type="paragraph" w:styleId="a5">
    <w:name w:val="List Paragraph"/>
    <w:basedOn w:val="a"/>
    <w:uiPriority w:val="34"/>
    <w:qFormat/>
    <w:rsid w:val="0042591E"/>
    <w:pPr>
      <w:ind w:left="720"/>
      <w:contextualSpacing/>
    </w:pPr>
  </w:style>
  <w:style w:type="character" w:customStyle="1" w:styleId="40">
    <w:name w:val="Заголовок 4 Знак"/>
    <w:basedOn w:val="a0"/>
    <w:link w:val="4"/>
    <w:rsid w:val="00124FE6"/>
    <w:rPr>
      <w:rFonts w:ascii="Times New Roman" w:eastAsia="Times New Roman" w:hAnsi="Times New Roman" w:cs="Times New Roman"/>
      <w:b/>
      <w:sz w:val="32"/>
      <w:szCs w:val="24"/>
      <w:lang w:val="uk-UA" w:eastAsia="zh-CN"/>
    </w:rPr>
  </w:style>
  <w:style w:type="paragraph" w:styleId="a6">
    <w:name w:val="No Spacing"/>
    <w:qFormat/>
    <w:rsid w:val="001645DD"/>
    <w:pPr>
      <w:suppressAutoHyphens/>
      <w:spacing w:after="0" w:line="240" w:lineRule="auto"/>
    </w:pPr>
    <w:rPr>
      <w:rFonts w:ascii="Calibri" w:eastAsia="Calibri" w:hAnsi="Calibri" w:cs="Calibri"/>
      <w:lang w:eastAsia="ar-SA"/>
    </w:rPr>
  </w:style>
  <w:style w:type="paragraph" w:customStyle="1" w:styleId="Standard">
    <w:name w:val="Standard"/>
    <w:rsid w:val="001612C6"/>
    <w:pPr>
      <w:widowControl w:val="0"/>
      <w:suppressAutoHyphens/>
      <w:autoSpaceDN w:val="0"/>
      <w:spacing w:after="0" w:line="240" w:lineRule="auto"/>
      <w:textAlignment w:val="baseline"/>
    </w:pPr>
    <w:rPr>
      <w:rFonts w:ascii="Times New Roman" w:eastAsia="SimSun" w:hAnsi="Times New Roman" w:cs="Mangal"/>
      <w:kern w:val="3"/>
      <w:sz w:val="24"/>
      <w:szCs w:val="24"/>
      <w:lang w:val="uk-UA" w:eastAsia="zh-CN" w:bidi="hi-IN"/>
    </w:rPr>
  </w:style>
  <w:style w:type="character" w:customStyle="1" w:styleId="rvts9">
    <w:name w:val="rvts9"/>
    <w:basedOn w:val="a0"/>
    <w:rsid w:val="00261F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053402">
      <w:bodyDiv w:val="1"/>
      <w:marLeft w:val="0"/>
      <w:marRight w:val="0"/>
      <w:marTop w:val="0"/>
      <w:marBottom w:val="0"/>
      <w:divBdr>
        <w:top w:val="none" w:sz="0" w:space="0" w:color="auto"/>
        <w:left w:val="none" w:sz="0" w:space="0" w:color="auto"/>
        <w:bottom w:val="none" w:sz="0" w:space="0" w:color="auto"/>
        <w:right w:val="none" w:sz="0" w:space="0" w:color="auto"/>
      </w:divBdr>
    </w:div>
    <w:div w:id="1413164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7AA26F-B178-4933-91E3-63D6F56F2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1302</Words>
  <Characters>7423</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UU</dc:creator>
  <cp:keywords/>
  <dc:description/>
  <cp:lastModifiedBy>UU</cp:lastModifiedBy>
  <cp:revision>4</cp:revision>
  <cp:lastPrinted>2020-12-09T13:33:00Z</cp:lastPrinted>
  <dcterms:created xsi:type="dcterms:W3CDTF">2021-08-26T11:58:00Z</dcterms:created>
  <dcterms:modified xsi:type="dcterms:W3CDTF">2021-09-16T11:43:00Z</dcterms:modified>
</cp:coreProperties>
</file>