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009" w:rsidRPr="004D4009" w:rsidRDefault="004D4009" w:rsidP="004D4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  <w:r w:rsidRPr="004D4009">
        <w:rPr>
          <w:rFonts w:ascii="Times New Roman" w:eastAsia="Times New Roman" w:hAnsi="Times New Roman" w:cs="Times New Roman"/>
          <w:sz w:val="24"/>
          <w:szCs w:val="24"/>
          <w:lang w:eastAsia="ar-SA"/>
        </w:rP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 filled="t">
            <v:fill color2="black"/>
            <v:imagedata r:id="rId5" o:title=""/>
          </v:shape>
          <o:OLEObject Type="Embed" ProgID="PBrush" ShapeID="_x0000_i1025" DrawAspect="Content" ObjectID="_1638952874" r:id="rId6"/>
        </w:object>
      </w:r>
    </w:p>
    <w:p w:rsidR="004D4009" w:rsidRPr="004D4009" w:rsidRDefault="004D4009" w:rsidP="004D4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</w:pPr>
      <w:r w:rsidRPr="004D40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Pr="004D40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Pr="004D40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Pr="004D40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Pr="004D40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Pr="004D40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Pr="004D40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Pr="004D40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Pr="004D40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</w:p>
    <w:p w:rsidR="004D4009" w:rsidRPr="004D4009" w:rsidRDefault="004D4009" w:rsidP="004D4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4D40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>УКРАЇНА</w:t>
      </w:r>
    </w:p>
    <w:p w:rsidR="004D4009" w:rsidRPr="004D4009" w:rsidRDefault="004D4009" w:rsidP="004D4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4D400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ШПАНІВСЬКА  СІЛЬСЬКА  РАДА</w:t>
      </w:r>
    </w:p>
    <w:p w:rsidR="004D4009" w:rsidRDefault="004D4009" w:rsidP="004D4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4D400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РІВНЕНСЬКОГО РАЙОНУ  РІВНЕНСЬКОЇ ОБЛАСТІ</w:t>
      </w:r>
    </w:p>
    <w:p w:rsidR="00F72F9F" w:rsidRPr="004D4009" w:rsidRDefault="00F72F9F" w:rsidP="004D4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</w:p>
    <w:p w:rsidR="004D4009" w:rsidRPr="004D4009" w:rsidRDefault="004D4009" w:rsidP="004D4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4D400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(сьоме скликання)</w:t>
      </w:r>
    </w:p>
    <w:p w:rsidR="004D4009" w:rsidRDefault="004D4009" w:rsidP="004D4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F72F9F" w:rsidRPr="004D4009" w:rsidRDefault="00F72F9F" w:rsidP="004D4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4D4009" w:rsidRPr="004D4009" w:rsidRDefault="004D4009" w:rsidP="004D4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D4009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Р І Ш Е Н </w:t>
      </w:r>
      <w:proofErr w:type="spellStart"/>
      <w:r w:rsidRPr="004D4009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4D4009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Я</w:t>
      </w:r>
    </w:p>
    <w:p w:rsidR="004D4009" w:rsidRPr="004D4009" w:rsidRDefault="004D4009" w:rsidP="004D40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D4009" w:rsidRPr="004D4009" w:rsidRDefault="00F72F9F" w:rsidP="004D40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20 грудня </w:t>
      </w:r>
      <w:r w:rsidR="004D4009" w:rsidRPr="004D400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2019 року           </w:t>
      </w:r>
      <w:r w:rsidR="004D4009" w:rsidRPr="004D4009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ar-SA"/>
        </w:rPr>
        <w:t xml:space="preserve">         </w:t>
      </w:r>
      <w:r w:rsidR="004D4009" w:rsidRPr="004D4009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ar-SA"/>
        </w:rPr>
        <w:tab/>
      </w:r>
      <w:r w:rsidR="004D4009" w:rsidRPr="004D4009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ar-SA"/>
        </w:rPr>
        <w:tab/>
        <w:t xml:space="preserve">                                                     </w:t>
      </w:r>
      <w:r w:rsidR="004D4009" w:rsidRPr="004D400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№ </w:t>
      </w:r>
      <w:r w:rsidRPr="00F72F9F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ar-SA"/>
        </w:rPr>
        <w:t>747</w:t>
      </w:r>
    </w:p>
    <w:p w:rsidR="004D4009" w:rsidRPr="004D4009" w:rsidRDefault="004D4009" w:rsidP="004D40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4D4009" w:rsidRPr="004D4009" w:rsidRDefault="004D4009" w:rsidP="004D400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</w:pPr>
      <w:r w:rsidRPr="004D400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  <w:t xml:space="preserve">Про вступ до асоціації органів місцевого </w:t>
      </w:r>
    </w:p>
    <w:p w:rsidR="004D4009" w:rsidRPr="004D4009" w:rsidRDefault="004D4009" w:rsidP="004D400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</w:pPr>
      <w:r w:rsidRPr="004D400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  <w:t xml:space="preserve">самоврядування «Асоціація </w:t>
      </w:r>
    </w:p>
    <w:p w:rsidR="004D4009" w:rsidRPr="004D4009" w:rsidRDefault="004D4009" w:rsidP="004D400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</w:pPr>
      <w:r w:rsidRPr="004D400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  <w:t xml:space="preserve">об’єднаних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  <w:t>територіальних громад</w:t>
      </w:r>
      <w:r w:rsidRPr="004D400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  <w:t>»</w:t>
      </w:r>
    </w:p>
    <w:p w:rsidR="004D4009" w:rsidRDefault="004D4009" w:rsidP="004D40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F72F9F" w:rsidRPr="004D4009" w:rsidRDefault="00F72F9F" w:rsidP="004D40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4D4009" w:rsidRDefault="004D4009" w:rsidP="004D400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4D400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Відповідно до пункту 21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4D400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статті 26 Закону України «Про місцеве самоврядування в Україні», керуючись законом України «Про асоціації органів місцевого самоврядування», з метою більш ефективного здійснення своїх повноважень, узгодження дій органів місцевого самоврядування щодо захисту прав та законних інтересів територіальних громад,</w:t>
      </w:r>
      <w:r w:rsidRPr="004D400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 </w:t>
      </w:r>
      <w:r w:rsidRPr="004D400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сприяння місцевому та регіональному розвитку, </w:t>
      </w:r>
      <w:r w:rsidRPr="004D40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за погодженням з пос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>тійними депутатськими комісіями,</w:t>
      </w:r>
      <w:r w:rsidRPr="004D40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 xml:space="preserve"> сесія </w:t>
      </w:r>
      <w:r w:rsidRPr="004D400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ar-SA"/>
        </w:rPr>
        <w:t>Шпанівської</w:t>
      </w:r>
      <w:r w:rsidRPr="004D40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ar-SA"/>
        </w:rPr>
        <w:t xml:space="preserve"> сільської </w:t>
      </w:r>
      <w:r w:rsidRPr="004D400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ради</w:t>
      </w:r>
    </w:p>
    <w:p w:rsidR="00F72F9F" w:rsidRDefault="00F72F9F" w:rsidP="004D400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4D4009" w:rsidRDefault="004D4009" w:rsidP="004D4009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bookmarkStart w:id="0" w:name="_GoBack"/>
      <w:bookmarkEnd w:id="0"/>
      <w:r w:rsidRPr="004D4009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В И Р І Ш И Л А:</w:t>
      </w:r>
    </w:p>
    <w:p w:rsidR="004D4009" w:rsidRPr="004D4009" w:rsidRDefault="004D4009" w:rsidP="004D4009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0310C9" w:rsidRPr="004D4009" w:rsidRDefault="000310C9" w:rsidP="004D400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4D400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1. Вступити у члени Асоціації органів місцевого самоврядування «Асоціація об’єднаних територіальних громад».</w:t>
      </w:r>
      <w:r w:rsidRPr="004D4009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t> </w:t>
      </w:r>
    </w:p>
    <w:p w:rsidR="000310C9" w:rsidRPr="004D4009" w:rsidRDefault="000310C9" w:rsidP="004D400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4D400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2. Доручити представляти в Асоціації об’єднаних територіальних громад інтереси </w:t>
      </w:r>
      <w:r w:rsidR="004D400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Шпанівської</w:t>
      </w:r>
      <w:r w:rsidRPr="004D400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сільської ради сільському голові </w:t>
      </w:r>
      <w:r w:rsidR="004D400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Столярчуку Миколі Анатолійовичу.</w:t>
      </w:r>
      <w:r w:rsidRPr="004D4009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t> </w:t>
      </w:r>
    </w:p>
    <w:p w:rsidR="000310C9" w:rsidRDefault="00D731DA" w:rsidP="004D40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3. Передбачити в рішенні</w:t>
      </w:r>
      <w:r w:rsidR="000310C9" w:rsidRPr="004D400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про місцевий бюджет кошти на сплату вступного та щорічного членських внесків.</w:t>
      </w:r>
    </w:p>
    <w:p w:rsidR="004D4009" w:rsidRDefault="004D4009" w:rsidP="000310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</w:pPr>
    </w:p>
    <w:p w:rsidR="004D4009" w:rsidRDefault="004D4009" w:rsidP="000310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</w:pPr>
    </w:p>
    <w:p w:rsidR="00F72F9F" w:rsidRDefault="00F72F9F" w:rsidP="000310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</w:pPr>
    </w:p>
    <w:p w:rsidR="00F72F9F" w:rsidRDefault="00F72F9F" w:rsidP="000310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</w:pPr>
    </w:p>
    <w:p w:rsidR="00F72F9F" w:rsidRDefault="00F72F9F" w:rsidP="000310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</w:pPr>
    </w:p>
    <w:p w:rsidR="00F72F9F" w:rsidRDefault="00F72F9F" w:rsidP="000310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</w:pPr>
    </w:p>
    <w:p w:rsidR="004D4009" w:rsidRPr="004D4009" w:rsidRDefault="004D4009" w:rsidP="000310C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Сільський голова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ab/>
        <w:t>Столярчук М.А.</w:t>
      </w:r>
    </w:p>
    <w:p w:rsidR="000310C9" w:rsidRPr="004D4009" w:rsidRDefault="000310C9" w:rsidP="004D400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4D4009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t> </w:t>
      </w:r>
    </w:p>
    <w:p w:rsidR="000310C9" w:rsidRPr="000310C9" w:rsidRDefault="000310C9" w:rsidP="000310C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310C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EF2C89" w:rsidRDefault="004116DC"/>
    <w:sectPr w:rsidR="00EF2C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0C9"/>
    <w:rsid w:val="000310C9"/>
    <w:rsid w:val="00141936"/>
    <w:rsid w:val="004116DC"/>
    <w:rsid w:val="004D4009"/>
    <w:rsid w:val="004F3438"/>
    <w:rsid w:val="005636FD"/>
    <w:rsid w:val="00CF7A12"/>
    <w:rsid w:val="00D62BAB"/>
    <w:rsid w:val="00D731DA"/>
    <w:rsid w:val="00F7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71DA80-C48C-42A2-8C79-34D57F1F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F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2F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5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27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2" w:color="auto"/>
            <w:right w:val="none" w:sz="0" w:space="0" w:color="auto"/>
          </w:divBdr>
        </w:div>
        <w:div w:id="141705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42880-D510-4B1E-B65F-6234C5D0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6</cp:revision>
  <cp:lastPrinted>2019-12-24T14:10:00Z</cp:lastPrinted>
  <dcterms:created xsi:type="dcterms:W3CDTF">2019-12-04T09:56:00Z</dcterms:created>
  <dcterms:modified xsi:type="dcterms:W3CDTF">2019-12-27T09:55:00Z</dcterms:modified>
</cp:coreProperties>
</file>