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64C" w:rsidRDefault="00A9064C" w:rsidP="00A9064C">
      <w:pPr>
        <w:pStyle w:val="1"/>
        <w:numPr>
          <w:ilvl w:val="0"/>
          <w:numId w:val="1"/>
        </w:numPr>
        <w:rPr>
          <w:sz w:val="28"/>
          <w:szCs w:val="28"/>
        </w:rPr>
      </w:pPr>
      <w:r>
        <w:rPr>
          <w:noProof/>
          <w:lang w:eastAsia="uk-UA"/>
        </w:rPr>
        <mc:AlternateContent>
          <mc:Choice Requires="wps">
            <w:drawing>
              <wp:anchor distT="0" distB="0" distL="114300" distR="114300" simplePos="0" relativeHeight="251659264" behindDoc="0" locked="0" layoutInCell="1" allowOverlap="1">
                <wp:simplePos x="0" y="0"/>
                <wp:positionH relativeFrom="page">
                  <wp:posOffset>0</wp:posOffset>
                </wp:positionH>
                <wp:positionV relativeFrom="page">
                  <wp:posOffset>0</wp:posOffset>
                </wp:positionV>
                <wp:extent cx="2856865" cy="2380615"/>
                <wp:effectExtent l="0" t="0" r="635" b="63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6865" cy="2380615"/>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E83612" id="Прямоугольник 4" o:spid="_x0000_s1026" style="position:absolute;margin-left:0;margin-top:0;width:224.95pt;height:187.45pt;z-index:25165926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" stroked="f" strokecolor="#3465a4">
                <v:stroke joinstyle="round"/>
                <w10:wrap anchorx="page" anchory="page"/>
              </v:rect>
            </w:pict>
          </mc:Fallback>
        </mc:AlternateContent>
      </w:r>
      <w:r>
        <w:rPr>
          <w:noProof/>
          <w:lang w:eastAsia="uk-UA"/>
        </w:rPr>
        <mc:AlternateContent>
          <mc:Choice Requires="wps">
            <w:drawing>
              <wp:anchor distT="0" distB="0" distL="114300" distR="114300" simplePos="0" relativeHeight="251660288" behindDoc="0" locked="0" layoutInCell="1" allowOverlap="1">
                <wp:simplePos x="0" y="0"/>
                <wp:positionH relativeFrom="page">
                  <wp:posOffset>0</wp:posOffset>
                </wp:positionH>
                <wp:positionV relativeFrom="page">
                  <wp:posOffset>0</wp:posOffset>
                </wp:positionV>
                <wp:extent cx="2856865" cy="2380615"/>
                <wp:effectExtent l="0" t="0" r="635" b="63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6865" cy="2380615"/>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C6099E" id="Прямоугольник 3" o:spid="_x0000_s1026" style="position:absolute;margin-left:0;margin-top:0;width:224.95pt;height:187.45pt;z-index:25166028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" stroked="f" strokecolor="#3465a4">
                <v:stroke joinstyle="round"/>
                <w10:wrap anchorx="page" anchory="page"/>
              </v:rect>
            </w:pict>
          </mc:Fallback>
        </mc:AlternateContent>
      </w:r>
      <w:r>
        <w:rPr>
          <w:noProof/>
          <w:lang w:eastAsia="uk-UA"/>
        </w:rPr>
        <mc:AlternateContent>
          <mc:Choice Requires="wps">
            <w:drawing>
              <wp:anchor distT="0" distB="0" distL="114300" distR="114300" simplePos="0" relativeHeight="251661312" behindDoc="0" locked="0" layoutInCell="1" allowOverlap="1">
                <wp:simplePos x="0" y="0"/>
                <wp:positionH relativeFrom="page">
                  <wp:posOffset>0</wp:posOffset>
                </wp:positionH>
                <wp:positionV relativeFrom="page">
                  <wp:posOffset>0</wp:posOffset>
                </wp:positionV>
                <wp:extent cx="2856865" cy="2380615"/>
                <wp:effectExtent l="0" t="0" r="635" b="63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6865" cy="2380615"/>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37CDF7" id="Прямоугольник 2" o:spid="_x0000_s1026" style="position:absolute;margin-left:0;margin-top:0;width:224.95pt;height:187.45pt;z-index:25166131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" stroked="f" strokecolor="#3465a4">
                <v:stroke joinstyle="round"/>
                <w10:wrap anchorx="page" anchory="page"/>
              </v:rect>
            </w:pict>
          </mc:Fallback>
        </mc:AlternateContent>
      </w:r>
      <w:r>
        <w:rPr>
          <w:noProof/>
          <w:lang w:eastAsia="uk-UA"/>
        </w:rPr>
        <mc:AlternateContent>
          <mc:Choice Requires="wps">
            <w:drawing>
              <wp:anchor distT="0" distB="0" distL="114300" distR="114300" simplePos="0" relativeHeight="251662336" behindDoc="0" locked="0" layoutInCell="1" allowOverlap="1">
                <wp:simplePos x="0" y="0"/>
                <wp:positionH relativeFrom="page">
                  <wp:posOffset>0</wp:posOffset>
                </wp:positionH>
                <wp:positionV relativeFrom="page">
                  <wp:posOffset>0</wp:posOffset>
                </wp:positionV>
                <wp:extent cx="2856865" cy="2380615"/>
                <wp:effectExtent l="0" t="0" r="635" b="63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6865" cy="2380615"/>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9FBD49" id="Прямоугольник 1" o:spid="_x0000_s1026" style="position:absolute;margin-left:0;margin-top:0;width:224.95pt;height:187.45pt;z-index:25166233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" stroked="f" strokecolor="#3465a4">
                <v:stroke joinstyle="round"/>
                <w10:wrap anchorx="page" anchory="page"/>
              </v:rect>
            </w:pict>
          </mc:Fallback>
        </mc:AlternateContent>
      </w:r>
      <w:r>
        <w:rPr>
          <w:sz w:val="28"/>
          <w:szCs w:val="28"/>
        </w:rPr>
        <w:t xml:space="preserve">                                                                                ЗАТВЕРДЖЕНО</w:t>
      </w:r>
    </w:p>
    <w:p w:rsidR="00A9064C" w:rsidRDefault="00A9064C" w:rsidP="00A9064C">
      <w:pPr>
        <w:numPr>
          <w:ilvl w:val="0"/>
          <w:numId w:val="1"/>
        </w:numPr>
        <w:rPr>
          <w:sz w:val="28"/>
          <w:szCs w:val="28"/>
        </w:rPr>
      </w:pPr>
      <w:r>
        <w:rPr>
          <w:sz w:val="28"/>
          <w:szCs w:val="28"/>
        </w:rPr>
        <w:t xml:space="preserve">                                                                                Рішення Шпанівської сільської</w:t>
      </w:r>
    </w:p>
    <w:p w:rsidR="00A9064C" w:rsidRDefault="00A9064C" w:rsidP="00A9064C">
      <w:pPr>
        <w:numPr>
          <w:ilvl w:val="0"/>
          <w:numId w:val="1"/>
        </w:numPr>
        <w:rPr>
          <w:sz w:val="28"/>
          <w:szCs w:val="28"/>
        </w:rPr>
      </w:pPr>
      <w:r>
        <w:rPr>
          <w:sz w:val="28"/>
          <w:szCs w:val="28"/>
        </w:rPr>
        <w:t xml:space="preserve">                                                                                ради Рівненського району</w:t>
      </w:r>
    </w:p>
    <w:p w:rsidR="00A9064C" w:rsidRDefault="00A9064C" w:rsidP="00A9064C">
      <w:pPr>
        <w:numPr>
          <w:ilvl w:val="0"/>
          <w:numId w:val="1"/>
        </w:numPr>
        <w:rPr>
          <w:sz w:val="28"/>
          <w:szCs w:val="28"/>
        </w:rPr>
      </w:pPr>
      <w:r>
        <w:rPr>
          <w:sz w:val="28"/>
          <w:szCs w:val="28"/>
        </w:rPr>
        <w:t xml:space="preserve">                                                                                Рівненської області</w:t>
      </w:r>
    </w:p>
    <w:p w:rsidR="00A9064C" w:rsidRDefault="00A9064C" w:rsidP="00A9064C">
      <w:pPr>
        <w:numPr>
          <w:ilvl w:val="0"/>
          <w:numId w:val="1"/>
        </w:numPr>
        <w:rPr>
          <w:sz w:val="28"/>
          <w:szCs w:val="28"/>
        </w:rPr>
      </w:pPr>
      <w:r>
        <w:rPr>
          <w:sz w:val="28"/>
          <w:szCs w:val="28"/>
        </w:rPr>
        <w:t xml:space="preserve">                                                                                _________________№______</w:t>
      </w:r>
    </w:p>
    <w:p w:rsidR="00A9064C" w:rsidRDefault="00A9064C" w:rsidP="00A9064C">
      <w:pPr>
        <w:numPr>
          <w:ilvl w:val="0"/>
          <w:numId w:val="1"/>
        </w:numPr>
        <w:rPr>
          <w:sz w:val="28"/>
          <w:szCs w:val="28"/>
        </w:rPr>
      </w:pPr>
    </w:p>
    <w:p w:rsidR="00A9064C" w:rsidRDefault="00A9064C" w:rsidP="00A9064C">
      <w:pPr>
        <w:numPr>
          <w:ilvl w:val="0"/>
          <w:numId w:val="1"/>
        </w:numPr>
        <w:rPr>
          <w:sz w:val="28"/>
          <w:szCs w:val="28"/>
        </w:rPr>
      </w:pPr>
    </w:p>
    <w:p w:rsidR="00A9064C" w:rsidRDefault="00A9064C" w:rsidP="00A9064C">
      <w:pPr>
        <w:ind w:left="5400"/>
        <w:rPr>
          <w:sz w:val="28"/>
          <w:szCs w:val="28"/>
        </w:rPr>
      </w:pPr>
    </w:p>
    <w:p w:rsidR="00A9064C" w:rsidRDefault="00A9064C" w:rsidP="00A9064C">
      <w:pPr>
        <w:tabs>
          <w:tab w:val="left" w:pos="0"/>
        </w:tabs>
        <w:rPr>
          <w:sz w:val="28"/>
          <w:szCs w:val="28"/>
        </w:rPr>
      </w:pPr>
    </w:p>
    <w:p w:rsidR="00A9064C" w:rsidRPr="00B730ED" w:rsidRDefault="00A9064C" w:rsidP="00A9064C">
      <w:pPr>
        <w:tabs>
          <w:tab w:val="left" w:pos="0"/>
        </w:tabs>
        <w:rPr>
          <w:sz w:val="28"/>
          <w:szCs w:val="28"/>
        </w:rPr>
      </w:pPr>
    </w:p>
    <w:p w:rsidR="00A9064C" w:rsidRDefault="00A9064C" w:rsidP="00A9064C">
      <w:pPr>
        <w:tabs>
          <w:tab w:val="left" w:pos="0"/>
        </w:tabs>
        <w:rPr>
          <w:sz w:val="28"/>
          <w:szCs w:val="28"/>
        </w:rPr>
      </w:pPr>
    </w:p>
    <w:p w:rsidR="00A9064C" w:rsidRDefault="00A9064C" w:rsidP="00A9064C">
      <w:pPr>
        <w:tabs>
          <w:tab w:val="left" w:pos="0"/>
        </w:tabs>
        <w:rPr>
          <w:sz w:val="28"/>
          <w:szCs w:val="28"/>
        </w:rPr>
      </w:pPr>
    </w:p>
    <w:p w:rsidR="00A9064C" w:rsidRDefault="00A9064C" w:rsidP="00A9064C">
      <w:pPr>
        <w:tabs>
          <w:tab w:val="left" w:pos="0"/>
        </w:tabs>
        <w:rPr>
          <w:sz w:val="28"/>
          <w:szCs w:val="28"/>
        </w:rPr>
      </w:pPr>
    </w:p>
    <w:p w:rsidR="00A9064C" w:rsidRDefault="00A9064C" w:rsidP="00A9064C">
      <w:pPr>
        <w:jc w:val="center"/>
        <w:rPr>
          <w:b/>
          <w:sz w:val="56"/>
          <w:szCs w:val="56"/>
        </w:rPr>
      </w:pPr>
      <w:r>
        <w:rPr>
          <w:sz w:val="96"/>
          <w:szCs w:val="96"/>
        </w:rPr>
        <w:t>СТАТУТ</w:t>
      </w:r>
    </w:p>
    <w:p w:rsidR="00A9064C" w:rsidRDefault="00A9064C" w:rsidP="00A9064C">
      <w:pPr>
        <w:jc w:val="center"/>
        <w:rPr>
          <w:b/>
          <w:sz w:val="56"/>
          <w:szCs w:val="56"/>
        </w:rPr>
      </w:pPr>
    </w:p>
    <w:p w:rsidR="00A9064C" w:rsidRPr="00EC4218" w:rsidRDefault="00A9064C" w:rsidP="00A9064C">
      <w:pPr>
        <w:numPr>
          <w:ilvl w:val="0"/>
          <w:numId w:val="1"/>
        </w:numPr>
        <w:jc w:val="center"/>
        <w:rPr>
          <w:b/>
          <w:sz w:val="44"/>
          <w:szCs w:val="44"/>
          <w:lang w:val="uk-UA" w:eastAsia="uk-UA"/>
        </w:rPr>
      </w:pPr>
      <w:r w:rsidRPr="00EC4218">
        <w:rPr>
          <w:b/>
          <w:sz w:val="56"/>
          <w:szCs w:val="56"/>
          <w:lang w:val="uk-UA" w:eastAsia="uk-UA"/>
        </w:rPr>
        <w:t>ОПОРНОГО ЗАКЛАДУ</w:t>
      </w:r>
    </w:p>
    <w:p w:rsidR="00A9064C" w:rsidRPr="001F7D58" w:rsidRDefault="00A9064C" w:rsidP="00A9064C">
      <w:pPr>
        <w:numPr>
          <w:ilvl w:val="0"/>
          <w:numId w:val="1"/>
        </w:numPr>
        <w:jc w:val="center"/>
        <w:rPr>
          <w:b/>
          <w:sz w:val="44"/>
          <w:szCs w:val="44"/>
          <w:lang w:val="uk-UA" w:eastAsia="uk-UA"/>
        </w:rPr>
      </w:pPr>
      <w:r w:rsidRPr="00EC4218">
        <w:rPr>
          <w:b/>
          <w:sz w:val="56"/>
          <w:szCs w:val="56"/>
          <w:lang w:val="uk-UA" w:eastAsia="uk-UA"/>
        </w:rPr>
        <w:t>“ШПА</w:t>
      </w:r>
      <w:r>
        <w:rPr>
          <w:b/>
          <w:sz w:val="56"/>
          <w:szCs w:val="56"/>
          <w:lang w:eastAsia="uk-UA"/>
        </w:rPr>
        <w:t>Н</w:t>
      </w:r>
      <w:r>
        <w:rPr>
          <w:b/>
          <w:sz w:val="56"/>
          <w:szCs w:val="56"/>
          <w:lang w:val="uk-UA" w:eastAsia="uk-UA"/>
        </w:rPr>
        <w:t>ІВСЬКИЙ ЛІЦЕЙ</w:t>
      </w:r>
    </w:p>
    <w:p w:rsidR="00A9064C" w:rsidRPr="001F7D58" w:rsidRDefault="00A9064C" w:rsidP="00A9064C">
      <w:pPr>
        <w:numPr>
          <w:ilvl w:val="0"/>
          <w:numId w:val="1"/>
        </w:numPr>
        <w:jc w:val="center"/>
        <w:rPr>
          <w:b/>
          <w:sz w:val="44"/>
          <w:szCs w:val="44"/>
          <w:lang w:val="uk-UA" w:eastAsia="uk-UA"/>
        </w:rPr>
      </w:pPr>
      <w:r>
        <w:rPr>
          <w:b/>
          <w:sz w:val="56"/>
          <w:szCs w:val="56"/>
          <w:lang w:eastAsia="uk-UA"/>
        </w:rPr>
        <w:t>ШПАНІВСЬКОЇ</w:t>
      </w:r>
      <w:r w:rsidRPr="00EC4218">
        <w:rPr>
          <w:b/>
          <w:sz w:val="56"/>
          <w:szCs w:val="56"/>
          <w:lang w:eastAsia="uk-UA"/>
        </w:rPr>
        <w:t xml:space="preserve"> СІЛЬСЬКОЇ РАДИ</w:t>
      </w:r>
    </w:p>
    <w:p w:rsidR="00A9064C" w:rsidRPr="001F7D58" w:rsidRDefault="00A9064C" w:rsidP="00A9064C">
      <w:pPr>
        <w:numPr>
          <w:ilvl w:val="0"/>
          <w:numId w:val="1"/>
        </w:numPr>
        <w:jc w:val="center"/>
        <w:rPr>
          <w:b/>
          <w:sz w:val="44"/>
          <w:szCs w:val="44"/>
          <w:lang w:val="uk-UA" w:eastAsia="uk-UA"/>
        </w:rPr>
      </w:pPr>
      <w:r w:rsidRPr="00EC4218">
        <w:rPr>
          <w:b/>
          <w:sz w:val="56"/>
          <w:szCs w:val="56"/>
          <w:lang w:eastAsia="uk-UA"/>
        </w:rPr>
        <w:t>РІВНЕНСЬКОГО РАЙОНУ</w:t>
      </w:r>
    </w:p>
    <w:p w:rsidR="00A9064C" w:rsidRPr="00EC4218" w:rsidRDefault="00A9064C" w:rsidP="00A9064C">
      <w:pPr>
        <w:numPr>
          <w:ilvl w:val="0"/>
          <w:numId w:val="1"/>
        </w:numPr>
        <w:jc w:val="center"/>
        <w:rPr>
          <w:b/>
          <w:sz w:val="44"/>
          <w:szCs w:val="44"/>
          <w:lang w:val="uk-UA" w:eastAsia="uk-UA"/>
        </w:rPr>
      </w:pPr>
      <w:r w:rsidRPr="00EC4218">
        <w:rPr>
          <w:b/>
          <w:sz w:val="56"/>
          <w:szCs w:val="56"/>
          <w:lang w:eastAsia="uk-UA"/>
        </w:rPr>
        <w:t>РІВНЕНСЬКОЇ ОБЛАСТІ</w:t>
      </w:r>
      <w:r w:rsidRPr="00EC4218">
        <w:rPr>
          <w:b/>
          <w:sz w:val="56"/>
          <w:szCs w:val="56"/>
          <w:lang w:val="uk-UA" w:eastAsia="uk-UA"/>
        </w:rPr>
        <w:t>”</w:t>
      </w:r>
    </w:p>
    <w:p w:rsidR="00A9064C" w:rsidRDefault="00A9064C" w:rsidP="00A9064C">
      <w:pPr>
        <w:jc w:val="center"/>
        <w:rPr>
          <w:b/>
          <w:sz w:val="44"/>
          <w:szCs w:val="44"/>
          <w:lang w:val="uk-UA" w:eastAsia="uk-UA"/>
        </w:rPr>
      </w:pPr>
    </w:p>
    <w:p w:rsidR="00A9064C" w:rsidRDefault="00A9064C" w:rsidP="00A9064C">
      <w:pPr>
        <w:jc w:val="center"/>
        <w:rPr>
          <w:sz w:val="36"/>
          <w:szCs w:val="36"/>
          <w:lang w:val="uk-UA" w:eastAsia="uk-UA"/>
        </w:rPr>
      </w:pPr>
    </w:p>
    <w:p w:rsidR="00A9064C" w:rsidRDefault="00A9064C" w:rsidP="00A9064C">
      <w:pPr>
        <w:jc w:val="center"/>
        <w:rPr>
          <w:b/>
          <w:sz w:val="44"/>
          <w:szCs w:val="44"/>
          <w:lang w:val="uk-UA" w:eastAsia="uk-UA"/>
        </w:rPr>
      </w:pPr>
    </w:p>
    <w:p w:rsidR="00A9064C" w:rsidRDefault="00A9064C" w:rsidP="00A9064C">
      <w:pPr>
        <w:jc w:val="center"/>
        <w:rPr>
          <w:b/>
          <w:sz w:val="44"/>
          <w:szCs w:val="44"/>
          <w:lang w:val="uk-UA" w:eastAsia="uk-UA"/>
        </w:rPr>
      </w:pPr>
    </w:p>
    <w:p w:rsidR="00A9064C" w:rsidRDefault="00A9064C" w:rsidP="00A9064C">
      <w:pPr>
        <w:jc w:val="center"/>
        <w:rPr>
          <w:b/>
          <w:sz w:val="44"/>
          <w:szCs w:val="44"/>
          <w:lang w:val="uk-UA" w:eastAsia="uk-UA"/>
        </w:rPr>
      </w:pPr>
    </w:p>
    <w:p w:rsidR="00A9064C" w:rsidRDefault="00A9064C" w:rsidP="00A9064C">
      <w:pPr>
        <w:jc w:val="center"/>
        <w:rPr>
          <w:b/>
          <w:sz w:val="36"/>
          <w:szCs w:val="36"/>
          <w:lang w:val="uk-UA" w:eastAsia="uk-UA"/>
        </w:rPr>
      </w:pPr>
    </w:p>
    <w:p w:rsidR="00A9064C" w:rsidRDefault="00A9064C" w:rsidP="00A9064C">
      <w:pPr>
        <w:jc w:val="center"/>
        <w:rPr>
          <w:b/>
          <w:sz w:val="36"/>
          <w:szCs w:val="36"/>
          <w:lang w:val="uk-UA" w:eastAsia="uk-UA"/>
        </w:rPr>
      </w:pPr>
    </w:p>
    <w:p w:rsidR="00A9064C" w:rsidRDefault="00A9064C" w:rsidP="00A9064C">
      <w:pPr>
        <w:jc w:val="center"/>
      </w:pPr>
    </w:p>
    <w:p w:rsidR="00A9064C" w:rsidRDefault="00A9064C" w:rsidP="00A9064C">
      <w:pPr>
        <w:jc w:val="center"/>
      </w:pPr>
    </w:p>
    <w:p w:rsidR="00A9064C" w:rsidRDefault="00A9064C" w:rsidP="00A9064C">
      <w:pPr>
        <w:jc w:val="center"/>
      </w:pPr>
    </w:p>
    <w:p w:rsidR="00A9064C" w:rsidRDefault="00A9064C" w:rsidP="00A9064C">
      <w:pPr>
        <w:jc w:val="center"/>
      </w:pPr>
    </w:p>
    <w:p w:rsidR="00A9064C" w:rsidRDefault="00A9064C" w:rsidP="00A9064C">
      <w:pPr>
        <w:jc w:val="center"/>
        <w:sectPr w:rsidR="00A9064C">
          <w:headerReference w:type="default" r:id="rId5"/>
          <w:footerReference w:type="default" r:id="rId6"/>
          <w:headerReference w:type="first" r:id="rId7"/>
          <w:footerReference w:type="first" r:id="rId8"/>
          <w:pgSz w:w="11906" w:h="16838"/>
          <w:pgMar w:top="1247" w:right="567" w:bottom="1190" w:left="1701" w:header="1134" w:footer="1134" w:gutter="0"/>
          <w:cols w:space="720"/>
          <w:docGrid w:linePitch="600" w:charSpace="32768"/>
        </w:sectPr>
      </w:pPr>
      <w:r>
        <w:rPr>
          <w:b/>
          <w:sz w:val="36"/>
          <w:szCs w:val="36"/>
          <w:lang w:val="uk-UA" w:eastAsia="uk-UA"/>
        </w:rPr>
        <w:t>201</w:t>
      </w:r>
      <w:r>
        <w:rPr>
          <w:b/>
          <w:sz w:val="36"/>
          <w:szCs w:val="36"/>
          <w:lang w:eastAsia="uk-UA"/>
        </w:rPr>
        <w:t>9</w:t>
      </w:r>
      <w:r>
        <w:rPr>
          <w:b/>
          <w:sz w:val="36"/>
          <w:szCs w:val="36"/>
          <w:lang w:val="uk-UA" w:eastAsia="uk-UA"/>
        </w:rPr>
        <w:t xml:space="preserve"> РІК</w:t>
      </w:r>
    </w:p>
    <w:p w:rsidR="00A9064C" w:rsidRDefault="00A9064C" w:rsidP="00A9064C">
      <w:pPr>
        <w:pStyle w:val="2"/>
        <w:ind w:right="-54" w:firstLine="0"/>
        <w:rPr>
          <w:sz w:val="16"/>
          <w:szCs w:val="16"/>
        </w:rPr>
      </w:pPr>
      <w:r>
        <w:lastRenderedPageBreak/>
        <w:t>І. Загальні положення</w:t>
      </w:r>
    </w:p>
    <w:p w:rsidR="00A9064C" w:rsidRDefault="00A9064C" w:rsidP="00A9064C">
      <w:pPr>
        <w:pStyle w:val="2"/>
        <w:ind w:right="-54"/>
        <w:jc w:val="both"/>
        <w:rPr>
          <w:sz w:val="16"/>
          <w:szCs w:val="16"/>
        </w:rPr>
      </w:pPr>
    </w:p>
    <w:p w:rsidR="00A9064C" w:rsidRDefault="00A9064C" w:rsidP="00A9064C">
      <w:pPr>
        <w:jc w:val="both"/>
        <w:rPr>
          <w:sz w:val="28"/>
          <w:szCs w:val="28"/>
        </w:rPr>
      </w:pPr>
      <w:r>
        <w:rPr>
          <w:sz w:val="28"/>
          <w:szCs w:val="28"/>
        </w:rPr>
        <w:tab/>
        <w:t>1. О</w:t>
      </w:r>
      <w:r>
        <w:rPr>
          <w:sz w:val="28"/>
          <w:szCs w:val="28"/>
          <w:lang w:val="uk-UA" w:eastAsia="uk-UA"/>
        </w:rPr>
        <w:t xml:space="preserve">порний заклад </w:t>
      </w:r>
      <w:r w:rsidRPr="00D533D3">
        <w:rPr>
          <w:sz w:val="28"/>
          <w:szCs w:val="28"/>
          <w:lang w:val="uk-UA" w:eastAsia="uk-UA"/>
        </w:rPr>
        <w:t>“</w:t>
      </w:r>
      <w:r>
        <w:rPr>
          <w:sz w:val="28"/>
          <w:szCs w:val="28"/>
          <w:lang w:eastAsia="uk-UA"/>
        </w:rPr>
        <w:t>Ш</w:t>
      </w:r>
      <w:r w:rsidRPr="00D533D3">
        <w:rPr>
          <w:bCs/>
          <w:sz w:val="28"/>
          <w:szCs w:val="28"/>
          <w:lang w:val="uk-UA" w:eastAsia="uk-UA"/>
        </w:rPr>
        <w:t>па</w:t>
      </w:r>
      <w:r>
        <w:rPr>
          <w:bCs/>
          <w:sz w:val="28"/>
          <w:szCs w:val="28"/>
          <w:lang w:eastAsia="uk-UA"/>
        </w:rPr>
        <w:t>н</w:t>
      </w:r>
      <w:r w:rsidRPr="00D533D3">
        <w:rPr>
          <w:bCs/>
          <w:sz w:val="28"/>
          <w:szCs w:val="28"/>
          <w:lang w:val="uk-UA" w:eastAsia="uk-UA"/>
        </w:rPr>
        <w:t>івський</w:t>
      </w:r>
      <w:r w:rsidRPr="00D533D3">
        <w:rPr>
          <w:bCs/>
          <w:sz w:val="28"/>
          <w:szCs w:val="28"/>
        </w:rPr>
        <w:t xml:space="preserve"> ліцей</w:t>
      </w:r>
      <w:r w:rsidRPr="00D533D3">
        <w:rPr>
          <w:color w:val="000000"/>
          <w:sz w:val="28"/>
          <w:szCs w:val="28"/>
        </w:rPr>
        <w:t xml:space="preserve"> </w:t>
      </w:r>
      <w:r>
        <w:rPr>
          <w:sz w:val="28"/>
          <w:szCs w:val="28"/>
        </w:rPr>
        <w:t>Шпанівської</w:t>
      </w:r>
      <w:r w:rsidRPr="00D533D3">
        <w:rPr>
          <w:color w:val="000000"/>
          <w:sz w:val="28"/>
          <w:szCs w:val="28"/>
        </w:rPr>
        <w:t xml:space="preserve"> сільської ради Рівненського району Рівненської області</w:t>
      </w:r>
      <w:r w:rsidRPr="00D533D3">
        <w:rPr>
          <w:sz w:val="28"/>
          <w:szCs w:val="28"/>
          <w:lang w:val="uk-UA" w:eastAsia="uk-UA"/>
        </w:rPr>
        <w:t>”</w:t>
      </w:r>
      <w:r>
        <w:rPr>
          <w:sz w:val="28"/>
          <w:szCs w:val="28"/>
          <w:lang w:eastAsia="uk-UA"/>
        </w:rPr>
        <w:t xml:space="preserve"> </w:t>
      </w:r>
      <w:r>
        <w:rPr>
          <w:sz w:val="28"/>
          <w:szCs w:val="28"/>
          <w:lang w:val="uk-UA" w:eastAsia="uk-UA"/>
        </w:rPr>
        <w:t>(далі - опорний заклад)</w:t>
      </w:r>
      <w:r>
        <w:rPr>
          <w:sz w:val="28"/>
          <w:szCs w:val="28"/>
        </w:rPr>
        <w:t xml:space="preserve"> знаходиться у комунальній власності територіальної громади сіл Шпанівської</w:t>
      </w:r>
      <w:r w:rsidRPr="00D533D3">
        <w:rPr>
          <w:color w:val="000000"/>
          <w:sz w:val="28"/>
          <w:szCs w:val="28"/>
        </w:rPr>
        <w:t xml:space="preserve"> сільської ради Рівненського району Рівненської області</w:t>
      </w:r>
      <w:r>
        <w:rPr>
          <w:sz w:val="28"/>
          <w:szCs w:val="28"/>
        </w:rPr>
        <w:t xml:space="preserve">. </w:t>
      </w:r>
    </w:p>
    <w:p w:rsidR="00A9064C" w:rsidRDefault="00A9064C" w:rsidP="00A9064C">
      <w:pPr>
        <w:jc w:val="both"/>
        <w:rPr>
          <w:sz w:val="28"/>
          <w:szCs w:val="28"/>
        </w:rPr>
      </w:pPr>
      <w:r>
        <w:rPr>
          <w:sz w:val="28"/>
          <w:szCs w:val="28"/>
        </w:rPr>
        <w:tab/>
        <w:t>Повна назва - о</w:t>
      </w:r>
      <w:r>
        <w:rPr>
          <w:sz w:val="28"/>
          <w:szCs w:val="28"/>
          <w:lang w:val="uk-UA" w:eastAsia="uk-UA"/>
        </w:rPr>
        <w:t xml:space="preserve">порний заклад </w:t>
      </w:r>
      <w:r w:rsidRPr="00D533D3">
        <w:rPr>
          <w:sz w:val="28"/>
          <w:szCs w:val="28"/>
          <w:lang w:val="uk-UA" w:eastAsia="uk-UA"/>
        </w:rPr>
        <w:t>“</w:t>
      </w:r>
      <w:r>
        <w:rPr>
          <w:sz w:val="28"/>
          <w:szCs w:val="28"/>
          <w:lang w:eastAsia="uk-UA"/>
        </w:rPr>
        <w:t>Ш</w:t>
      </w:r>
      <w:r w:rsidRPr="00D533D3">
        <w:rPr>
          <w:bCs/>
          <w:sz w:val="28"/>
          <w:szCs w:val="28"/>
          <w:lang w:val="uk-UA" w:eastAsia="uk-UA"/>
        </w:rPr>
        <w:t>па</w:t>
      </w:r>
      <w:r>
        <w:rPr>
          <w:bCs/>
          <w:sz w:val="28"/>
          <w:szCs w:val="28"/>
          <w:lang w:eastAsia="uk-UA"/>
        </w:rPr>
        <w:t>н</w:t>
      </w:r>
      <w:r w:rsidRPr="00D533D3">
        <w:rPr>
          <w:bCs/>
          <w:sz w:val="28"/>
          <w:szCs w:val="28"/>
          <w:lang w:val="uk-UA" w:eastAsia="uk-UA"/>
        </w:rPr>
        <w:t>івський</w:t>
      </w:r>
      <w:r w:rsidRPr="00D533D3">
        <w:rPr>
          <w:bCs/>
          <w:sz w:val="28"/>
          <w:szCs w:val="28"/>
        </w:rPr>
        <w:t xml:space="preserve"> ліцей</w:t>
      </w:r>
      <w:r w:rsidRPr="00D533D3">
        <w:rPr>
          <w:color w:val="000000"/>
          <w:sz w:val="28"/>
          <w:szCs w:val="28"/>
        </w:rPr>
        <w:t xml:space="preserve"> </w:t>
      </w:r>
      <w:r>
        <w:rPr>
          <w:sz w:val="28"/>
          <w:szCs w:val="28"/>
        </w:rPr>
        <w:t>Шпанівської</w:t>
      </w:r>
      <w:r w:rsidRPr="00D533D3">
        <w:rPr>
          <w:color w:val="000000"/>
          <w:sz w:val="28"/>
          <w:szCs w:val="28"/>
        </w:rPr>
        <w:t xml:space="preserve"> сільської ради Рівненського району Рівненської області</w:t>
      </w:r>
      <w:r w:rsidRPr="00D533D3">
        <w:rPr>
          <w:sz w:val="28"/>
          <w:szCs w:val="28"/>
          <w:lang w:val="uk-UA" w:eastAsia="uk-UA"/>
        </w:rPr>
        <w:t>”</w:t>
      </w:r>
      <w:r>
        <w:rPr>
          <w:sz w:val="28"/>
          <w:szCs w:val="28"/>
          <w:lang w:val="uk-UA" w:eastAsia="uk-UA"/>
        </w:rPr>
        <w:t>.</w:t>
      </w:r>
    </w:p>
    <w:p w:rsidR="00A9064C" w:rsidRDefault="00A9064C" w:rsidP="00A9064C">
      <w:pPr>
        <w:ind w:firstLine="708"/>
        <w:jc w:val="both"/>
        <w:rPr>
          <w:sz w:val="28"/>
          <w:szCs w:val="28"/>
        </w:rPr>
      </w:pPr>
      <w:r>
        <w:rPr>
          <w:sz w:val="28"/>
          <w:szCs w:val="28"/>
        </w:rPr>
        <w:t>Скорочена назва - о</w:t>
      </w:r>
      <w:r>
        <w:rPr>
          <w:sz w:val="28"/>
          <w:szCs w:val="28"/>
          <w:lang w:val="uk-UA" w:eastAsia="uk-UA"/>
        </w:rPr>
        <w:t>порний заклад “</w:t>
      </w:r>
      <w:r>
        <w:rPr>
          <w:sz w:val="28"/>
          <w:szCs w:val="28"/>
          <w:lang w:eastAsia="uk-UA"/>
        </w:rPr>
        <w:t>Ш</w:t>
      </w:r>
      <w:r>
        <w:rPr>
          <w:sz w:val="28"/>
          <w:szCs w:val="28"/>
          <w:lang w:val="uk-UA" w:eastAsia="uk-UA"/>
        </w:rPr>
        <w:t>па</w:t>
      </w:r>
      <w:r>
        <w:rPr>
          <w:sz w:val="28"/>
          <w:szCs w:val="28"/>
          <w:lang w:eastAsia="uk-UA"/>
        </w:rPr>
        <w:t>н</w:t>
      </w:r>
      <w:r>
        <w:rPr>
          <w:sz w:val="28"/>
          <w:szCs w:val="28"/>
          <w:lang w:val="uk-UA" w:eastAsia="uk-UA"/>
        </w:rPr>
        <w:t xml:space="preserve">івський </w:t>
      </w:r>
      <w:r>
        <w:rPr>
          <w:sz w:val="28"/>
          <w:szCs w:val="28"/>
        </w:rPr>
        <w:t>ліцей</w:t>
      </w:r>
      <w:r>
        <w:rPr>
          <w:color w:val="000000"/>
          <w:sz w:val="28"/>
          <w:szCs w:val="28"/>
          <w:lang w:val="uk-UA" w:eastAsia="uk-UA"/>
        </w:rPr>
        <w:t>”</w:t>
      </w:r>
      <w:r>
        <w:rPr>
          <w:sz w:val="28"/>
          <w:szCs w:val="28"/>
        </w:rPr>
        <w:t>.</w:t>
      </w:r>
    </w:p>
    <w:p w:rsidR="00A9064C" w:rsidRPr="00717643" w:rsidRDefault="00A9064C" w:rsidP="00A9064C">
      <w:pPr>
        <w:ind w:firstLine="708"/>
        <w:jc w:val="both"/>
        <w:rPr>
          <w:sz w:val="28"/>
          <w:szCs w:val="28"/>
        </w:rPr>
      </w:pPr>
      <w:r>
        <w:rPr>
          <w:sz w:val="28"/>
          <w:szCs w:val="28"/>
        </w:rPr>
        <w:t xml:space="preserve">2. Юридична адреса опорного закладу: </w:t>
      </w:r>
      <w:r w:rsidRPr="00717643">
        <w:rPr>
          <w:sz w:val="28"/>
          <w:szCs w:val="28"/>
        </w:rPr>
        <w:t>35301,</w:t>
      </w:r>
      <w:r w:rsidRPr="00717643">
        <w:rPr>
          <w:b/>
          <w:bCs/>
          <w:sz w:val="28"/>
          <w:szCs w:val="28"/>
        </w:rPr>
        <w:t xml:space="preserve"> </w:t>
      </w:r>
      <w:r w:rsidRPr="00717643">
        <w:rPr>
          <w:sz w:val="28"/>
          <w:szCs w:val="28"/>
        </w:rPr>
        <w:t>вулиця Шкільна, будинок 2а,</w:t>
      </w:r>
      <w:r w:rsidRPr="00717643">
        <w:rPr>
          <w:b/>
          <w:bCs/>
          <w:sz w:val="28"/>
          <w:szCs w:val="28"/>
        </w:rPr>
        <w:t xml:space="preserve"> </w:t>
      </w:r>
      <w:r w:rsidRPr="00717643">
        <w:rPr>
          <w:sz w:val="28"/>
          <w:szCs w:val="28"/>
        </w:rPr>
        <w:t>село Шпанів, Рівненс</w:t>
      </w:r>
      <w:r>
        <w:rPr>
          <w:sz w:val="28"/>
          <w:szCs w:val="28"/>
        </w:rPr>
        <w:t>ький район, Рівненська область.</w:t>
      </w:r>
    </w:p>
    <w:p w:rsidR="00A9064C" w:rsidRDefault="00A9064C" w:rsidP="00A9064C">
      <w:pPr>
        <w:ind w:firstLine="708"/>
        <w:jc w:val="both"/>
        <w:rPr>
          <w:sz w:val="28"/>
          <w:szCs w:val="28"/>
        </w:rPr>
      </w:pPr>
      <w:r>
        <w:rPr>
          <w:sz w:val="28"/>
          <w:szCs w:val="28"/>
        </w:rPr>
        <w:t>3. Засновником опорного закладу та власником є Шпанівська</w:t>
      </w:r>
      <w:r w:rsidRPr="00D533D3">
        <w:rPr>
          <w:color w:val="000000"/>
          <w:sz w:val="28"/>
          <w:szCs w:val="28"/>
        </w:rPr>
        <w:t xml:space="preserve"> сільськ</w:t>
      </w:r>
      <w:r>
        <w:rPr>
          <w:color w:val="000000"/>
          <w:sz w:val="28"/>
          <w:szCs w:val="28"/>
        </w:rPr>
        <w:t>а</w:t>
      </w:r>
      <w:r w:rsidRPr="00D533D3">
        <w:rPr>
          <w:color w:val="000000"/>
          <w:sz w:val="28"/>
          <w:szCs w:val="28"/>
        </w:rPr>
        <w:t xml:space="preserve"> рад</w:t>
      </w:r>
      <w:r>
        <w:rPr>
          <w:color w:val="000000"/>
          <w:sz w:val="28"/>
          <w:szCs w:val="28"/>
        </w:rPr>
        <w:t>а</w:t>
      </w:r>
      <w:r w:rsidRPr="00D533D3">
        <w:rPr>
          <w:color w:val="000000"/>
          <w:sz w:val="28"/>
          <w:szCs w:val="28"/>
        </w:rPr>
        <w:t xml:space="preserve"> Рівненського району Рівненської області</w:t>
      </w:r>
      <w:r>
        <w:rPr>
          <w:sz w:val="28"/>
          <w:szCs w:val="28"/>
        </w:rPr>
        <w:t xml:space="preserve">. </w:t>
      </w:r>
    </w:p>
    <w:p w:rsidR="00A9064C" w:rsidRDefault="00A9064C" w:rsidP="00A9064C">
      <w:pPr>
        <w:ind w:firstLine="708"/>
        <w:jc w:val="both"/>
        <w:rPr>
          <w:color w:val="000000"/>
          <w:sz w:val="28"/>
          <w:szCs w:val="28"/>
          <w:lang w:eastAsia="ru-RU"/>
        </w:rPr>
      </w:pPr>
      <w:r>
        <w:rPr>
          <w:color w:val="000000"/>
          <w:sz w:val="28"/>
          <w:szCs w:val="28"/>
          <w:lang w:eastAsia="ru-RU"/>
        </w:rPr>
        <w:t xml:space="preserve">4. </w:t>
      </w:r>
      <w:r>
        <w:rPr>
          <w:sz w:val="28"/>
          <w:szCs w:val="28"/>
        </w:rPr>
        <w:t xml:space="preserve">Опорний заклад </w:t>
      </w:r>
      <w:r>
        <w:rPr>
          <w:color w:val="000000"/>
          <w:sz w:val="28"/>
          <w:szCs w:val="28"/>
          <w:lang w:eastAsia="ru-RU"/>
        </w:rPr>
        <w:t>є юридичною особою публічного права, може мати самостійний баланс, власний рахунок (рахунки) в управлінні Державної казначейської служби України у Рівненському районі Рівненської області, має печатку, кутовий штамп, власні бланки, ідентифікаційний код, вивіску встановленого зразка.</w:t>
      </w:r>
    </w:p>
    <w:p w:rsidR="00A9064C" w:rsidRDefault="00A9064C" w:rsidP="00A9064C">
      <w:pPr>
        <w:jc w:val="both"/>
        <w:rPr>
          <w:sz w:val="28"/>
          <w:szCs w:val="28"/>
          <w:lang w:eastAsia="uk-UA"/>
        </w:rPr>
      </w:pPr>
      <w:r>
        <w:rPr>
          <w:color w:val="000000"/>
          <w:sz w:val="28"/>
          <w:szCs w:val="28"/>
          <w:lang w:eastAsia="ru-RU"/>
        </w:rPr>
        <w:tab/>
        <w:t xml:space="preserve">5. </w:t>
      </w:r>
      <w:r>
        <w:rPr>
          <w:sz w:val="28"/>
          <w:szCs w:val="28"/>
        </w:rPr>
        <w:t xml:space="preserve">Опорний заклад створено внаслідок </w:t>
      </w:r>
      <w:r>
        <w:rPr>
          <w:sz w:val="28"/>
          <w:szCs w:val="28"/>
          <w:lang w:eastAsia="uk-UA"/>
        </w:rPr>
        <w:t>реорганізації Шпанівського</w:t>
      </w:r>
      <w:r>
        <w:rPr>
          <w:b/>
          <w:bCs/>
          <w:sz w:val="28"/>
          <w:szCs w:val="28"/>
          <w:lang w:eastAsia="uk-UA"/>
        </w:rPr>
        <w:t xml:space="preserve"> </w:t>
      </w:r>
      <w:r>
        <w:rPr>
          <w:sz w:val="28"/>
          <w:szCs w:val="28"/>
          <w:lang w:val="uk-UA" w:eastAsia="uk-UA"/>
        </w:rPr>
        <w:t>навчально-</w:t>
      </w:r>
      <w:r>
        <w:rPr>
          <w:sz w:val="28"/>
          <w:szCs w:val="28"/>
          <w:lang w:eastAsia="uk-UA"/>
        </w:rPr>
        <w:t>виховного</w:t>
      </w:r>
      <w:r>
        <w:rPr>
          <w:sz w:val="28"/>
          <w:szCs w:val="28"/>
          <w:lang w:val="uk-UA" w:eastAsia="uk-UA"/>
        </w:rPr>
        <w:t xml:space="preserve"> комплекс</w:t>
      </w:r>
      <w:r>
        <w:rPr>
          <w:sz w:val="28"/>
          <w:szCs w:val="28"/>
          <w:lang w:eastAsia="uk-UA"/>
        </w:rPr>
        <w:t>у</w:t>
      </w:r>
      <w:r>
        <w:rPr>
          <w:sz w:val="28"/>
          <w:szCs w:val="28"/>
          <w:lang w:val="uk-UA" w:eastAsia="uk-UA"/>
        </w:rPr>
        <w:t xml:space="preserve"> “загальноосвітній навчальний заклад                        І-ІІІ ступенів - дошкільний навчальний заклад” Рівненської районної ради Рівненської області, що </w:t>
      </w:r>
      <w:r>
        <w:rPr>
          <w:sz w:val="28"/>
          <w:szCs w:val="28"/>
          <w:lang w:eastAsia="uk-UA"/>
        </w:rPr>
        <w:t>знаходився</w:t>
      </w:r>
      <w:r>
        <w:rPr>
          <w:sz w:val="28"/>
          <w:szCs w:val="28"/>
          <w:lang w:val="uk-UA" w:eastAsia="uk-UA"/>
        </w:rPr>
        <w:t xml:space="preserve"> за адресою:  </w:t>
      </w:r>
      <w:r>
        <w:rPr>
          <w:sz w:val="28"/>
          <w:szCs w:val="28"/>
          <w:lang w:eastAsia="uk-UA"/>
        </w:rPr>
        <w:t>село Шпанів, вулиця Шкільна, будинок 2а шляхом перетворення його у опорний заклад “Шпанівський</w:t>
      </w:r>
      <w:r>
        <w:rPr>
          <w:b/>
          <w:bCs/>
          <w:sz w:val="28"/>
          <w:szCs w:val="28"/>
          <w:lang w:eastAsia="uk-UA"/>
        </w:rPr>
        <w:t xml:space="preserve"> </w:t>
      </w:r>
      <w:r>
        <w:rPr>
          <w:sz w:val="28"/>
          <w:szCs w:val="28"/>
          <w:lang w:val="uk-UA" w:eastAsia="uk-UA"/>
        </w:rPr>
        <w:t>навчально-</w:t>
      </w:r>
      <w:r>
        <w:rPr>
          <w:sz w:val="28"/>
          <w:szCs w:val="28"/>
          <w:lang w:eastAsia="uk-UA"/>
        </w:rPr>
        <w:t>виховний</w:t>
      </w:r>
      <w:r>
        <w:rPr>
          <w:sz w:val="28"/>
          <w:szCs w:val="28"/>
          <w:lang w:val="uk-UA" w:eastAsia="uk-UA"/>
        </w:rPr>
        <w:t xml:space="preserve"> комплекс “загальноосвітній навчальний заклад                       І-ІІІ ступенів - дошкільний навчальний заклад” Рівненської районної ради Рівненської області”</w:t>
      </w:r>
      <w:r>
        <w:rPr>
          <w:sz w:val="28"/>
          <w:szCs w:val="28"/>
          <w:lang w:eastAsia="uk-UA"/>
        </w:rPr>
        <w:t xml:space="preserve">, Ходоської </w:t>
      </w:r>
      <w:r>
        <w:rPr>
          <w:sz w:val="28"/>
          <w:szCs w:val="28"/>
          <w:lang w:val="uk-UA" w:eastAsia="uk-UA"/>
        </w:rPr>
        <w:t>загальноосвітньої школи І-</w:t>
      </w:r>
      <w:r>
        <w:rPr>
          <w:sz w:val="28"/>
          <w:szCs w:val="28"/>
          <w:lang w:eastAsia="uk-UA"/>
        </w:rPr>
        <w:t>ІІ</w:t>
      </w:r>
      <w:r>
        <w:rPr>
          <w:sz w:val="28"/>
          <w:szCs w:val="28"/>
          <w:lang w:val="uk-UA" w:eastAsia="uk-UA"/>
        </w:rPr>
        <w:t xml:space="preserve"> </w:t>
      </w:r>
      <w:r>
        <w:rPr>
          <w:sz w:val="28"/>
          <w:szCs w:val="28"/>
          <w:lang w:eastAsia="uk-UA"/>
        </w:rPr>
        <w:t>ступенів</w:t>
      </w:r>
      <w:r>
        <w:rPr>
          <w:sz w:val="28"/>
          <w:szCs w:val="28"/>
          <w:lang w:val="uk-UA" w:eastAsia="uk-UA"/>
        </w:rPr>
        <w:t xml:space="preserve"> Рівненської районної ради Рівненської області,  що </w:t>
      </w:r>
      <w:r>
        <w:rPr>
          <w:sz w:val="28"/>
          <w:szCs w:val="28"/>
          <w:lang w:eastAsia="uk-UA"/>
        </w:rPr>
        <w:t>знаходилася</w:t>
      </w:r>
      <w:r>
        <w:rPr>
          <w:sz w:val="28"/>
          <w:szCs w:val="28"/>
          <w:lang w:val="uk-UA" w:eastAsia="uk-UA"/>
        </w:rPr>
        <w:t xml:space="preserve"> за адресою: </w:t>
      </w:r>
      <w:r>
        <w:rPr>
          <w:sz w:val="28"/>
          <w:szCs w:val="28"/>
          <w:lang w:eastAsia="uk-UA"/>
        </w:rPr>
        <w:t xml:space="preserve">село Ходоси, вулиця Шкільна, будинок 11 </w:t>
      </w:r>
      <w:r>
        <w:rPr>
          <w:sz w:val="28"/>
          <w:szCs w:val="28"/>
          <w:lang w:val="uk-UA" w:eastAsia="uk-UA"/>
        </w:rPr>
        <w:t>шляхом</w:t>
      </w:r>
      <w:r>
        <w:rPr>
          <w:b/>
          <w:bCs/>
          <w:sz w:val="28"/>
          <w:szCs w:val="28"/>
          <w:lang w:val="uk-UA" w:eastAsia="uk-UA"/>
        </w:rPr>
        <w:t xml:space="preserve"> </w:t>
      </w:r>
      <w:r>
        <w:rPr>
          <w:sz w:val="28"/>
          <w:szCs w:val="28"/>
          <w:lang w:val="uk-UA" w:eastAsia="uk-UA"/>
        </w:rPr>
        <w:t>перетворення її у філію</w:t>
      </w:r>
      <w:r>
        <w:rPr>
          <w:sz w:val="28"/>
          <w:szCs w:val="28"/>
          <w:lang w:eastAsia="uk-UA"/>
        </w:rPr>
        <w:t xml:space="preserve"> “Ходоська загальноосвітня</w:t>
      </w:r>
      <w:r>
        <w:rPr>
          <w:sz w:val="28"/>
          <w:szCs w:val="28"/>
          <w:lang w:val="uk-UA" w:eastAsia="uk-UA"/>
        </w:rPr>
        <w:t xml:space="preserve"> </w:t>
      </w:r>
      <w:r>
        <w:rPr>
          <w:sz w:val="28"/>
          <w:szCs w:val="28"/>
          <w:lang w:eastAsia="uk-UA"/>
        </w:rPr>
        <w:t xml:space="preserve">школа </w:t>
      </w:r>
      <w:r>
        <w:rPr>
          <w:sz w:val="28"/>
          <w:szCs w:val="28"/>
          <w:lang w:val="uk-UA" w:eastAsia="uk-UA"/>
        </w:rPr>
        <w:t>І-</w:t>
      </w:r>
      <w:r>
        <w:rPr>
          <w:sz w:val="28"/>
          <w:szCs w:val="28"/>
          <w:lang w:eastAsia="uk-UA"/>
        </w:rPr>
        <w:t>ІІ</w:t>
      </w:r>
      <w:r>
        <w:rPr>
          <w:sz w:val="28"/>
          <w:szCs w:val="28"/>
          <w:lang w:val="uk-UA" w:eastAsia="uk-UA"/>
        </w:rPr>
        <w:t xml:space="preserve"> </w:t>
      </w:r>
      <w:r>
        <w:rPr>
          <w:sz w:val="28"/>
          <w:szCs w:val="28"/>
          <w:lang w:eastAsia="uk-UA"/>
        </w:rPr>
        <w:t>ступенів” опорного закладу “Шпанівський</w:t>
      </w:r>
      <w:r>
        <w:rPr>
          <w:b/>
          <w:bCs/>
          <w:sz w:val="28"/>
          <w:szCs w:val="28"/>
          <w:lang w:eastAsia="uk-UA"/>
        </w:rPr>
        <w:t xml:space="preserve"> </w:t>
      </w:r>
      <w:r>
        <w:rPr>
          <w:sz w:val="28"/>
          <w:szCs w:val="28"/>
          <w:lang w:val="uk-UA" w:eastAsia="uk-UA"/>
        </w:rPr>
        <w:t>навчально-</w:t>
      </w:r>
      <w:r>
        <w:rPr>
          <w:sz w:val="28"/>
          <w:szCs w:val="28"/>
          <w:lang w:eastAsia="uk-UA"/>
        </w:rPr>
        <w:t>виховний</w:t>
      </w:r>
      <w:r>
        <w:rPr>
          <w:sz w:val="28"/>
          <w:szCs w:val="28"/>
          <w:lang w:val="uk-UA" w:eastAsia="uk-UA"/>
        </w:rPr>
        <w:t xml:space="preserve"> комплекс “загальноосвітній навчальний заклад І-ІІІ ступенів - дошкільний навчальний заклад” Рівненської районної ради Рівненської області” </w:t>
      </w:r>
      <w:r>
        <w:rPr>
          <w:sz w:val="28"/>
          <w:szCs w:val="28"/>
          <w:lang w:eastAsia="uk-UA"/>
        </w:rPr>
        <w:t xml:space="preserve">та Решуцької </w:t>
      </w:r>
      <w:r>
        <w:rPr>
          <w:sz w:val="28"/>
          <w:szCs w:val="28"/>
          <w:lang w:val="uk-UA" w:eastAsia="uk-UA"/>
        </w:rPr>
        <w:t xml:space="preserve">загальноосвітньої школи І </w:t>
      </w:r>
      <w:r>
        <w:rPr>
          <w:sz w:val="28"/>
          <w:szCs w:val="28"/>
          <w:lang w:eastAsia="uk-UA"/>
        </w:rPr>
        <w:t>ступеня</w:t>
      </w:r>
      <w:r>
        <w:rPr>
          <w:sz w:val="28"/>
          <w:szCs w:val="28"/>
          <w:lang w:val="uk-UA" w:eastAsia="uk-UA"/>
        </w:rPr>
        <w:t xml:space="preserve"> Рівненської районної ради Рівненської області, що </w:t>
      </w:r>
      <w:r>
        <w:rPr>
          <w:sz w:val="28"/>
          <w:szCs w:val="28"/>
          <w:lang w:eastAsia="uk-UA"/>
        </w:rPr>
        <w:t>знаходилася</w:t>
      </w:r>
      <w:r>
        <w:rPr>
          <w:sz w:val="28"/>
          <w:szCs w:val="28"/>
          <w:lang w:val="uk-UA" w:eastAsia="uk-UA"/>
        </w:rPr>
        <w:t xml:space="preserve"> за адресою: </w:t>
      </w:r>
      <w:r>
        <w:rPr>
          <w:sz w:val="28"/>
          <w:szCs w:val="28"/>
          <w:lang w:eastAsia="uk-UA"/>
        </w:rPr>
        <w:t xml:space="preserve">село Решуцьк, вулиця Перемоги, будинок 2 </w:t>
      </w:r>
      <w:r>
        <w:rPr>
          <w:sz w:val="28"/>
          <w:szCs w:val="28"/>
          <w:lang w:val="uk-UA" w:eastAsia="uk-UA"/>
        </w:rPr>
        <w:t>шляхом</w:t>
      </w:r>
      <w:r>
        <w:rPr>
          <w:b/>
          <w:bCs/>
          <w:sz w:val="28"/>
          <w:szCs w:val="28"/>
          <w:lang w:val="uk-UA" w:eastAsia="uk-UA"/>
        </w:rPr>
        <w:t xml:space="preserve"> </w:t>
      </w:r>
      <w:r>
        <w:rPr>
          <w:sz w:val="28"/>
          <w:szCs w:val="28"/>
          <w:lang w:val="uk-UA" w:eastAsia="uk-UA"/>
        </w:rPr>
        <w:t>перетворення її у філію</w:t>
      </w:r>
      <w:r>
        <w:rPr>
          <w:sz w:val="28"/>
          <w:szCs w:val="28"/>
          <w:lang w:eastAsia="uk-UA"/>
        </w:rPr>
        <w:t xml:space="preserve"> “Решуцька загальноосвітня</w:t>
      </w:r>
      <w:r>
        <w:rPr>
          <w:sz w:val="28"/>
          <w:szCs w:val="28"/>
          <w:lang w:val="uk-UA" w:eastAsia="uk-UA"/>
        </w:rPr>
        <w:t xml:space="preserve"> </w:t>
      </w:r>
      <w:r>
        <w:rPr>
          <w:sz w:val="28"/>
          <w:szCs w:val="28"/>
          <w:lang w:eastAsia="uk-UA"/>
        </w:rPr>
        <w:t>школа</w:t>
      </w:r>
      <w:r>
        <w:rPr>
          <w:sz w:val="28"/>
          <w:szCs w:val="28"/>
          <w:lang w:val="uk-UA" w:eastAsia="uk-UA"/>
        </w:rPr>
        <w:t xml:space="preserve"> І </w:t>
      </w:r>
      <w:r>
        <w:rPr>
          <w:sz w:val="28"/>
          <w:szCs w:val="28"/>
          <w:lang w:eastAsia="uk-UA"/>
        </w:rPr>
        <w:t>ступеня” опорного закладу “Шпанівський</w:t>
      </w:r>
      <w:r>
        <w:rPr>
          <w:b/>
          <w:bCs/>
          <w:sz w:val="28"/>
          <w:szCs w:val="28"/>
          <w:lang w:eastAsia="uk-UA"/>
        </w:rPr>
        <w:t xml:space="preserve"> </w:t>
      </w:r>
      <w:r>
        <w:rPr>
          <w:sz w:val="28"/>
          <w:szCs w:val="28"/>
          <w:lang w:val="uk-UA" w:eastAsia="uk-UA"/>
        </w:rPr>
        <w:t>навчально-</w:t>
      </w:r>
      <w:r>
        <w:rPr>
          <w:sz w:val="28"/>
          <w:szCs w:val="28"/>
          <w:lang w:eastAsia="uk-UA"/>
        </w:rPr>
        <w:t>виховний</w:t>
      </w:r>
      <w:r>
        <w:rPr>
          <w:sz w:val="28"/>
          <w:szCs w:val="28"/>
          <w:lang w:val="uk-UA" w:eastAsia="uk-UA"/>
        </w:rPr>
        <w:t xml:space="preserve"> комплекс “загальноосвітній навчальний заклад                         І-ІІІ ступенів - дошкільний навчальний заклад” Рівненської районної ради Рівненської області” </w:t>
      </w:r>
      <w:r>
        <w:rPr>
          <w:sz w:val="28"/>
          <w:szCs w:val="28"/>
          <w:lang w:eastAsia="uk-UA"/>
        </w:rPr>
        <w:t xml:space="preserve">згідно з рішенням </w:t>
      </w:r>
      <w:r>
        <w:rPr>
          <w:bCs/>
          <w:sz w:val="28"/>
          <w:szCs w:val="28"/>
          <w:lang w:eastAsia="uk-UA"/>
        </w:rPr>
        <w:t xml:space="preserve">Рівненської районної ради </w:t>
      </w:r>
      <w:r>
        <w:rPr>
          <w:sz w:val="28"/>
          <w:szCs w:val="28"/>
          <w:lang w:eastAsia="uk-UA"/>
        </w:rPr>
        <w:t xml:space="preserve">від                     03 серпня 2017 року № 437 “Про реорганізацію Шпанівського </w:t>
      </w:r>
      <w:r>
        <w:rPr>
          <w:sz w:val="28"/>
          <w:szCs w:val="28"/>
          <w:lang w:val="uk-UA" w:eastAsia="uk-UA"/>
        </w:rPr>
        <w:t>навчально-</w:t>
      </w:r>
      <w:r>
        <w:rPr>
          <w:sz w:val="28"/>
          <w:szCs w:val="28"/>
          <w:lang w:eastAsia="uk-UA"/>
        </w:rPr>
        <w:t>виховного</w:t>
      </w:r>
      <w:r>
        <w:rPr>
          <w:sz w:val="28"/>
          <w:szCs w:val="28"/>
          <w:lang w:val="uk-UA" w:eastAsia="uk-UA"/>
        </w:rPr>
        <w:t xml:space="preserve"> комплекс</w:t>
      </w:r>
      <w:r>
        <w:rPr>
          <w:sz w:val="28"/>
          <w:szCs w:val="28"/>
          <w:lang w:eastAsia="uk-UA"/>
        </w:rPr>
        <w:t>у</w:t>
      </w:r>
      <w:r>
        <w:rPr>
          <w:sz w:val="28"/>
          <w:szCs w:val="28"/>
          <w:lang w:val="uk-UA" w:eastAsia="uk-UA"/>
        </w:rPr>
        <w:t xml:space="preserve"> “загальноосвітній навчальний заклад І-ІІІ ступенів - дошкільний навчальний заклад” Рівненської районної ради Рівненської області </w:t>
      </w:r>
      <w:r>
        <w:rPr>
          <w:sz w:val="28"/>
          <w:szCs w:val="28"/>
          <w:lang w:eastAsia="uk-UA"/>
        </w:rPr>
        <w:t>шляхом перетворення його у опорний заклад,</w:t>
      </w:r>
      <w:r>
        <w:rPr>
          <w:sz w:val="28"/>
          <w:szCs w:val="28"/>
          <w:lang w:val="uk-UA" w:eastAsia="uk-UA"/>
        </w:rPr>
        <w:t xml:space="preserve"> </w:t>
      </w:r>
      <w:r>
        <w:rPr>
          <w:sz w:val="28"/>
          <w:szCs w:val="28"/>
          <w:lang w:eastAsia="uk-UA"/>
        </w:rPr>
        <w:t xml:space="preserve">Ходоської </w:t>
      </w:r>
      <w:r>
        <w:rPr>
          <w:sz w:val="28"/>
          <w:szCs w:val="28"/>
          <w:lang w:val="uk-UA" w:eastAsia="uk-UA"/>
        </w:rPr>
        <w:t>загальноосвітньої школи І-</w:t>
      </w:r>
      <w:r>
        <w:rPr>
          <w:sz w:val="28"/>
          <w:szCs w:val="28"/>
          <w:lang w:eastAsia="uk-UA"/>
        </w:rPr>
        <w:t>ІІ</w:t>
      </w:r>
      <w:r>
        <w:rPr>
          <w:sz w:val="28"/>
          <w:szCs w:val="28"/>
          <w:lang w:val="uk-UA" w:eastAsia="uk-UA"/>
        </w:rPr>
        <w:t xml:space="preserve"> </w:t>
      </w:r>
      <w:r>
        <w:rPr>
          <w:sz w:val="28"/>
          <w:szCs w:val="28"/>
          <w:lang w:eastAsia="uk-UA"/>
        </w:rPr>
        <w:t>ступенів</w:t>
      </w:r>
      <w:r>
        <w:rPr>
          <w:sz w:val="28"/>
          <w:szCs w:val="28"/>
          <w:lang w:val="uk-UA" w:eastAsia="uk-UA"/>
        </w:rPr>
        <w:t xml:space="preserve"> Рівненської районної ради Рівненської області</w:t>
      </w:r>
      <w:r>
        <w:rPr>
          <w:sz w:val="28"/>
          <w:szCs w:val="28"/>
          <w:lang w:eastAsia="uk-UA"/>
        </w:rPr>
        <w:t xml:space="preserve"> та Решуцької </w:t>
      </w:r>
      <w:r>
        <w:rPr>
          <w:sz w:val="28"/>
          <w:szCs w:val="28"/>
          <w:lang w:val="uk-UA" w:eastAsia="uk-UA"/>
        </w:rPr>
        <w:t xml:space="preserve">загальноосвітньої школи І </w:t>
      </w:r>
      <w:r>
        <w:rPr>
          <w:sz w:val="28"/>
          <w:szCs w:val="28"/>
          <w:lang w:eastAsia="uk-UA"/>
        </w:rPr>
        <w:t>ступеня</w:t>
      </w:r>
      <w:r>
        <w:rPr>
          <w:sz w:val="28"/>
          <w:szCs w:val="28"/>
          <w:lang w:val="uk-UA" w:eastAsia="uk-UA"/>
        </w:rPr>
        <w:t xml:space="preserve"> Рівненської районної ради Рівненської області шляхом </w:t>
      </w:r>
      <w:r>
        <w:rPr>
          <w:sz w:val="28"/>
          <w:szCs w:val="28"/>
          <w:lang w:eastAsia="uk-UA"/>
        </w:rPr>
        <w:t>перетворення їх у філії опорного закладу”.</w:t>
      </w:r>
    </w:p>
    <w:p w:rsidR="00A9064C" w:rsidRDefault="00A9064C" w:rsidP="00A9064C">
      <w:pPr>
        <w:tabs>
          <w:tab w:val="left" w:pos="0"/>
        </w:tabs>
        <w:jc w:val="both"/>
        <w:rPr>
          <w:bCs/>
          <w:color w:val="000000"/>
          <w:sz w:val="28"/>
          <w:szCs w:val="28"/>
        </w:rPr>
      </w:pPr>
      <w:r>
        <w:rPr>
          <w:bCs/>
          <w:sz w:val="28"/>
          <w:szCs w:val="28"/>
        </w:rPr>
        <w:lastRenderedPageBreak/>
        <w:tab/>
        <w:t xml:space="preserve">Опорний закладу </w:t>
      </w:r>
      <w:r>
        <w:rPr>
          <w:sz w:val="28"/>
          <w:szCs w:val="28"/>
          <w:lang w:val="uk-UA" w:eastAsia="uk-UA"/>
        </w:rPr>
        <w:t>“</w:t>
      </w:r>
      <w:r>
        <w:rPr>
          <w:bCs/>
          <w:sz w:val="28"/>
          <w:szCs w:val="28"/>
        </w:rPr>
        <w:t xml:space="preserve">Шпанівський </w:t>
      </w:r>
      <w:r>
        <w:rPr>
          <w:sz w:val="28"/>
          <w:szCs w:val="28"/>
          <w:lang w:val="uk-UA" w:eastAsia="uk-UA"/>
        </w:rPr>
        <w:t>навчально-виховний комплекс “загальноосвітній навчальний заклад І-ІІІ ступенів - дошкільний навчальний заклад” Рівненської районної ради Рівненської області”</w:t>
      </w:r>
      <w:r>
        <w:rPr>
          <w:sz w:val="28"/>
          <w:szCs w:val="28"/>
          <w:lang w:eastAsia="uk-UA"/>
        </w:rPr>
        <w:t xml:space="preserve"> </w:t>
      </w:r>
      <w:r>
        <w:rPr>
          <w:bCs/>
          <w:color w:val="000000"/>
          <w:sz w:val="28"/>
          <w:szCs w:val="28"/>
          <w:lang w:eastAsia="uk-UA"/>
        </w:rPr>
        <w:t xml:space="preserve">перейменовано </w:t>
      </w:r>
      <w:r>
        <w:rPr>
          <w:sz w:val="28"/>
          <w:szCs w:val="28"/>
        </w:rPr>
        <w:t xml:space="preserve">у </w:t>
      </w:r>
      <w:r>
        <w:rPr>
          <w:bCs/>
          <w:sz w:val="28"/>
          <w:szCs w:val="28"/>
        </w:rPr>
        <w:t xml:space="preserve">опорний заклад </w:t>
      </w:r>
      <w:r>
        <w:rPr>
          <w:sz w:val="28"/>
          <w:szCs w:val="28"/>
          <w:lang w:val="uk-UA" w:eastAsia="uk-UA"/>
        </w:rPr>
        <w:t>“</w:t>
      </w:r>
      <w:r>
        <w:rPr>
          <w:bCs/>
          <w:sz w:val="28"/>
          <w:szCs w:val="28"/>
        </w:rPr>
        <w:t>Шпанівський ліцей</w:t>
      </w:r>
      <w:r w:rsidRPr="002F59BB">
        <w:rPr>
          <w:color w:val="000000"/>
          <w:sz w:val="28"/>
          <w:szCs w:val="28"/>
        </w:rPr>
        <w:t xml:space="preserve"> </w:t>
      </w:r>
      <w:r>
        <w:rPr>
          <w:color w:val="000000"/>
          <w:sz w:val="28"/>
          <w:szCs w:val="28"/>
        </w:rPr>
        <w:t>Шпанівської сільської ради Рівненського району Рівненської області</w:t>
      </w:r>
      <w:r>
        <w:rPr>
          <w:sz w:val="28"/>
          <w:szCs w:val="28"/>
          <w:lang w:val="uk-UA" w:eastAsia="uk-UA"/>
        </w:rPr>
        <w:t>”</w:t>
      </w:r>
      <w:r>
        <w:rPr>
          <w:sz w:val="28"/>
          <w:szCs w:val="28"/>
          <w:lang w:eastAsia="uk-UA"/>
        </w:rPr>
        <w:t xml:space="preserve">, </w:t>
      </w:r>
      <w:r>
        <w:rPr>
          <w:sz w:val="28"/>
          <w:szCs w:val="28"/>
        </w:rPr>
        <w:t xml:space="preserve">філію </w:t>
      </w:r>
      <w:r>
        <w:rPr>
          <w:sz w:val="28"/>
          <w:szCs w:val="28"/>
          <w:lang w:val="uk-UA" w:eastAsia="uk-UA"/>
        </w:rPr>
        <w:t xml:space="preserve">“Ходоська загальноосвітня школа </w:t>
      </w:r>
      <w:r>
        <w:rPr>
          <w:sz w:val="28"/>
          <w:szCs w:val="28"/>
          <w:lang w:eastAsia="uk-UA"/>
        </w:rPr>
        <w:t xml:space="preserve">                            </w:t>
      </w:r>
      <w:r>
        <w:rPr>
          <w:sz w:val="28"/>
          <w:szCs w:val="28"/>
          <w:lang w:val="uk-UA" w:eastAsia="uk-UA"/>
        </w:rPr>
        <w:t>І-ІІ ступенів” опорного закладу “Шпанівський навчально-виховний комплекс “загальноосвітній навчальний заклад І-ІІІ ступенів - дошкільний навчальний заклад” Рівненської районної ради Рівненської області”</w:t>
      </w:r>
      <w:r>
        <w:rPr>
          <w:sz w:val="28"/>
          <w:szCs w:val="28"/>
          <w:lang w:eastAsia="uk-UA"/>
        </w:rPr>
        <w:t xml:space="preserve"> перейменовано у філію </w:t>
      </w:r>
      <w:r>
        <w:rPr>
          <w:sz w:val="28"/>
          <w:szCs w:val="28"/>
          <w:lang w:val="uk-UA" w:eastAsia="uk-UA"/>
        </w:rPr>
        <w:t>“</w:t>
      </w:r>
      <w:r>
        <w:rPr>
          <w:sz w:val="28"/>
          <w:szCs w:val="28"/>
          <w:lang w:eastAsia="uk-UA"/>
        </w:rPr>
        <w:t>Ходоська</w:t>
      </w:r>
      <w:r>
        <w:rPr>
          <w:sz w:val="28"/>
          <w:szCs w:val="28"/>
          <w:lang w:val="uk-UA" w:eastAsia="uk-UA"/>
        </w:rPr>
        <w:t xml:space="preserve"> </w:t>
      </w:r>
      <w:r>
        <w:rPr>
          <w:sz w:val="28"/>
          <w:szCs w:val="28"/>
          <w:lang w:eastAsia="uk-UA"/>
        </w:rPr>
        <w:t>гімназія</w:t>
      </w:r>
      <w:r>
        <w:rPr>
          <w:sz w:val="28"/>
          <w:szCs w:val="28"/>
          <w:lang w:val="uk-UA" w:eastAsia="uk-UA"/>
        </w:rPr>
        <w:t>” опорного закладу “</w:t>
      </w:r>
      <w:r>
        <w:rPr>
          <w:bCs/>
          <w:sz w:val="28"/>
          <w:szCs w:val="28"/>
        </w:rPr>
        <w:t>Шпанівський ліцей</w:t>
      </w:r>
      <w:r w:rsidRPr="002F59BB">
        <w:rPr>
          <w:color w:val="000000"/>
          <w:sz w:val="28"/>
          <w:szCs w:val="28"/>
        </w:rPr>
        <w:t xml:space="preserve"> </w:t>
      </w:r>
      <w:r>
        <w:rPr>
          <w:color w:val="000000"/>
          <w:sz w:val="28"/>
          <w:szCs w:val="28"/>
        </w:rPr>
        <w:t>Шпанівської сільської ради Рівненського району Рівненської області</w:t>
      </w:r>
      <w:r>
        <w:rPr>
          <w:sz w:val="28"/>
          <w:szCs w:val="28"/>
          <w:lang w:val="uk-UA" w:eastAsia="uk-UA"/>
        </w:rPr>
        <w:t>”</w:t>
      </w:r>
      <w:r>
        <w:rPr>
          <w:sz w:val="28"/>
          <w:szCs w:val="28"/>
          <w:lang w:eastAsia="uk-UA"/>
        </w:rPr>
        <w:t xml:space="preserve">, </w:t>
      </w:r>
      <w:r>
        <w:rPr>
          <w:sz w:val="28"/>
          <w:szCs w:val="28"/>
        </w:rPr>
        <w:t xml:space="preserve">філію </w:t>
      </w:r>
      <w:r>
        <w:rPr>
          <w:sz w:val="28"/>
          <w:szCs w:val="28"/>
          <w:lang w:val="uk-UA" w:eastAsia="uk-UA"/>
        </w:rPr>
        <w:t>“Решуцька загальноосвітня школа І ступеня”</w:t>
      </w:r>
      <w:r>
        <w:rPr>
          <w:sz w:val="28"/>
          <w:szCs w:val="28"/>
          <w:lang w:eastAsia="uk-UA"/>
        </w:rPr>
        <w:t xml:space="preserve"> </w:t>
      </w:r>
      <w:r>
        <w:rPr>
          <w:sz w:val="28"/>
          <w:szCs w:val="28"/>
          <w:lang w:val="uk-UA" w:eastAsia="uk-UA"/>
        </w:rPr>
        <w:t>опорного закладу “Шпанівський навчально-виховний комплекс “загальноосвітній навчальний заклад І-ІІІ ступенів - дошкільний навчальний заклад” Рівненської районної ради Рівненської області”</w:t>
      </w:r>
      <w:r>
        <w:rPr>
          <w:sz w:val="28"/>
          <w:szCs w:val="28"/>
          <w:lang w:eastAsia="uk-UA"/>
        </w:rPr>
        <w:t xml:space="preserve"> перейменовано у філію </w:t>
      </w:r>
      <w:r>
        <w:rPr>
          <w:sz w:val="28"/>
          <w:szCs w:val="28"/>
          <w:lang w:val="uk-UA" w:eastAsia="uk-UA"/>
        </w:rPr>
        <w:t>“</w:t>
      </w:r>
      <w:r>
        <w:rPr>
          <w:sz w:val="28"/>
          <w:szCs w:val="28"/>
          <w:lang w:eastAsia="uk-UA"/>
        </w:rPr>
        <w:t>Решуцька початкова школа</w:t>
      </w:r>
      <w:r>
        <w:rPr>
          <w:sz w:val="28"/>
          <w:szCs w:val="28"/>
          <w:lang w:val="uk-UA" w:eastAsia="uk-UA"/>
        </w:rPr>
        <w:t>” опорного закладу “</w:t>
      </w:r>
      <w:r>
        <w:rPr>
          <w:bCs/>
          <w:sz w:val="28"/>
          <w:szCs w:val="28"/>
        </w:rPr>
        <w:t>Шпанівський ліцей</w:t>
      </w:r>
      <w:r w:rsidRPr="002F59BB">
        <w:rPr>
          <w:color w:val="000000"/>
          <w:sz w:val="28"/>
          <w:szCs w:val="28"/>
        </w:rPr>
        <w:t xml:space="preserve"> </w:t>
      </w:r>
      <w:r>
        <w:rPr>
          <w:color w:val="000000"/>
          <w:sz w:val="28"/>
          <w:szCs w:val="28"/>
        </w:rPr>
        <w:t>Шпанівської сільської ради Рівненського району Рівненської області</w:t>
      </w:r>
      <w:r>
        <w:rPr>
          <w:sz w:val="28"/>
          <w:szCs w:val="28"/>
          <w:lang w:val="uk-UA" w:eastAsia="uk-UA"/>
        </w:rPr>
        <w:t>”</w:t>
      </w:r>
      <w:r>
        <w:rPr>
          <w:sz w:val="28"/>
          <w:szCs w:val="28"/>
          <w:lang w:eastAsia="uk-UA"/>
        </w:rPr>
        <w:t xml:space="preserve"> </w:t>
      </w:r>
      <w:r>
        <w:rPr>
          <w:bCs/>
          <w:color w:val="000000"/>
          <w:sz w:val="28"/>
          <w:szCs w:val="28"/>
          <w:lang w:eastAsia="uk-UA"/>
        </w:rPr>
        <w:t xml:space="preserve">згідно з рішенням Шпанівської </w:t>
      </w:r>
      <w:r w:rsidRPr="00D533D3">
        <w:rPr>
          <w:color w:val="000000"/>
          <w:sz w:val="28"/>
          <w:szCs w:val="28"/>
        </w:rPr>
        <w:t>сільської ради Рівненського району Рівненської області</w:t>
      </w:r>
      <w:r>
        <w:rPr>
          <w:color w:val="000000"/>
          <w:sz w:val="28"/>
          <w:szCs w:val="28"/>
        </w:rPr>
        <w:t xml:space="preserve"> від ______________ 2019 року № ____ </w:t>
      </w:r>
      <w:r w:rsidRPr="007A4087">
        <w:rPr>
          <w:color w:val="000000"/>
          <w:sz w:val="28"/>
          <w:szCs w:val="28"/>
        </w:rPr>
        <w:t>“</w:t>
      </w:r>
      <w:r w:rsidRPr="007A4087">
        <w:rPr>
          <w:bCs/>
          <w:sz w:val="28"/>
          <w:szCs w:val="28"/>
        </w:rPr>
        <w:t xml:space="preserve">Про перейменування закладів освіти, які належать до комунальної власності </w:t>
      </w:r>
      <w:r w:rsidRPr="007A4087">
        <w:rPr>
          <w:color w:val="000000"/>
          <w:sz w:val="28"/>
          <w:szCs w:val="28"/>
        </w:rPr>
        <w:t xml:space="preserve">територіальної громади сіл </w:t>
      </w:r>
      <w:r>
        <w:rPr>
          <w:color w:val="000000"/>
          <w:sz w:val="28"/>
          <w:szCs w:val="28"/>
        </w:rPr>
        <w:t>Шпанівської</w:t>
      </w:r>
      <w:r w:rsidRPr="007A4087">
        <w:rPr>
          <w:color w:val="000000"/>
          <w:sz w:val="28"/>
          <w:szCs w:val="28"/>
        </w:rPr>
        <w:t xml:space="preserve"> сільської ради</w:t>
      </w:r>
      <w:r w:rsidRPr="007A4087">
        <w:rPr>
          <w:bCs/>
          <w:color w:val="000000"/>
          <w:sz w:val="28"/>
          <w:szCs w:val="28"/>
        </w:rPr>
        <w:t xml:space="preserve"> Рівненського району Рівненської області”</w:t>
      </w:r>
      <w:r>
        <w:rPr>
          <w:bCs/>
          <w:color w:val="000000"/>
          <w:sz w:val="28"/>
          <w:szCs w:val="28"/>
        </w:rPr>
        <w:t>.</w:t>
      </w:r>
    </w:p>
    <w:p w:rsidR="00A9064C" w:rsidRDefault="00A9064C" w:rsidP="00A9064C">
      <w:pPr>
        <w:tabs>
          <w:tab w:val="left" w:pos="0"/>
        </w:tabs>
        <w:jc w:val="both"/>
        <w:rPr>
          <w:sz w:val="28"/>
          <w:szCs w:val="28"/>
        </w:rPr>
      </w:pPr>
      <w:r>
        <w:rPr>
          <w:sz w:val="28"/>
          <w:szCs w:val="28"/>
          <w:lang w:eastAsia="uk-UA"/>
        </w:rPr>
        <w:tab/>
        <w:t xml:space="preserve">Філію </w:t>
      </w:r>
      <w:r>
        <w:rPr>
          <w:sz w:val="28"/>
          <w:szCs w:val="28"/>
          <w:lang w:val="uk-UA" w:eastAsia="uk-UA"/>
        </w:rPr>
        <w:t>“</w:t>
      </w:r>
      <w:r>
        <w:rPr>
          <w:sz w:val="28"/>
          <w:szCs w:val="28"/>
          <w:lang w:eastAsia="uk-UA"/>
        </w:rPr>
        <w:t>Решуцька початкова школа</w:t>
      </w:r>
      <w:r>
        <w:rPr>
          <w:sz w:val="28"/>
          <w:szCs w:val="28"/>
          <w:lang w:val="uk-UA" w:eastAsia="uk-UA"/>
        </w:rPr>
        <w:t>” опорного закладу “</w:t>
      </w:r>
      <w:r>
        <w:rPr>
          <w:bCs/>
          <w:sz w:val="28"/>
          <w:szCs w:val="28"/>
        </w:rPr>
        <w:t>Шпанівський ліцей</w:t>
      </w:r>
      <w:r w:rsidRPr="002F59BB">
        <w:rPr>
          <w:color w:val="000000"/>
          <w:sz w:val="28"/>
          <w:szCs w:val="28"/>
        </w:rPr>
        <w:t xml:space="preserve"> </w:t>
      </w:r>
      <w:r>
        <w:rPr>
          <w:color w:val="000000"/>
          <w:sz w:val="28"/>
          <w:szCs w:val="28"/>
        </w:rPr>
        <w:t>Шпанівської сільської ради Рівненського району Рівненської області</w:t>
      </w:r>
      <w:r>
        <w:rPr>
          <w:sz w:val="28"/>
          <w:szCs w:val="28"/>
          <w:lang w:val="uk-UA" w:eastAsia="uk-UA"/>
        </w:rPr>
        <w:t>”</w:t>
      </w:r>
      <w:r>
        <w:rPr>
          <w:sz w:val="28"/>
          <w:szCs w:val="28"/>
          <w:lang w:eastAsia="uk-UA"/>
        </w:rPr>
        <w:t>,</w:t>
      </w:r>
      <w:r w:rsidRPr="00083022">
        <w:rPr>
          <w:sz w:val="28"/>
          <w:szCs w:val="28"/>
        </w:rPr>
        <w:t xml:space="preserve"> </w:t>
      </w:r>
      <w:r w:rsidRPr="00AD09BD">
        <w:rPr>
          <w:sz w:val="28"/>
          <w:szCs w:val="28"/>
        </w:rPr>
        <w:t>що знаходи</w:t>
      </w:r>
      <w:r>
        <w:rPr>
          <w:sz w:val="28"/>
          <w:szCs w:val="28"/>
        </w:rPr>
        <w:t>ла</w:t>
      </w:r>
      <w:r w:rsidRPr="00AD09BD">
        <w:rPr>
          <w:sz w:val="28"/>
          <w:szCs w:val="28"/>
        </w:rPr>
        <w:t>ся за адресою</w:t>
      </w:r>
      <w:r>
        <w:rPr>
          <w:sz w:val="28"/>
          <w:szCs w:val="28"/>
        </w:rPr>
        <w:t>:</w:t>
      </w:r>
      <w:r w:rsidRPr="00083022">
        <w:rPr>
          <w:sz w:val="28"/>
          <w:szCs w:val="28"/>
        </w:rPr>
        <w:t xml:space="preserve"> </w:t>
      </w:r>
      <w:r>
        <w:rPr>
          <w:color w:val="000000"/>
          <w:sz w:val="28"/>
          <w:szCs w:val="28"/>
        </w:rPr>
        <w:t xml:space="preserve">35322, вулиця Перемоги, будинок 2, село Решуцьк, Рівненський район, Рівненська область ліквідовано </w:t>
      </w:r>
      <w:r>
        <w:rPr>
          <w:bCs/>
          <w:color w:val="000000"/>
          <w:sz w:val="28"/>
          <w:szCs w:val="28"/>
          <w:lang w:eastAsia="uk-UA"/>
        </w:rPr>
        <w:t xml:space="preserve">згідно з рішенням Шпанівської </w:t>
      </w:r>
      <w:r w:rsidRPr="00D533D3">
        <w:rPr>
          <w:color w:val="000000"/>
          <w:sz w:val="28"/>
          <w:szCs w:val="28"/>
        </w:rPr>
        <w:t>сільської ради Рівненського району Рівненської області</w:t>
      </w:r>
      <w:r>
        <w:rPr>
          <w:color w:val="000000"/>
          <w:sz w:val="28"/>
          <w:szCs w:val="28"/>
        </w:rPr>
        <w:t xml:space="preserve"> від ______________ 2019 року № ____ </w:t>
      </w:r>
      <w:r w:rsidRPr="007A4087">
        <w:rPr>
          <w:color w:val="000000"/>
          <w:sz w:val="28"/>
          <w:szCs w:val="28"/>
        </w:rPr>
        <w:t>“</w:t>
      </w:r>
      <w:r w:rsidRPr="007A4087">
        <w:rPr>
          <w:bCs/>
          <w:sz w:val="28"/>
          <w:szCs w:val="28"/>
        </w:rPr>
        <w:t>Про</w:t>
      </w:r>
      <w:r>
        <w:rPr>
          <w:bCs/>
          <w:sz w:val="28"/>
          <w:szCs w:val="28"/>
        </w:rPr>
        <w:t xml:space="preserve"> </w:t>
      </w:r>
      <w:r w:rsidRPr="00390667">
        <w:rPr>
          <w:bCs/>
          <w:sz w:val="28"/>
          <w:szCs w:val="28"/>
        </w:rPr>
        <w:t xml:space="preserve">реорганізацію </w:t>
      </w:r>
      <w:r w:rsidRPr="00390667">
        <w:rPr>
          <w:sz w:val="28"/>
          <w:szCs w:val="28"/>
        </w:rPr>
        <w:t xml:space="preserve">Маложитинської початкової школи </w:t>
      </w:r>
      <w:r w:rsidRPr="00390667">
        <w:rPr>
          <w:color w:val="000000"/>
          <w:sz w:val="28"/>
          <w:szCs w:val="28"/>
        </w:rPr>
        <w:t xml:space="preserve">Шпанівської сільської ради Рівненського району Рівненської області та </w:t>
      </w:r>
      <w:r w:rsidRPr="00390667">
        <w:rPr>
          <w:sz w:val="28"/>
          <w:szCs w:val="28"/>
        </w:rPr>
        <w:t xml:space="preserve">Хотинської початкової школи </w:t>
      </w:r>
      <w:r w:rsidRPr="00390667">
        <w:rPr>
          <w:color w:val="000000"/>
          <w:sz w:val="28"/>
          <w:szCs w:val="28"/>
        </w:rPr>
        <w:t>Шпанівської сільської ради Рівненського району Рівненської області</w:t>
      </w:r>
      <w:r w:rsidRPr="007A4087">
        <w:rPr>
          <w:bCs/>
          <w:color w:val="000000"/>
          <w:sz w:val="28"/>
          <w:szCs w:val="28"/>
        </w:rPr>
        <w:t>”</w:t>
      </w:r>
      <w:r w:rsidRPr="00390667">
        <w:rPr>
          <w:sz w:val="28"/>
          <w:szCs w:val="28"/>
        </w:rPr>
        <w:t>.</w:t>
      </w:r>
    </w:p>
    <w:p w:rsidR="00A9064C" w:rsidRDefault="00A9064C" w:rsidP="00A9064C">
      <w:pPr>
        <w:tabs>
          <w:tab w:val="left" w:pos="0"/>
        </w:tabs>
        <w:jc w:val="both"/>
        <w:rPr>
          <w:sz w:val="28"/>
          <w:szCs w:val="28"/>
        </w:rPr>
      </w:pPr>
      <w:r>
        <w:rPr>
          <w:sz w:val="28"/>
          <w:szCs w:val="28"/>
        </w:rPr>
        <w:tab/>
        <w:t xml:space="preserve">Маложитинська початкової школи </w:t>
      </w:r>
      <w:r>
        <w:rPr>
          <w:color w:val="000000"/>
          <w:sz w:val="28"/>
          <w:szCs w:val="28"/>
        </w:rPr>
        <w:t>Шпанівської сільської ради Рівненського району Рівненської області</w:t>
      </w:r>
      <w:r w:rsidRPr="00AD09BD">
        <w:rPr>
          <w:sz w:val="28"/>
          <w:szCs w:val="28"/>
          <w:lang w:val="uk-UA" w:eastAsia="uk-UA"/>
        </w:rPr>
        <w:t>,</w:t>
      </w:r>
      <w:r w:rsidRPr="00AD09BD">
        <w:rPr>
          <w:sz w:val="28"/>
          <w:szCs w:val="28"/>
        </w:rPr>
        <w:t xml:space="preserve"> що знаходи</w:t>
      </w:r>
      <w:r>
        <w:rPr>
          <w:sz w:val="28"/>
          <w:szCs w:val="28"/>
        </w:rPr>
        <w:t>лася</w:t>
      </w:r>
      <w:r w:rsidRPr="00AD09BD">
        <w:rPr>
          <w:sz w:val="28"/>
          <w:szCs w:val="28"/>
        </w:rPr>
        <w:t xml:space="preserve"> за адресою</w:t>
      </w:r>
      <w:r>
        <w:rPr>
          <w:sz w:val="28"/>
          <w:szCs w:val="28"/>
        </w:rPr>
        <w:t>:</w:t>
      </w:r>
      <w:r w:rsidRPr="00AD09BD">
        <w:rPr>
          <w:sz w:val="28"/>
          <w:szCs w:val="28"/>
        </w:rPr>
        <w:t xml:space="preserve"> </w:t>
      </w:r>
      <w:r w:rsidRPr="004941C7">
        <w:rPr>
          <w:sz w:val="28"/>
          <w:szCs w:val="28"/>
        </w:rPr>
        <w:t>35340, вулиця Княгині Ольги, будинок 52А, село Малий Житин, Рівненський район, Рівненська область</w:t>
      </w:r>
      <w:r>
        <w:rPr>
          <w:sz w:val="28"/>
          <w:szCs w:val="28"/>
        </w:rPr>
        <w:t xml:space="preserve"> </w:t>
      </w:r>
      <w:r w:rsidRPr="00AD09BD">
        <w:rPr>
          <w:sz w:val="28"/>
          <w:szCs w:val="28"/>
          <w:lang w:val="uk-UA" w:eastAsia="uk-UA"/>
        </w:rPr>
        <w:t>реорганіз</w:t>
      </w:r>
      <w:r>
        <w:rPr>
          <w:sz w:val="28"/>
          <w:szCs w:val="28"/>
          <w:lang w:eastAsia="uk-UA"/>
        </w:rPr>
        <w:t xml:space="preserve">ована </w:t>
      </w:r>
      <w:r w:rsidRPr="00AD09BD">
        <w:rPr>
          <w:sz w:val="28"/>
          <w:szCs w:val="28"/>
          <w:lang w:val="uk-UA" w:eastAsia="uk-UA"/>
        </w:rPr>
        <w:t xml:space="preserve">шляхом </w:t>
      </w:r>
      <w:r>
        <w:rPr>
          <w:sz w:val="28"/>
          <w:szCs w:val="28"/>
          <w:lang w:val="uk-UA" w:eastAsia="uk-UA"/>
        </w:rPr>
        <w:t>перетворення її у філію “</w:t>
      </w:r>
      <w:r>
        <w:rPr>
          <w:sz w:val="28"/>
          <w:szCs w:val="28"/>
        </w:rPr>
        <w:t>Маложитинськ</w:t>
      </w:r>
      <w:r>
        <w:rPr>
          <w:sz w:val="28"/>
          <w:szCs w:val="28"/>
          <w:lang w:eastAsia="uk-UA"/>
        </w:rPr>
        <w:t>а</w:t>
      </w:r>
      <w:r>
        <w:rPr>
          <w:sz w:val="28"/>
          <w:szCs w:val="28"/>
          <w:lang w:val="uk-UA" w:eastAsia="uk-UA"/>
        </w:rPr>
        <w:t xml:space="preserve"> початкова школа” опорного закладу “</w:t>
      </w:r>
      <w:r>
        <w:rPr>
          <w:bCs/>
          <w:sz w:val="28"/>
          <w:szCs w:val="28"/>
        </w:rPr>
        <w:t>Шпанівський ліцей</w:t>
      </w:r>
      <w:r w:rsidRPr="002F59BB">
        <w:rPr>
          <w:color w:val="000000"/>
          <w:sz w:val="28"/>
          <w:szCs w:val="28"/>
        </w:rPr>
        <w:t xml:space="preserve"> </w:t>
      </w:r>
      <w:r>
        <w:rPr>
          <w:color w:val="000000"/>
          <w:sz w:val="28"/>
          <w:szCs w:val="28"/>
        </w:rPr>
        <w:t>Шпанівської сільської ради Рівненського району Рівненської області</w:t>
      </w:r>
      <w:r>
        <w:rPr>
          <w:sz w:val="28"/>
          <w:szCs w:val="28"/>
          <w:lang w:val="uk-UA" w:eastAsia="uk-UA"/>
        </w:rPr>
        <w:t>”</w:t>
      </w:r>
      <w:r>
        <w:rPr>
          <w:sz w:val="28"/>
          <w:szCs w:val="28"/>
          <w:lang w:eastAsia="uk-UA"/>
        </w:rPr>
        <w:t xml:space="preserve">, </w:t>
      </w:r>
      <w:r>
        <w:rPr>
          <w:sz w:val="28"/>
          <w:szCs w:val="28"/>
        </w:rPr>
        <w:t>Хотинська</w:t>
      </w:r>
      <w:r w:rsidRPr="00AD09BD">
        <w:rPr>
          <w:sz w:val="28"/>
          <w:szCs w:val="28"/>
        </w:rPr>
        <w:t xml:space="preserve"> </w:t>
      </w:r>
      <w:r>
        <w:rPr>
          <w:sz w:val="28"/>
          <w:szCs w:val="28"/>
        </w:rPr>
        <w:t xml:space="preserve">початкова школа </w:t>
      </w:r>
      <w:r>
        <w:rPr>
          <w:color w:val="000000"/>
          <w:sz w:val="28"/>
          <w:szCs w:val="28"/>
        </w:rPr>
        <w:t>Шпанівської сільської ради Рівненського району Рівненської області</w:t>
      </w:r>
      <w:r w:rsidRPr="00AD09BD">
        <w:rPr>
          <w:sz w:val="28"/>
          <w:szCs w:val="28"/>
          <w:lang w:val="uk-UA" w:eastAsia="uk-UA"/>
        </w:rPr>
        <w:t>,</w:t>
      </w:r>
      <w:r w:rsidRPr="00AD09BD">
        <w:rPr>
          <w:sz w:val="28"/>
          <w:szCs w:val="28"/>
        </w:rPr>
        <w:t xml:space="preserve"> що знаходи</w:t>
      </w:r>
      <w:r>
        <w:rPr>
          <w:sz w:val="28"/>
          <w:szCs w:val="28"/>
        </w:rPr>
        <w:t>ла</w:t>
      </w:r>
      <w:r w:rsidRPr="00AD09BD">
        <w:rPr>
          <w:sz w:val="28"/>
          <w:szCs w:val="28"/>
        </w:rPr>
        <w:t>ся за адресою</w:t>
      </w:r>
      <w:r>
        <w:rPr>
          <w:sz w:val="28"/>
          <w:szCs w:val="28"/>
        </w:rPr>
        <w:t>:</w:t>
      </w:r>
      <w:r w:rsidRPr="00AD09BD">
        <w:rPr>
          <w:sz w:val="28"/>
          <w:szCs w:val="28"/>
        </w:rPr>
        <w:t xml:space="preserve"> </w:t>
      </w:r>
      <w:r w:rsidRPr="00DA003B">
        <w:rPr>
          <w:sz w:val="28"/>
          <w:szCs w:val="28"/>
        </w:rPr>
        <w:t>35303, вулиця Шкільна, будинок 2, село Хотин,</w:t>
      </w:r>
      <w:r>
        <w:rPr>
          <w:sz w:val="28"/>
          <w:szCs w:val="28"/>
        </w:rPr>
        <w:t xml:space="preserve"> </w:t>
      </w:r>
      <w:r w:rsidRPr="00DA003B">
        <w:rPr>
          <w:sz w:val="28"/>
          <w:szCs w:val="28"/>
        </w:rPr>
        <w:t>Рівненський район, Рівненська область</w:t>
      </w:r>
      <w:r w:rsidRPr="00AD09BD">
        <w:rPr>
          <w:sz w:val="28"/>
          <w:szCs w:val="28"/>
        </w:rPr>
        <w:t xml:space="preserve"> </w:t>
      </w:r>
      <w:r>
        <w:rPr>
          <w:sz w:val="28"/>
          <w:szCs w:val="28"/>
        </w:rPr>
        <w:t xml:space="preserve">                                     </w:t>
      </w:r>
      <w:r w:rsidRPr="00AD09BD">
        <w:rPr>
          <w:sz w:val="28"/>
          <w:szCs w:val="28"/>
          <w:lang w:val="uk-UA" w:eastAsia="uk-UA"/>
        </w:rPr>
        <w:t>реорганіз</w:t>
      </w:r>
      <w:r>
        <w:rPr>
          <w:sz w:val="28"/>
          <w:szCs w:val="28"/>
          <w:lang w:eastAsia="uk-UA"/>
        </w:rPr>
        <w:t xml:space="preserve">ована </w:t>
      </w:r>
      <w:r w:rsidRPr="00AD09BD">
        <w:rPr>
          <w:sz w:val="28"/>
          <w:szCs w:val="28"/>
          <w:lang w:val="uk-UA" w:eastAsia="uk-UA"/>
        </w:rPr>
        <w:t xml:space="preserve">шляхом </w:t>
      </w:r>
      <w:r>
        <w:rPr>
          <w:sz w:val="28"/>
          <w:szCs w:val="28"/>
          <w:lang w:val="uk-UA" w:eastAsia="uk-UA"/>
        </w:rPr>
        <w:t>перетворення її у філію “</w:t>
      </w:r>
      <w:r>
        <w:rPr>
          <w:sz w:val="28"/>
          <w:szCs w:val="28"/>
          <w:lang w:eastAsia="uk-UA"/>
        </w:rPr>
        <w:t>Хотинська</w:t>
      </w:r>
      <w:r>
        <w:rPr>
          <w:sz w:val="28"/>
          <w:szCs w:val="28"/>
          <w:lang w:val="uk-UA" w:eastAsia="uk-UA"/>
        </w:rPr>
        <w:t xml:space="preserve"> початкова школа” опорного закладу “</w:t>
      </w:r>
      <w:r>
        <w:rPr>
          <w:bCs/>
          <w:sz w:val="28"/>
          <w:szCs w:val="28"/>
        </w:rPr>
        <w:t>Шпанівський ліцей</w:t>
      </w:r>
      <w:r w:rsidRPr="002F59BB">
        <w:rPr>
          <w:color w:val="000000"/>
          <w:sz w:val="28"/>
          <w:szCs w:val="28"/>
        </w:rPr>
        <w:t xml:space="preserve"> </w:t>
      </w:r>
      <w:r>
        <w:rPr>
          <w:color w:val="000000"/>
          <w:sz w:val="28"/>
          <w:szCs w:val="28"/>
        </w:rPr>
        <w:t>Шпанівської сільської ради Рівненського району Рівненської області</w:t>
      </w:r>
      <w:r>
        <w:rPr>
          <w:sz w:val="28"/>
          <w:szCs w:val="28"/>
          <w:lang w:val="uk-UA" w:eastAsia="uk-UA"/>
        </w:rPr>
        <w:t>”</w:t>
      </w:r>
      <w:r>
        <w:rPr>
          <w:sz w:val="28"/>
          <w:szCs w:val="28"/>
          <w:lang w:eastAsia="uk-UA"/>
        </w:rPr>
        <w:t xml:space="preserve"> </w:t>
      </w:r>
      <w:r>
        <w:rPr>
          <w:bCs/>
          <w:color w:val="000000"/>
          <w:sz w:val="28"/>
          <w:szCs w:val="28"/>
          <w:lang w:eastAsia="uk-UA"/>
        </w:rPr>
        <w:t xml:space="preserve">згідно з рішенням Шпанівської </w:t>
      </w:r>
      <w:r w:rsidRPr="00D533D3">
        <w:rPr>
          <w:color w:val="000000"/>
          <w:sz w:val="28"/>
          <w:szCs w:val="28"/>
        </w:rPr>
        <w:t>сільської ради Рівненського району Рівненської області</w:t>
      </w:r>
      <w:r>
        <w:rPr>
          <w:color w:val="000000"/>
          <w:sz w:val="28"/>
          <w:szCs w:val="28"/>
        </w:rPr>
        <w:t xml:space="preserve"> від ______________ 2019 року № ____ </w:t>
      </w:r>
      <w:r w:rsidRPr="007A4087">
        <w:rPr>
          <w:color w:val="000000"/>
          <w:sz w:val="28"/>
          <w:szCs w:val="28"/>
        </w:rPr>
        <w:t>“</w:t>
      </w:r>
      <w:r w:rsidRPr="007A4087">
        <w:rPr>
          <w:bCs/>
          <w:sz w:val="28"/>
          <w:szCs w:val="28"/>
        </w:rPr>
        <w:t>Про</w:t>
      </w:r>
      <w:r>
        <w:rPr>
          <w:bCs/>
          <w:sz w:val="28"/>
          <w:szCs w:val="28"/>
        </w:rPr>
        <w:t xml:space="preserve"> </w:t>
      </w:r>
      <w:r w:rsidRPr="00390667">
        <w:rPr>
          <w:bCs/>
          <w:sz w:val="28"/>
          <w:szCs w:val="28"/>
        </w:rPr>
        <w:t xml:space="preserve">реорганізацію </w:t>
      </w:r>
      <w:r w:rsidRPr="00390667">
        <w:rPr>
          <w:sz w:val="28"/>
          <w:szCs w:val="28"/>
        </w:rPr>
        <w:t xml:space="preserve">Маложитинської початкової школи </w:t>
      </w:r>
      <w:r w:rsidRPr="00390667">
        <w:rPr>
          <w:color w:val="000000"/>
          <w:sz w:val="28"/>
          <w:szCs w:val="28"/>
        </w:rPr>
        <w:t xml:space="preserve">Шпанівської сільської ради Рівненського району Рівненської області та </w:t>
      </w:r>
      <w:r w:rsidRPr="00390667">
        <w:rPr>
          <w:sz w:val="28"/>
          <w:szCs w:val="28"/>
        </w:rPr>
        <w:t xml:space="preserve">Хотинської початкової школи </w:t>
      </w:r>
      <w:r w:rsidRPr="00390667">
        <w:rPr>
          <w:color w:val="000000"/>
          <w:sz w:val="28"/>
          <w:szCs w:val="28"/>
        </w:rPr>
        <w:t>Шпанівської сільської ради Рівненського району Рівненської області</w:t>
      </w:r>
      <w:r w:rsidRPr="007A4087">
        <w:rPr>
          <w:bCs/>
          <w:color w:val="000000"/>
          <w:sz w:val="28"/>
          <w:szCs w:val="28"/>
        </w:rPr>
        <w:t>”</w:t>
      </w:r>
      <w:r w:rsidRPr="00390667">
        <w:rPr>
          <w:sz w:val="28"/>
          <w:szCs w:val="28"/>
        </w:rPr>
        <w:t>.</w:t>
      </w:r>
    </w:p>
    <w:p w:rsidR="00A9064C" w:rsidRDefault="00A9064C" w:rsidP="00A9064C">
      <w:pPr>
        <w:jc w:val="both"/>
        <w:rPr>
          <w:sz w:val="28"/>
          <w:szCs w:val="28"/>
          <w:lang w:eastAsia="uk-UA"/>
        </w:rPr>
      </w:pPr>
      <w:r>
        <w:rPr>
          <w:sz w:val="28"/>
          <w:szCs w:val="28"/>
          <w:lang w:eastAsia="uk-UA"/>
        </w:rPr>
        <w:lastRenderedPageBreak/>
        <w:tab/>
        <w:t>6</w:t>
      </w:r>
      <w:r>
        <w:rPr>
          <w:sz w:val="28"/>
          <w:szCs w:val="28"/>
        </w:rPr>
        <w:t xml:space="preserve">. Опорний заклад </w:t>
      </w:r>
      <w:r>
        <w:rPr>
          <w:sz w:val="28"/>
          <w:szCs w:val="28"/>
          <w:lang w:eastAsia="uk-UA"/>
        </w:rPr>
        <w:t>є правонаступником майна, прав, обов’язків та трудових відносин реорганізованих Шпанівського</w:t>
      </w:r>
      <w:r>
        <w:rPr>
          <w:b/>
          <w:bCs/>
          <w:sz w:val="28"/>
          <w:szCs w:val="28"/>
          <w:lang w:eastAsia="uk-UA"/>
        </w:rPr>
        <w:t xml:space="preserve"> </w:t>
      </w:r>
      <w:r>
        <w:rPr>
          <w:sz w:val="28"/>
          <w:szCs w:val="28"/>
          <w:lang w:val="uk-UA" w:eastAsia="uk-UA"/>
        </w:rPr>
        <w:t>навчально-</w:t>
      </w:r>
      <w:r>
        <w:rPr>
          <w:sz w:val="28"/>
          <w:szCs w:val="28"/>
          <w:lang w:eastAsia="uk-UA"/>
        </w:rPr>
        <w:t>виховного</w:t>
      </w:r>
      <w:r>
        <w:rPr>
          <w:sz w:val="28"/>
          <w:szCs w:val="28"/>
          <w:lang w:val="uk-UA" w:eastAsia="uk-UA"/>
        </w:rPr>
        <w:t xml:space="preserve"> комплекс</w:t>
      </w:r>
      <w:r>
        <w:rPr>
          <w:sz w:val="28"/>
          <w:szCs w:val="28"/>
          <w:lang w:eastAsia="uk-UA"/>
        </w:rPr>
        <w:t>у</w:t>
      </w:r>
      <w:r>
        <w:rPr>
          <w:sz w:val="28"/>
          <w:szCs w:val="28"/>
          <w:lang w:val="uk-UA" w:eastAsia="uk-UA"/>
        </w:rPr>
        <w:t xml:space="preserve"> “загальноосвітній навчальний заклад І-ІІІ ступенів - дошкільний навчальний заклад” Рівненської районної ради Рівненської області</w:t>
      </w:r>
      <w:r>
        <w:rPr>
          <w:sz w:val="28"/>
          <w:szCs w:val="28"/>
          <w:lang w:eastAsia="uk-UA"/>
        </w:rPr>
        <w:t xml:space="preserve">, Ходоської </w:t>
      </w:r>
      <w:r>
        <w:rPr>
          <w:sz w:val="28"/>
          <w:szCs w:val="28"/>
          <w:lang w:val="uk-UA" w:eastAsia="uk-UA"/>
        </w:rPr>
        <w:t>загальноосвітньої школи І-</w:t>
      </w:r>
      <w:r>
        <w:rPr>
          <w:sz w:val="28"/>
          <w:szCs w:val="28"/>
          <w:lang w:eastAsia="uk-UA"/>
        </w:rPr>
        <w:t>ІІ</w:t>
      </w:r>
      <w:r>
        <w:rPr>
          <w:sz w:val="28"/>
          <w:szCs w:val="28"/>
          <w:lang w:val="uk-UA" w:eastAsia="uk-UA"/>
        </w:rPr>
        <w:t xml:space="preserve"> </w:t>
      </w:r>
      <w:r>
        <w:rPr>
          <w:sz w:val="28"/>
          <w:szCs w:val="28"/>
          <w:lang w:eastAsia="uk-UA"/>
        </w:rPr>
        <w:t>ступенів</w:t>
      </w:r>
      <w:r>
        <w:rPr>
          <w:sz w:val="28"/>
          <w:szCs w:val="28"/>
          <w:lang w:val="uk-UA" w:eastAsia="uk-UA"/>
        </w:rPr>
        <w:t xml:space="preserve"> Рівненської районної ради Рівненської області</w:t>
      </w:r>
      <w:r>
        <w:rPr>
          <w:sz w:val="28"/>
          <w:szCs w:val="28"/>
          <w:lang w:eastAsia="uk-UA"/>
        </w:rPr>
        <w:t xml:space="preserve">, </w:t>
      </w:r>
      <w:r>
        <w:rPr>
          <w:sz w:val="28"/>
          <w:szCs w:val="28"/>
        </w:rPr>
        <w:t xml:space="preserve">Маложитинської початкової школи </w:t>
      </w:r>
      <w:r>
        <w:rPr>
          <w:color w:val="000000"/>
          <w:sz w:val="28"/>
          <w:szCs w:val="28"/>
        </w:rPr>
        <w:t xml:space="preserve">Шпанівської сільської ради Рівненського району Рівненської області та </w:t>
      </w:r>
      <w:r>
        <w:rPr>
          <w:sz w:val="28"/>
          <w:szCs w:val="28"/>
        </w:rPr>
        <w:t>Хотинської</w:t>
      </w:r>
      <w:r w:rsidRPr="00AD09BD">
        <w:rPr>
          <w:sz w:val="28"/>
          <w:szCs w:val="28"/>
        </w:rPr>
        <w:t xml:space="preserve"> </w:t>
      </w:r>
      <w:r>
        <w:rPr>
          <w:sz w:val="28"/>
          <w:szCs w:val="28"/>
        </w:rPr>
        <w:t xml:space="preserve">початкової школи </w:t>
      </w:r>
      <w:r>
        <w:rPr>
          <w:color w:val="000000"/>
          <w:sz w:val="28"/>
          <w:szCs w:val="28"/>
        </w:rPr>
        <w:t>Шпанівської сільської ради Рівненського району Рівненської області</w:t>
      </w:r>
      <w:r>
        <w:rPr>
          <w:sz w:val="28"/>
          <w:szCs w:val="28"/>
          <w:lang w:eastAsia="uk-UA"/>
        </w:rPr>
        <w:t>.</w:t>
      </w:r>
    </w:p>
    <w:p w:rsidR="00A9064C" w:rsidRDefault="00A9064C" w:rsidP="00A9064C">
      <w:pPr>
        <w:ind w:firstLine="708"/>
        <w:jc w:val="both"/>
        <w:rPr>
          <w:sz w:val="28"/>
          <w:szCs w:val="28"/>
          <w:lang w:eastAsia="uk-UA"/>
        </w:rPr>
      </w:pPr>
      <w:r>
        <w:rPr>
          <w:sz w:val="28"/>
          <w:szCs w:val="28"/>
          <w:lang w:eastAsia="uk-UA"/>
        </w:rPr>
        <w:t xml:space="preserve">Реорганізований </w:t>
      </w:r>
      <w:r>
        <w:rPr>
          <w:sz w:val="28"/>
          <w:szCs w:val="28"/>
          <w:lang w:val="uk-UA" w:eastAsia="uk-UA"/>
        </w:rPr>
        <w:t xml:space="preserve">Шпанівський </w:t>
      </w:r>
      <w:r>
        <w:rPr>
          <w:sz w:val="28"/>
          <w:szCs w:val="28"/>
          <w:lang w:eastAsia="uk-UA"/>
        </w:rPr>
        <w:t xml:space="preserve">навчально-виховний комплекс “загальноосвітній навчальний заклад І-ІІІ ступенів - дошкільний навчальний заклад” Рівненської районної ради Рівненської області є </w:t>
      </w:r>
      <w:r>
        <w:rPr>
          <w:sz w:val="28"/>
          <w:szCs w:val="28"/>
          <w:lang w:val="uk-UA" w:eastAsia="uk-UA"/>
        </w:rPr>
        <w:t xml:space="preserve">правонаступником майна, прав, обов’язків та трудових відносин реорганізованої </w:t>
      </w:r>
      <w:r>
        <w:rPr>
          <w:color w:val="000000"/>
          <w:sz w:val="28"/>
          <w:szCs w:val="28"/>
          <w:lang w:eastAsia="ru-RU"/>
        </w:rPr>
        <w:t>Шпанівської</w:t>
      </w:r>
      <w:r>
        <w:rPr>
          <w:sz w:val="28"/>
          <w:szCs w:val="28"/>
          <w:lang w:eastAsia="uk-UA"/>
        </w:rPr>
        <w:t xml:space="preserve"> загальноосвітньої школи І-ІІІ ступенів Рівненської районної ради Рівненської області.</w:t>
      </w:r>
    </w:p>
    <w:p w:rsidR="00A9064C" w:rsidRDefault="00A9064C" w:rsidP="00A9064C">
      <w:pPr>
        <w:ind w:firstLine="708"/>
        <w:jc w:val="both"/>
        <w:rPr>
          <w:sz w:val="28"/>
          <w:szCs w:val="28"/>
          <w:lang w:eastAsia="uk-UA"/>
        </w:rPr>
      </w:pPr>
      <w:r>
        <w:rPr>
          <w:sz w:val="28"/>
          <w:szCs w:val="28"/>
        </w:rPr>
        <w:t xml:space="preserve">7. Опорний заклад є </w:t>
      </w:r>
      <w:r>
        <w:rPr>
          <w:sz w:val="28"/>
          <w:szCs w:val="28"/>
          <w:lang w:val="uk-UA" w:eastAsia="uk-UA"/>
        </w:rPr>
        <w:t>закладом загальної середньої освіти І-ІІІ ступенів, що функціонує, як самостійна юридична особа, забезпечує здобуття повної загальної середньої освіти, є типом закладу вищого рівня, на якому провадиться освітня діяльність та має у своєму складі структурні підрозділи:</w:t>
      </w:r>
    </w:p>
    <w:p w:rsidR="00A9064C" w:rsidRPr="00306ECA" w:rsidRDefault="00A9064C" w:rsidP="00A9064C">
      <w:pPr>
        <w:ind w:firstLine="708"/>
        <w:jc w:val="both"/>
        <w:rPr>
          <w:sz w:val="28"/>
          <w:szCs w:val="28"/>
        </w:rPr>
      </w:pPr>
      <w:r>
        <w:rPr>
          <w:sz w:val="28"/>
          <w:szCs w:val="28"/>
          <w:lang w:val="uk-UA" w:eastAsia="uk-UA"/>
        </w:rPr>
        <w:t xml:space="preserve">1) </w:t>
      </w:r>
      <w:r>
        <w:rPr>
          <w:sz w:val="28"/>
          <w:szCs w:val="28"/>
          <w:lang w:eastAsia="uk-UA"/>
        </w:rPr>
        <w:t xml:space="preserve">філію </w:t>
      </w:r>
      <w:r>
        <w:rPr>
          <w:sz w:val="28"/>
          <w:szCs w:val="28"/>
          <w:lang w:val="uk-UA" w:eastAsia="uk-UA"/>
        </w:rPr>
        <w:t>“</w:t>
      </w:r>
      <w:r>
        <w:rPr>
          <w:sz w:val="28"/>
          <w:szCs w:val="28"/>
          <w:lang w:eastAsia="uk-UA"/>
        </w:rPr>
        <w:t>Ходоська</w:t>
      </w:r>
      <w:r>
        <w:rPr>
          <w:sz w:val="28"/>
          <w:szCs w:val="28"/>
          <w:lang w:val="uk-UA" w:eastAsia="uk-UA"/>
        </w:rPr>
        <w:t xml:space="preserve"> </w:t>
      </w:r>
      <w:r>
        <w:rPr>
          <w:sz w:val="28"/>
          <w:szCs w:val="28"/>
          <w:lang w:eastAsia="uk-UA"/>
        </w:rPr>
        <w:t>гімназія</w:t>
      </w:r>
      <w:r>
        <w:rPr>
          <w:sz w:val="28"/>
          <w:szCs w:val="28"/>
          <w:lang w:val="uk-UA" w:eastAsia="uk-UA"/>
        </w:rPr>
        <w:t>” опорного закладу “</w:t>
      </w:r>
      <w:r>
        <w:rPr>
          <w:bCs/>
          <w:sz w:val="28"/>
          <w:szCs w:val="28"/>
        </w:rPr>
        <w:t>Шпанівський ліцей</w:t>
      </w:r>
      <w:r w:rsidRPr="002F59BB">
        <w:rPr>
          <w:color w:val="000000"/>
          <w:sz w:val="28"/>
          <w:szCs w:val="28"/>
        </w:rPr>
        <w:t xml:space="preserve"> </w:t>
      </w:r>
      <w:r>
        <w:rPr>
          <w:color w:val="000000"/>
          <w:sz w:val="28"/>
          <w:szCs w:val="28"/>
        </w:rPr>
        <w:t>Шпанівської сільської ради Рівненського району Рівненської області</w:t>
      </w:r>
      <w:r>
        <w:rPr>
          <w:sz w:val="28"/>
          <w:szCs w:val="28"/>
          <w:lang w:val="uk-UA" w:eastAsia="uk-UA"/>
        </w:rPr>
        <w:t>”</w:t>
      </w:r>
      <w:r>
        <w:rPr>
          <w:sz w:val="28"/>
          <w:szCs w:val="28"/>
          <w:lang w:eastAsia="uk-UA"/>
        </w:rPr>
        <w:t xml:space="preserve">, </w:t>
      </w:r>
      <w:r>
        <w:rPr>
          <w:color w:val="000000"/>
          <w:sz w:val="28"/>
          <w:szCs w:val="28"/>
          <w:lang w:val="uk-UA" w:eastAsia="uk-UA"/>
        </w:rPr>
        <w:t xml:space="preserve">що </w:t>
      </w:r>
      <w:r>
        <w:rPr>
          <w:sz w:val="28"/>
          <w:szCs w:val="28"/>
          <w:lang w:val="uk-UA" w:eastAsia="uk-UA"/>
        </w:rPr>
        <w:t>забезпечує здобуття початкової та б</w:t>
      </w:r>
      <w:r>
        <w:rPr>
          <w:sz w:val="28"/>
          <w:szCs w:val="28"/>
          <w:lang w:eastAsia="uk-UA"/>
        </w:rPr>
        <w:t xml:space="preserve">азової середньої освіти та </w:t>
      </w:r>
      <w:r>
        <w:rPr>
          <w:sz w:val="28"/>
          <w:szCs w:val="28"/>
        </w:rPr>
        <w:t xml:space="preserve">не є юридичною особою i дiє на пiдставi положення. Адреса філії: </w:t>
      </w:r>
      <w:r w:rsidRPr="00306ECA">
        <w:rPr>
          <w:sz w:val="28"/>
          <w:szCs w:val="28"/>
        </w:rPr>
        <w:t>35303,</w:t>
      </w:r>
      <w:r w:rsidRPr="00306ECA">
        <w:rPr>
          <w:b/>
          <w:bCs/>
          <w:sz w:val="28"/>
          <w:szCs w:val="28"/>
        </w:rPr>
        <w:t xml:space="preserve"> </w:t>
      </w:r>
      <w:r w:rsidRPr="00306ECA">
        <w:rPr>
          <w:sz w:val="28"/>
          <w:szCs w:val="28"/>
        </w:rPr>
        <w:t>вулиця Шкільна, будинок 11,</w:t>
      </w:r>
      <w:r w:rsidRPr="00306ECA">
        <w:rPr>
          <w:b/>
          <w:bCs/>
          <w:sz w:val="28"/>
          <w:szCs w:val="28"/>
        </w:rPr>
        <w:t xml:space="preserve"> </w:t>
      </w:r>
      <w:r w:rsidRPr="00306ECA">
        <w:rPr>
          <w:sz w:val="28"/>
          <w:szCs w:val="28"/>
        </w:rPr>
        <w:t>село Ходоси, Рівнен</w:t>
      </w:r>
      <w:r>
        <w:rPr>
          <w:sz w:val="28"/>
          <w:szCs w:val="28"/>
        </w:rPr>
        <w:t>ський район, Рівненська область</w:t>
      </w:r>
      <w:r>
        <w:rPr>
          <w:color w:val="000000"/>
          <w:sz w:val="28"/>
          <w:szCs w:val="28"/>
        </w:rPr>
        <w:t>;</w:t>
      </w:r>
    </w:p>
    <w:p w:rsidR="00A9064C" w:rsidRDefault="00A9064C" w:rsidP="00A9064C">
      <w:pPr>
        <w:ind w:firstLine="708"/>
        <w:jc w:val="both"/>
        <w:rPr>
          <w:sz w:val="28"/>
          <w:szCs w:val="28"/>
        </w:rPr>
      </w:pPr>
      <w:r>
        <w:rPr>
          <w:color w:val="000000"/>
          <w:sz w:val="28"/>
          <w:szCs w:val="28"/>
          <w:lang w:val="uk-UA" w:eastAsia="uk-UA"/>
        </w:rPr>
        <w:t xml:space="preserve">2) </w:t>
      </w:r>
      <w:r>
        <w:rPr>
          <w:sz w:val="28"/>
          <w:szCs w:val="28"/>
          <w:lang w:val="uk-UA" w:eastAsia="uk-UA"/>
        </w:rPr>
        <w:t>філію “</w:t>
      </w:r>
      <w:r>
        <w:rPr>
          <w:sz w:val="28"/>
          <w:szCs w:val="28"/>
        </w:rPr>
        <w:t>Маложитинськ</w:t>
      </w:r>
      <w:r>
        <w:rPr>
          <w:sz w:val="28"/>
          <w:szCs w:val="28"/>
          <w:lang w:eastAsia="uk-UA"/>
        </w:rPr>
        <w:t>а</w:t>
      </w:r>
      <w:r>
        <w:rPr>
          <w:sz w:val="28"/>
          <w:szCs w:val="28"/>
          <w:lang w:val="uk-UA" w:eastAsia="uk-UA"/>
        </w:rPr>
        <w:t xml:space="preserve"> початкова школа” опорного закладу “</w:t>
      </w:r>
      <w:r>
        <w:rPr>
          <w:bCs/>
          <w:sz w:val="28"/>
          <w:szCs w:val="28"/>
        </w:rPr>
        <w:t>Шпанівський ліцей</w:t>
      </w:r>
      <w:r w:rsidRPr="002F59BB">
        <w:rPr>
          <w:color w:val="000000"/>
          <w:sz w:val="28"/>
          <w:szCs w:val="28"/>
        </w:rPr>
        <w:t xml:space="preserve"> </w:t>
      </w:r>
      <w:r>
        <w:rPr>
          <w:color w:val="000000"/>
          <w:sz w:val="28"/>
          <w:szCs w:val="28"/>
        </w:rPr>
        <w:t>Шпанівської сільської ради Рівненського району Рівненської області</w:t>
      </w:r>
      <w:r>
        <w:rPr>
          <w:sz w:val="28"/>
          <w:szCs w:val="28"/>
          <w:lang w:val="uk-UA" w:eastAsia="uk-UA"/>
        </w:rPr>
        <w:t>”</w:t>
      </w:r>
      <w:r>
        <w:rPr>
          <w:sz w:val="28"/>
          <w:szCs w:val="28"/>
          <w:lang w:eastAsia="uk-UA"/>
        </w:rPr>
        <w:t>,</w:t>
      </w:r>
      <w:r>
        <w:rPr>
          <w:color w:val="000000"/>
          <w:sz w:val="28"/>
          <w:szCs w:val="28"/>
          <w:lang w:eastAsia="uk-UA"/>
        </w:rPr>
        <w:t xml:space="preserve"> </w:t>
      </w:r>
      <w:r>
        <w:rPr>
          <w:color w:val="000000"/>
          <w:sz w:val="28"/>
          <w:szCs w:val="28"/>
          <w:lang w:val="uk-UA" w:eastAsia="uk-UA"/>
        </w:rPr>
        <w:t xml:space="preserve">що забезпечує </w:t>
      </w:r>
      <w:r>
        <w:rPr>
          <w:color w:val="000000"/>
          <w:sz w:val="28"/>
          <w:szCs w:val="28"/>
          <w:lang w:eastAsia="uk-UA"/>
        </w:rPr>
        <w:t xml:space="preserve">здобуття </w:t>
      </w:r>
      <w:r>
        <w:rPr>
          <w:color w:val="000000"/>
          <w:sz w:val="28"/>
          <w:szCs w:val="28"/>
          <w:lang w:val="uk-UA" w:eastAsia="uk-UA"/>
        </w:rPr>
        <w:t>початков</w:t>
      </w:r>
      <w:r>
        <w:rPr>
          <w:color w:val="000000"/>
          <w:sz w:val="28"/>
          <w:szCs w:val="28"/>
          <w:lang w:eastAsia="uk-UA"/>
        </w:rPr>
        <w:t>ої</w:t>
      </w:r>
      <w:r>
        <w:rPr>
          <w:color w:val="000000"/>
          <w:sz w:val="28"/>
          <w:szCs w:val="28"/>
          <w:lang w:val="uk-UA" w:eastAsia="uk-UA"/>
        </w:rPr>
        <w:t xml:space="preserve"> освіт</w:t>
      </w:r>
      <w:r>
        <w:rPr>
          <w:color w:val="000000"/>
          <w:sz w:val="28"/>
          <w:szCs w:val="28"/>
          <w:lang w:eastAsia="uk-UA"/>
        </w:rPr>
        <w:t xml:space="preserve">и </w:t>
      </w:r>
      <w:r>
        <w:rPr>
          <w:sz w:val="28"/>
          <w:szCs w:val="28"/>
        </w:rPr>
        <w:t xml:space="preserve">та не є юридичною особою i дiє на пiдставi положення. Адреса філії: </w:t>
      </w:r>
      <w:r w:rsidRPr="004941C7">
        <w:rPr>
          <w:sz w:val="28"/>
          <w:szCs w:val="28"/>
        </w:rPr>
        <w:t>35340, вулиця Княгині Ольги, будинок 52А, село Малий Житин, Рівненський район, Рівненська область</w:t>
      </w:r>
      <w:r>
        <w:rPr>
          <w:sz w:val="28"/>
          <w:szCs w:val="28"/>
        </w:rPr>
        <w:t>;</w:t>
      </w:r>
    </w:p>
    <w:p w:rsidR="00A9064C" w:rsidRPr="00D42EB8" w:rsidRDefault="00A9064C" w:rsidP="00A9064C">
      <w:pPr>
        <w:ind w:firstLine="708"/>
        <w:jc w:val="both"/>
        <w:rPr>
          <w:sz w:val="28"/>
          <w:szCs w:val="28"/>
          <w:lang w:eastAsia="uk-UA"/>
        </w:rPr>
      </w:pPr>
      <w:r>
        <w:rPr>
          <w:sz w:val="28"/>
          <w:szCs w:val="28"/>
          <w:lang w:eastAsia="uk-UA"/>
        </w:rPr>
        <w:t xml:space="preserve">3) </w:t>
      </w:r>
      <w:r>
        <w:rPr>
          <w:sz w:val="28"/>
          <w:szCs w:val="28"/>
          <w:lang w:val="uk-UA" w:eastAsia="uk-UA"/>
        </w:rPr>
        <w:t>філію “</w:t>
      </w:r>
      <w:r>
        <w:rPr>
          <w:sz w:val="28"/>
          <w:szCs w:val="28"/>
          <w:lang w:eastAsia="uk-UA"/>
        </w:rPr>
        <w:t>Хотинська</w:t>
      </w:r>
      <w:r>
        <w:rPr>
          <w:sz w:val="28"/>
          <w:szCs w:val="28"/>
          <w:lang w:val="uk-UA" w:eastAsia="uk-UA"/>
        </w:rPr>
        <w:t xml:space="preserve"> початкова школа” опорного закладу “</w:t>
      </w:r>
      <w:r>
        <w:rPr>
          <w:bCs/>
          <w:sz w:val="28"/>
          <w:szCs w:val="28"/>
        </w:rPr>
        <w:t>Шпанівський ліцей</w:t>
      </w:r>
      <w:r w:rsidRPr="002F59BB">
        <w:rPr>
          <w:color w:val="000000"/>
          <w:sz w:val="28"/>
          <w:szCs w:val="28"/>
        </w:rPr>
        <w:t xml:space="preserve"> </w:t>
      </w:r>
      <w:r>
        <w:rPr>
          <w:color w:val="000000"/>
          <w:sz w:val="28"/>
          <w:szCs w:val="28"/>
        </w:rPr>
        <w:t>Шпанівської сільської ради Рівненського району Рівненської області</w:t>
      </w:r>
      <w:r>
        <w:rPr>
          <w:sz w:val="28"/>
          <w:szCs w:val="28"/>
          <w:lang w:val="uk-UA" w:eastAsia="uk-UA"/>
        </w:rPr>
        <w:t>”</w:t>
      </w:r>
      <w:r>
        <w:rPr>
          <w:sz w:val="28"/>
          <w:szCs w:val="28"/>
          <w:lang w:eastAsia="uk-UA"/>
        </w:rPr>
        <w:t xml:space="preserve">, </w:t>
      </w:r>
      <w:r>
        <w:rPr>
          <w:color w:val="000000"/>
          <w:sz w:val="28"/>
          <w:szCs w:val="28"/>
          <w:lang w:val="uk-UA" w:eastAsia="uk-UA"/>
        </w:rPr>
        <w:t xml:space="preserve">що забезпечує </w:t>
      </w:r>
      <w:r>
        <w:rPr>
          <w:color w:val="000000"/>
          <w:sz w:val="28"/>
          <w:szCs w:val="28"/>
          <w:lang w:eastAsia="uk-UA"/>
        </w:rPr>
        <w:t xml:space="preserve">здобуття </w:t>
      </w:r>
      <w:r>
        <w:rPr>
          <w:color w:val="000000"/>
          <w:sz w:val="28"/>
          <w:szCs w:val="28"/>
          <w:lang w:val="uk-UA" w:eastAsia="uk-UA"/>
        </w:rPr>
        <w:t>початков</w:t>
      </w:r>
      <w:r>
        <w:rPr>
          <w:color w:val="000000"/>
          <w:sz w:val="28"/>
          <w:szCs w:val="28"/>
          <w:lang w:eastAsia="uk-UA"/>
        </w:rPr>
        <w:t>ої</w:t>
      </w:r>
      <w:r>
        <w:rPr>
          <w:color w:val="000000"/>
          <w:sz w:val="28"/>
          <w:szCs w:val="28"/>
          <w:lang w:val="uk-UA" w:eastAsia="uk-UA"/>
        </w:rPr>
        <w:t xml:space="preserve"> освіт</w:t>
      </w:r>
      <w:r>
        <w:rPr>
          <w:color w:val="000000"/>
          <w:sz w:val="28"/>
          <w:szCs w:val="28"/>
          <w:lang w:eastAsia="uk-UA"/>
        </w:rPr>
        <w:t xml:space="preserve">и </w:t>
      </w:r>
      <w:r>
        <w:rPr>
          <w:sz w:val="28"/>
          <w:szCs w:val="28"/>
        </w:rPr>
        <w:t xml:space="preserve">та не є юридичною особою i дiє на пiдставi положення. Адреса філії: </w:t>
      </w:r>
      <w:r w:rsidRPr="00DA003B">
        <w:rPr>
          <w:sz w:val="28"/>
          <w:szCs w:val="28"/>
        </w:rPr>
        <w:t>35303, вулиця Шкільна, будинок 2, село Хотин,</w:t>
      </w:r>
      <w:r>
        <w:rPr>
          <w:sz w:val="28"/>
          <w:szCs w:val="28"/>
        </w:rPr>
        <w:t xml:space="preserve"> </w:t>
      </w:r>
      <w:r w:rsidRPr="00DA003B">
        <w:rPr>
          <w:sz w:val="28"/>
          <w:szCs w:val="28"/>
        </w:rPr>
        <w:t>Рівненський район, Рівненська область</w:t>
      </w:r>
      <w:r>
        <w:rPr>
          <w:sz w:val="28"/>
          <w:szCs w:val="28"/>
        </w:rPr>
        <w:t>;</w:t>
      </w:r>
      <w:r w:rsidRPr="00AD09BD">
        <w:rPr>
          <w:sz w:val="28"/>
          <w:szCs w:val="28"/>
        </w:rPr>
        <w:t xml:space="preserve"> </w:t>
      </w:r>
      <w:r>
        <w:rPr>
          <w:sz w:val="28"/>
          <w:szCs w:val="28"/>
        </w:rPr>
        <w:t xml:space="preserve">                                     </w:t>
      </w:r>
    </w:p>
    <w:p w:rsidR="00A9064C" w:rsidRDefault="00A9064C" w:rsidP="00A9064C">
      <w:pPr>
        <w:ind w:firstLine="708"/>
        <w:jc w:val="both"/>
        <w:rPr>
          <w:sz w:val="28"/>
          <w:szCs w:val="28"/>
          <w:lang w:val="uk-UA" w:eastAsia="uk-UA"/>
        </w:rPr>
      </w:pPr>
      <w:r>
        <w:rPr>
          <w:sz w:val="28"/>
          <w:szCs w:val="28"/>
          <w:lang w:eastAsia="uk-UA"/>
        </w:rPr>
        <w:t>4</w:t>
      </w:r>
      <w:r>
        <w:rPr>
          <w:sz w:val="28"/>
          <w:szCs w:val="28"/>
          <w:lang w:val="uk-UA" w:eastAsia="uk-UA"/>
        </w:rPr>
        <w:t>) початкову школу - заклад освіти І ступеня, що забезпечує початкову освіту;</w:t>
      </w:r>
    </w:p>
    <w:p w:rsidR="00A9064C" w:rsidRDefault="00A9064C" w:rsidP="00A9064C">
      <w:pPr>
        <w:ind w:firstLine="708"/>
        <w:jc w:val="both"/>
        <w:rPr>
          <w:sz w:val="28"/>
          <w:szCs w:val="28"/>
          <w:lang w:val="uk-UA" w:eastAsia="uk-UA"/>
        </w:rPr>
      </w:pPr>
      <w:r>
        <w:rPr>
          <w:sz w:val="28"/>
          <w:szCs w:val="28"/>
          <w:lang w:eastAsia="uk-UA"/>
        </w:rPr>
        <w:t>5</w:t>
      </w:r>
      <w:r>
        <w:rPr>
          <w:sz w:val="28"/>
          <w:szCs w:val="28"/>
          <w:lang w:val="uk-UA" w:eastAsia="uk-UA"/>
        </w:rPr>
        <w:t>) гімназію - заклад середньої освіти ІІ ступеня, що забезпечує базову середню освіту;</w:t>
      </w:r>
    </w:p>
    <w:p w:rsidR="00A9064C" w:rsidRPr="007E1F80" w:rsidRDefault="00A9064C" w:rsidP="00A9064C">
      <w:pPr>
        <w:ind w:firstLine="708"/>
        <w:jc w:val="both"/>
        <w:rPr>
          <w:sz w:val="28"/>
          <w:szCs w:val="28"/>
          <w:lang w:val="uk-UA" w:eastAsia="uk-UA"/>
        </w:rPr>
      </w:pPr>
      <w:r>
        <w:rPr>
          <w:sz w:val="28"/>
          <w:szCs w:val="28"/>
          <w:lang w:eastAsia="uk-UA"/>
        </w:rPr>
        <w:t>6</w:t>
      </w:r>
      <w:r>
        <w:rPr>
          <w:sz w:val="28"/>
          <w:szCs w:val="28"/>
          <w:lang w:val="uk-UA" w:eastAsia="uk-UA"/>
        </w:rPr>
        <w:t>) дошкільний підрозділ для дітей</w:t>
      </w:r>
      <w:r>
        <w:rPr>
          <w:sz w:val="28"/>
          <w:szCs w:val="28"/>
        </w:rPr>
        <w:t xml:space="preserve"> віком від трьох до шести (семи) років, де забезпечуються їх розвиток, виховання і навчання відповідно до вимог Базового компонента дошкільної освіти, для функціонування груп з денним режимом перебування, знаходиться за адресою: </w:t>
      </w:r>
      <w:r w:rsidRPr="007E1F80">
        <w:rPr>
          <w:sz w:val="28"/>
          <w:szCs w:val="28"/>
        </w:rPr>
        <w:t>35301,</w:t>
      </w:r>
      <w:r w:rsidRPr="007E1F80">
        <w:rPr>
          <w:b/>
          <w:bCs/>
          <w:sz w:val="28"/>
          <w:szCs w:val="28"/>
        </w:rPr>
        <w:t xml:space="preserve"> </w:t>
      </w:r>
      <w:r w:rsidRPr="007E1F80">
        <w:rPr>
          <w:sz w:val="28"/>
          <w:szCs w:val="28"/>
        </w:rPr>
        <w:t>вулиця Шкільна, будинок 7,</w:t>
      </w:r>
      <w:r w:rsidRPr="007E1F80">
        <w:rPr>
          <w:b/>
          <w:bCs/>
          <w:sz w:val="28"/>
          <w:szCs w:val="28"/>
        </w:rPr>
        <w:t xml:space="preserve"> </w:t>
      </w:r>
      <w:r w:rsidRPr="007E1F80">
        <w:rPr>
          <w:sz w:val="28"/>
          <w:szCs w:val="28"/>
        </w:rPr>
        <w:t>село Шпанів, Рівненський район, Рівненська область.</w:t>
      </w:r>
    </w:p>
    <w:p w:rsidR="00A9064C" w:rsidRDefault="00A9064C" w:rsidP="00A9064C">
      <w:pPr>
        <w:ind w:firstLine="708"/>
        <w:jc w:val="both"/>
        <w:rPr>
          <w:sz w:val="28"/>
          <w:szCs w:val="28"/>
        </w:rPr>
      </w:pPr>
      <w:r>
        <w:rPr>
          <w:sz w:val="28"/>
          <w:szCs w:val="28"/>
          <w:lang w:val="uk-UA" w:eastAsia="uk-UA"/>
        </w:rPr>
        <w:t xml:space="preserve">8. Опорний заклад забезпечує здобуття дошкільної освіти та повної загальної середньої освіти, є типом закладу вищого рівня, на якому провадиться </w:t>
      </w:r>
      <w:r>
        <w:rPr>
          <w:sz w:val="28"/>
          <w:szCs w:val="28"/>
          <w:lang w:val="uk-UA" w:eastAsia="uk-UA"/>
        </w:rPr>
        <w:lastRenderedPageBreak/>
        <w:t xml:space="preserve">освітня діяльність. </w:t>
      </w:r>
      <w:r>
        <w:rPr>
          <w:sz w:val="28"/>
          <w:szCs w:val="28"/>
          <w:lang w:eastAsia="uk-UA"/>
        </w:rPr>
        <w:t>Опорний з</w:t>
      </w:r>
      <w:r>
        <w:rPr>
          <w:sz w:val="28"/>
          <w:szCs w:val="28"/>
          <w:lang w:val="uk-UA" w:eastAsia="uk-UA"/>
        </w:rPr>
        <w:t xml:space="preserve">аклад </w:t>
      </w:r>
      <w:r>
        <w:rPr>
          <w:sz w:val="28"/>
          <w:szCs w:val="28"/>
        </w:rPr>
        <w:t>провадить освітню діяльність відповідно до ліцензії (ліцензій),</w:t>
      </w:r>
      <w:r>
        <w:rPr>
          <w:szCs w:val="28"/>
        </w:rPr>
        <w:t xml:space="preserve"> </w:t>
      </w:r>
      <w:r>
        <w:rPr>
          <w:sz w:val="28"/>
          <w:szCs w:val="28"/>
        </w:rPr>
        <w:t>виданої в установленому законодавством порядку.</w:t>
      </w:r>
    </w:p>
    <w:p w:rsidR="00A9064C" w:rsidRDefault="00A9064C" w:rsidP="00A9064C">
      <w:pPr>
        <w:ind w:firstLine="708"/>
        <w:jc w:val="both"/>
        <w:rPr>
          <w:sz w:val="28"/>
          <w:szCs w:val="28"/>
        </w:rPr>
      </w:pPr>
      <w:r>
        <w:rPr>
          <w:sz w:val="28"/>
          <w:szCs w:val="28"/>
        </w:rPr>
        <w:t xml:space="preserve">9. </w:t>
      </w:r>
      <w:r>
        <w:rPr>
          <w:sz w:val="28"/>
          <w:szCs w:val="28"/>
          <w:lang w:val="uk-UA" w:eastAsia="uk-UA"/>
        </w:rPr>
        <w:t xml:space="preserve">Опорний заклад </w:t>
      </w:r>
      <w:r>
        <w:rPr>
          <w:sz w:val="28"/>
          <w:szCs w:val="28"/>
        </w:rPr>
        <w:t>може створювати у своєму складі класи (групи) з вечірньою, заочною, дистанційною, мережевою формою навчання, класи (групи) з поглибленим вивченням окремих предметів, спеціальні та інклюзивні класи для навчання дітей з особливими освітніми потребами.</w:t>
      </w:r>
    </w:p>
    <w:p w:rsidR="00A9064C" w:rsidRDefault="00A9064C" w:rsidP="00A9064C">
      <w:pPr>
        <w:jc w:val="both"/>
        <w:rPr>
          <w:sz w:val="28"/>
          <w:szCs w:val="28"/>
        </w:rPr>
      </w:pPr>
      <w:r>
        <w:rPr>
          <w:sz w:val="28"/>
          <w:szCs w:val="28"/>
        </w:rPr>
        <w:tab/>
        <w:t xml:space="preserve">10. </w:t>
      </w:r>
      <w:r>
        <w:rPr>
          <w:sz w:val="28"/>
          <w:szCs w:val="28"/>
          <w:lang w:val="uk-UA" w:eastAsia="uk-UA"/>
        </w:rPr>
        <w:t xml:space="preserve">Опорний заклад </w:t>
      </w:r>
      <w:r>
        <w:rPr>
          <w:sz w:val="28"/>
          <w:szCs w:val="28"/>
        </w:rPr>
        <w:t>може організовувати такі форми здобуття освіти як екстернат та педагогічний патронаж.</w:t>
      </w:r>
    </w:p>
    <w:p w:rsidR="00A9064C" w:rsidRDefault="00A9064C" w:rsidP="00A9064C">
      <w:pPr>
        <w:jc w:val="both"/>
        <w:rPr>
          <w:sz w:val="28"/>
          <w:szCs w:val="28"/>
        </w:rPr>
      </w:pPr>
      <w:r>
        <w:rPr>
          <w:sz w:val="28"/>
          <w:szCs w:val="28"/>
        </w:rPr>
        <w:tab/>
        <w:t xml:space="preserve">11. </w:t>
      </w:r>
      <w:r>
        <w:rPr>
          <w:sz w:val="28"/>
          <w:szCs w:val="28"/>
          <w:lang w:val="uk-UA" w:eastAsia="uk-UA"/>
        </w:rPr>
        <w:t xml:space="preserve">Опорний заклад </w:t>
      </w:r>
      <w:r>
        <w:rPr>
          <w:sz w:val="28"/>
          <w:szCs w:val="28"/>
        </w:rPr>
        <w:t>для здійснення статутної діяльності 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w:t>
      </w:r>
    </w:p>
    <w:p w:rsidR="00A9064C" w:rsidRDefault="00A9064C" w:rsidP="00A9064C">
      <w:pPr>
        <w:jc w:val="both"/>
        <w:rPr>
          <w:sz w:val="28"/>
          <w:szCs w:val="28"/>
        </w:rPr>
      </w:pPr>
      <w:r>
        <w:rPr>
          <w:sz w:val="28"/>
          <w:szCs w:val="28"/>
        </w:rPr>
        <w:tab/>
        <w:t>12. Опорний заклад утворено з метою:</w:t>
      </w:r>
    </w:p>
    <w:p w:rsidR="00A9064C" w:rsidRDefault="00A9064C" w:rsidP="00A9064C">
      <w:pPr>
        <w:jc w:val="both"/>
        <w:rPr>
          <w:sz w:val="28"/>
          <w:szCs w:val="28"/>
        </w:rPr>
      </w:pPr>
      <w:r>
        <w:rPr>
          <w:sz w:val="28"/>
          <w:szCs w:val="28"/>
        </w:rPr>
        <w:tab/>
        <w:t>1) створення єдиного освітнього простору;</w:t>
      </w:r>
    </w:p>
    <w:p w:rsidR="00A9064C" w:rsidRDefault="00A9064C" w:rsidP="00A9064C">
      <w:pPr>
        <w:jc w:val="both"/>
        <w:rPr>
          <w:sz w:val="28"/>
          <w:szCs w:val="28"/>
        </w:rPr>
      </w:pPr>
      <w:r>
        <w:rPr>
          <w:sz w:val="28"/>
          <w:szCs w:val="28"/>
        </w:rPr>
        <w:tab/>
        <w:t>2) забезпечення рівного доступу осіб, у тому числі з особливими освітніми потребами, до якісної освіти;</w:t>
      </w:r>
    </w:p>
    <w:p w:rsidR="00A9064C" w:rsidRDefault="00A9064C" w:rsidP="00A9064C">
      <w:pPr>
        <w:jc w:val="both"/>
        <w:rPr>
          <w:sz w:val="28"/>
          <w:szCs w:val="28"/>
        </w:rPr>
      </w:pPr>
      <w:r>
        <w:rPr>
          <w:sz w:val="28"/>
          <w:szCs w:val="28"/>
        </w:rPr>
        <w:tab/>
        <w:t>3) створення умов для здобуття особами дошкільної та загальної середньої освіти, впровадження допрофільної підготовки і профільного навчання, поглибленого вивчення окремих предметів, забезпечення всебічного розвитку особи, а також допрофесійного навчання незалежно від місця їх проживання;</w:t>
      </w:r>
    </w:p>
    <w:p w:rsidR="00A9064C" w:rsidRDefault="00A9064C" w:rsidP="00A9064C">
      <w:pPr>
        <w:jc w:val="both"/>
        <w:rPr>
          <w:sz w:val="28"/>
          <w:szCs w:val="28"/>
        </w:rPr>
      </w:pPr>
      <w:r>
        <w:rPr>
          <w:sz w:val="28"/>
          <w:szCs w:val="28"/>
        </w:rPr>
        <w:tab/>
        <w:t>4) раціонального і ефективного використання наявних ресурсів суб’єктів округу, їх модернізації.</w:t>
      </w:r>
    </w:p>
    <w:p w:rsidR="00A9064C" w:rsidRDefault="00A9064C" w:rsidP="00A9064C">
      <w:pPr>
        <w:ind w:firstLine="708"/>
        <w:contextualSpacing/>
        <w:jc w:val="both"/>
        <w:rPr>
          <w:sz w:val="28"/>
          <w:szCs w:val="28"/>
        </w:rPr>
      </w:pPr>
      <w:r>
        <w:rPr>
          <w:sz w:val="28"/>
          <w:szCs w:val="28"/>
        </w:rPr>
        <w:t>13. Головними завданнями о</w:t>
      </w:r>
      <w:r>
        <w:rPr>
          <w:sz w:val="28"/>
          <w:szCs w:val="28"/>
          <w:lang w:val="uk-UA" w:eastAsia="uk-UA"/>
        </w:rPr>
        <w:t xml:space="preserve">порного закладу </w:t>
      </w:r>
      <w:r>
        <w:rPr>
          <w:sz w:val="28"/>
          <w:szCs w:val="28"/>
        </w:rPr>
        <w:t>є:</w:t>
      </w:r>
    </w:p>
    <w:p w:rsidR="00A9064C" w:rsidRDefault="00A9064C" w:rsidP="00A9064C">
      <w:pPr>
        <w:jc w:val="both"/>
        <w:rPr>
          <w:sz w:val="28"/>
          <w:szCs w:val="28"/>
        </w:rPr>
      </w:pPr>
      <w:r>
        <w:rPr>
          <w:sz w:val="28"/>
          <w:szCs w:val="28"/>
        </w:rPr>
        <w:tab/>
        <w:t>1) збереження та зміцнення фізичного, психічного і духовного здоров'я дитини;</w:t>
      </w:r>
    </w:p>
    <w:p w:rsidR="00A9064C" w:rsidRDefault="00A9064C" w:rsidP="00A9064C">
      <w:pPr>
        <w:jc w:val="both"/>
        <w:rPr>
          <w:sz w:val="28"/>
          <w:szCs w:val="28"/>
        </w:rPr>
      </w:pPr>
      <w:bookmarkStart w:id="0" w:name="n64"/>
      <w:bookmarkEnd w:id="0"/>
      <w:r>
        <w:rPr>
          <w:sz w:val="28"/>
          <w:szCs w:val="28"/>
        </w:rPr>
        <w:tab/>
        <w:t>2) 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A9064C" w:rsidRDefault="00A9064C" w:rsidP="00A9064C">
      <w:pPr>
        <w:jc w:val="both"/>
        <w:rPr>
          <w:sz w:val="28"/>
          <w:szCs w:val="28"/>
        </w:rPr>
      </w:pPr>
      <w:bookmarkStart w:id="1" w:name="n66"/>
      <w:bookmarkEnd w:id="1"/>
      <w:r>
        <w:rPr>
          <w:sz w:val="28"/>
          <w:szCs w:val="28"/>
        </w:rPr>
        <w:tab/>
        <w:t>3) формування особистості дитини, розвиток її творчих здібностей, набуття нею соціального досвіду;</w:t>
      </w:r>
    </w:p>
    <w:p w:rsidR="00A9064C" w:rsidRDefault="00A9064C" w:rsidP="00A9064C">
      <w:pPr>
        <w:pStyle w:val="a4"/>
        <w:spacing w:after="0"/>
        <w:contextualSpacing/>
        <w:jc w:val="both"/>
        <w:rPr>
          <w:sz w:val="28"/>
          <w:szCs w:val="28"/>
        </w:rPr>
      </w:pPr>
      <w:bookmarkStart w:id="2" w:name="n67"/>
      <w:bookmarkEnd w:id="2"/>
      <w:r>
        <w:rPr>
          <w:sz w:val="28"/>
          <w:szCs w:val="28"/>
        </w:rPr>
        <w:tab/>
        <w:t xml:space="preserve">4) забезпечення відповідності рівня дошкільної освіти вимогам Базового компонента дошкільної освіти, забезпечення соціальної адаптації та готовності продовжувати освіту; </w:t>
      </w:r>
      <w:bookmarkStart w:id="3" w:name="n68"/>
      <w:bookmarkEnd w:id="3"/>
      <w:r>
        <w:rPr>
          <w:sz w:val="28"/>
          <w:szCs w:val="28"/>
        </w:rPr>
        <w:tab/>
      </w:r>
    </w:p>
    <w:p w:rsidR="00A9064C" w:rsidRDefault="00A9064C" w:rsidP="00A9064C">
      <w:pPr>
        <w:pStyle w:val="a4"/>
        <w:spacing w:after="0"/>
        <w:ind w:firstLine="708"/>
        <w:contextualSpacing/>
        <w:jc w:val="both"/>
        <w:rPr>
          <w:sz w:val="28"/>
          <w:szCs w:val="28"/>
        </w:rPr>
      </w:pPr>
      <w:r>
        <w:rPr>
          <w:sz w:val="28"/>
          <w:szCs w:val="28"/>
        </w:rPr>
        <w:t>5) здійснення соціально-педагогічного патронату сім'ї;</w:t>
      </w:r>
    </w:p>
    <w:p w:rsidR="00A9064C" w:rsidRDefault="00A9064C" w:rsidP="00A9064C">
      <w:pPr>
        <w:contextualSpacing/>
        <w:jc w:val="both"/>
        <w:rPr>
          <w:sz w:val="28"/>
          <w:szCs w:val="28"/>
        </w:rPr>
      </w:pPr>
      <w:r>
        <w:rPr>
          <w:sz w:val="28"/>
          <w:szCs w:val="28"/>
        </w:rPr>
        <w:tab/>
        <w:t>6) виховання громадянина України;</w:t>
      </w:r>
    </w:p>
    <w:p w:rsidR="00A9064C" w:rsidRDefault="00A9064C" w:rsidP="00A9064C">
      <w:pPr>
        <w:contextualSpacing/>
        <w:jc w:val="both"/>
        <w:rPr>
          <w:sz w:val="28"/>
          <w:szCs w:val="28"/>
        </w:rPr>
      </w:pPr>
      <w:bookmarkStart w:id="4" w:name="n36"/>
      <w:bookmarkEnd w:id="4"/>
      <w:r>
        <w:rPr>
          <w:sz w:val="28"/>
          <w:szCs w:val="28"/>
        </w:rPr>
        <w:tab/>
        <w:t>7) формування особистості учня (вихованця), розвиток його здібностей і обдарувань, наукового світогляду;</w:t>
      </w:r>
    </w:p>
    <w:p w:rsidR="00A9064C" w:rsidRDefault="00A9064C" w:rsidP="00A9064C">
      <w:pPr>
        <w:jc w:val="both"/>
        <w:rPr>
          <w:sz w:val="28"/>
          <w:szCs w:val="28"/>
        </w:rPr>
      </w:pPr>
      <w:bookmarkStart w:id="5" w:name="n37"/>
      <w:bookmarkEnd w:id="5"/>
      <w:r>
        <w:rPr>
          <w:sz w:val="28"/>
          <w:szCs w:val="28"/>
        </w:rPr>
        <w:tab/>
        <w:t>8) забезпечення виконання вимог Державного стандарту загальної середньої освіти, підготовка учнів (вихованців) до подальшої освіти і трудової діяльності;</w:t>
      </w:r>
    </w:p>
    <w:p w:rsidR="00A9064C" w:rsidRDefault="00A9064C" w:rsidP="00A9064C">
      <w:pPr>
        <w:jc w:val="both"/>
        <w:rPr>
          <w:sz w:val="28"/>
          <w:szCs w:val="28"/>
        </w:rPr>
      </w:pPr>
      <w:bookmarkStart w:id="6" w:name="n38"/>
      <w:bookmarkEnd w:id="6"/>
      <w:r>
        <w:rPr>
          <w:sz w:val="28"/>
          <w:szCs w:val="28"/>
        </w:rPr>
        <w:tab/>
        <w:t xml:space="preserve">9) виховання в учнів (вихованців) поваги до Конституції України, державних символів України, прав і свобод людини і громадянина, почуття </w:t>
      </w:r>
      <w:r>
        <w:rPr>
          <w:sz w:val="28"/>
          <w:szCs w:val="28"/>
        </w:rPr>
        <w:lastRenderedPageBreak/>
        <w:t>власної гідності, відповідальності перед законом за свої дії, свідомого ставлення до обов'язків людини і громадянина;</w:t>
      </w:r>
    </w:p>
    <w:p w:rsidR="00A9064C" w:rsidRDefault="00A9064C" w:rsidP="00A9064C">
      <w:pPr>
        <w:jc w:val="both"/>
        <w:rPr>
          <w:sz w:val="28"/>
          <w:szCs w:val="28"/>
        </w:rPr>
      </w:pPr>
      <w:bookmarkStart w:id="7" w:name="n39"/>
      <w:bookmarkEnd w:id="7"/>
      <w:r>
        <w:rPr>
          <w:sz w:val="28"/>
          <w:szCs w:val="28"/>
        </w:rPr>
        <w:tab/>
        <w:t>10) забезпечення реалізації права учнів (вихованців) на вільне формування політичних і світоглядних переконань;</w:t>
      </w:r>
    </w:p>
    <w:p w:rsidR="00A9064C" w:rsidRDefault="00A9064C" w:rsidP="00A9064C">
      <w:pPr>
        <w:jc w:val="both"/>
        <w:rPr>
          <w:sz w:val="28"/>
          <w:szCs w:val="28"/>
        </w:rPr>
      </w:pPr>
      <w:r>
        <w:rPr>
          <w:sz w:val="28"/>
          <w:szCs w:val="28"/>
        </w:rPr>
        <w:tab/>
        <w:t>11) 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учнів (вихованців);</w:t>
      </w:r>
    </w:p>
    <w:p w:rsidR="00A9064C" w:rsidRDefault="00A9064C" w:rsidP="00A9064C">
      <w:pPr>
        <w:jc w:val="both"/>
        <w:rPr>
          <w:sz w:val="28"/>
          <w:szCs w:val="28"/>
        </w:rPr>
      </w:pPr>
      <w:r>
        <w:rPr>
          <w:sz w:val="28"/>
          <w:szCs w:val="28"/>
        </w:rPr>
        <w:tab/>
        <w:t>12) забезпечення соціального захисту здобувачів освіти, сприяння встановлення рівного доступу до повноцінної освіти різних категорій учнів, відповідно до їх індивідуальних нахилів, потреб, інтересів;</w:t>
      </w:r>
    </w:p>
    <w:p w:rsidR="00A9064C" w:rsidRDefault="00A9064C" w:rsidP="00A9064C">
      <w:pPr>
        <w:jc w:val="both"/>
        <w:rPr>
          <w:sz w:val="28"/>
          <w:szCs w:val="28"/>
        </w:rPr>
      </w:pPr>
      <w:r>
        <w:rPr>
          <w:sz w:val="28"/>
          <w:szCs w:val="28"/>
        </w:rPr>
        <w:tab/>
        <w:t>13) реалізація права осіб з особливими освітніми потребами на здобуття загальної середньої освіти;</w:t>
      </w:r>
    </w:p>
    <w:p w:rsidR="00A9064C" w:rsidRDefault="00A9064C" w:rsidP="00A9064C">
      <w:pPr>
        <w:jc w:val="both"/>
        <w:rPr>
          <w:sz w:val="28"/>
          <w:szCs w:val="28"/>
        </w:rPr>
      </w:pPr>
      <w:r>
        <w:rPr>
          <w:sz w:val="28"/>
          <w:szCs w:val="28"/>
        </w:rPr>
        <w:tab/>
        <w:t>14) створення передумов для соціальної адаптації, подальшої інтеграції в суспільство осіб з особливими освітніми потребами;</w:t>
      </w:r>
    </w:p>
    <w:p w:rsidR="00A9064C" w:rsidRDefault="00A9064C" w:rsidP="00A9064C">
      <w:pPr>
        <w:jc w:val="both"/>
        <w:rPr>
          <w:sz w:val="28"/>
          <w:szCs w:val="28"/>
        </w:rPr>
      </w:pPr>
      <w:r>
        <w:rPr>
          <w:sz w:val="28"/>
          <w:szCs w:val="28"/>
        </w:rPr>
        <w:tab/>
        <w:t>15) формування і розвиток соціально зрілої, творчої особистості з усвідомленою громадянською позицією, почуттям національної самосвідомості;</w:t>
      </w:r>
    </w:p>
    <w:p w:rsidR="00A9064C" w:rsidRDefault="00A9064C" w:rsidP="00A9064C">
      <w:pPr>
        <w:jc w:val="both"/>
        <w:rPr>
          <w:sz w:val="28"/>
          <w:szCs w:val="28"/>
        </w:rPr>
      </w:pPr>
      <w:r>
        <w:rPr>
          <w:sz w:val="28"/>
          <w:szCs w:val="28"/>
        </w:rPr>
        <w:tab/>
        <w:t xml:space="preserve">16) </w:t>
      </w:r>
      <w:r>
        <w:rPr>
          <w:bCs/>
          <w:sz w:val="28"/>
          <w:szCs w:val="28"/>
          <w:lang w:eastAsia="uk-UA"/>
        </w:rPr>
        <w:t>концентрація та ефективне використання наявних ресурсів, їх спрямування на задоволення освітніх потреб учнів (вихованців), створення єдиної системи виховної роботи.</w:t>
      </w:r>
    </w:p>
    <w:p w:rsidR="00A9064C" w:rsidRDefault="00A9064C" w:rsidP="00A9064C">
      <w:pPr>
        <w:ind w:firstLine="708"/>
        <w:jc w:val="both"/>
        <w:rPr>
          <w:sz w:val="28"/>
          <w:szCs w:val="28"/>
        </w:rPr>
      </w:pPr>
      <w:r>
        <w:rPr>
          <w:sz w:val="28"/>
          <w:szCs w:val="28"/>
        </w:rPr>
        <w:t xml:space="preserve">14. </w:t>
      </w:r>
      <w:r>
        <w:rPr>
          <w:sz w:val="28"/>
          <w:szCs w:val="28"/>
          <w:lang w:val="uk-UA" w:eastAsia="uk-UA"/>
        </w:rPr>
        <w:t xml:space="preserve">Опорний заклад </w:t>
      </w:r>
      <w:r>
        <w:rPr>
          <w:sz w:val="28"/>
          <w:szCs w:val="28"/>
        </w:rPr>
        <w:t>у своїй діяльності керується Конституцією України, Законами України “Про освіту”, “Про загальну середню освіту”, ”Про дошкільну освіту”, ”Про місцеве самоврядування в Україні”, іншими законодавчими актами, постановами Верховної Ради України, прийнятими вiдповiдно до Конституцiї та законiв України, актами Президента України, Кабiнету Мiнiстрiв України, наказами Міністерства освіти і науки України, iнших центральних органiв виконавчої влади, Положенням про освітній округ, затвердженим постановою Кабінету Міністрів України від 27 серпня 2010 року  № 777 (в редакції постанови Кабінету Міністрів України від 20 січня 2016 року № 79), рішеннями засновника та власним Статутом.</w:t>
      </w:r>
    </w:p>
    <w:p w:rsidR="00A9064C" w:rsidRDefault="00A9064C" w:rsidP="00A9064C">
      <w:pPr>
        <w:ind w:firstLine="708"/>
        <w:jc w:val="both"/>
        <w:rPr>
          <w:sz w:val="28"/>
          <w:szCs w:val="28"/>
        </w:rPr>
      </w:pPr>
      <w:r>
        <w:rPr>
          <w:sz w:val="28"/>
          <w:szCs w:val="28"/>
        </w:rPr>
        <w:t xml:space="preserve"> 15. </w:t>
      </w:r>
      <w:r>
        <w:rPr>
          <w:sz w:val="28"/>
          <w:szCs w:val="28"/>
          <w:lang w:val="uk-UA" w:eastAsia="uk-UA"/>
        </w:rPr>
        <w:t xml:space="preserve">Опорний заклад </w:t>
      </w:r>
      <w:r>
        <w:rPr>
          <w:sz w:val="28"/>
          <w:szCs w:val="28"/>
        </w:rPr>
        <w:t>самостійно приймає рішення та здійснює освітню діяльність в межах автономії, обсяг якої визначається Законом України “Про освіту”, спеціальними законами та цим Статутом.</w:t>
      </w:r>
    </w:p>
    <w:p w:rsidR="00A9064C" w:rsidRDefault="00A9064C" w:rsidP="00A9064C">
      <w:pPr>
        <w:ind w:firstLine="708"/>
        <w:jc w:val="both"/>
        <w:rPr>
          <w:sz w:val="28"/>
          <w:szCs w:val="28"/>
        </w:rPr>
      </w:pPr>
      <w:r>
        <w:rPr>
          <w:sz w:val="28"/>
          <w:szCs w:val="28"/>
        </w:rPr>
        <w:t xml:space="preserve">16. </w:t>
      </w:r>
      <w:r>
        <w:rPr>
          <w:sz w:val="28"/>
          <w:szCs w:val="28"/>
          <w:lang w:val="uk-UA" w:eastAsia="uk-UA"/>
        </w:rPr>
        <w:t>Опорний заклад</w:t>
      </w:r>
      <w:r>
        <w:rPr>
          <w:sz w:val="28"/>
          <w:szCs w:val="28"/>
        </w:rPr>
        <w:t xml:space="preserve"> несе відповідальність перед особою, суспільством і державою за: </w:t>
      </w:r>
    </w:p>
    <w:p w:rsidR="00A9064C" w:rsidRDefault="00A9064C" w:rsidP="00A9064C">
      <w:pPr>
        <w:ind w:firstLine="708"/>
        <w:jc w:val="both"/>
        <w:rPr>
          <w:sz w:val="28"/>
          <w:szCs w:val="28"/>
        </w:rPr>
      </w:pPr>
      <w:r>
        <w:rPr>
          <w:sz w:val="28"/>
          <w:szCs w:val="28"/>
        </w:rPr>
        <w:t xml:space="preserve">1) безпечні умови освітньої діяльності; </w:t>
      </w:r>
    </w:p>
    <w:p w:rsidR="00A9064C" w:rsidRDefault="00A9064C" w:rsidP="00A9064C">
      <w:pPr>
        <w:ind w:firstLine="708"/>
        <w:jc w:val="both"/>
        <w:rPr>
          <w:sz w:val="28"/>
          <w:szCs w:val="28"/>
        </w:rPr>
      </w:pPr>
      <w:r>
        <w:rPr>
          <w:sz w:val="28"/>
          <w:szCs w:val="28"/>
        </w:rPr>
        <w:t>2) виконання вимог Державного стандарту загальної середньої освіти та забезпечення відповідності рівня дошкільної освіти вимогам Базового компонента дошкільної освіти;</w:t>
      </w:r>
    </w:p>
    <w:p w:rsidR="00A9064C" w:rsidRDefault="00A9064C" w:rsidP="00A9064C">
      <w:pPr>
        <w:ind w:firstLine="708"/>
        <w:jc w:val="both"/>
        <w:rPr>
          <w:sz w:val="28"/>
          <w:szCs w:val="28"/>
        </w:rPr>
      </w:pPr>
      <w:r>
        <w:rPr>
          <w:sz w:val="28"/>
          <w:szCs w:val="28"/>
        </w:rPr>
        <w:t>3)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A9064C" w:rsidRDefault="00A9064C" w:rsidP="00A9064C">
      <w:pPr>
        <w:ind w:firstLine="708"/>
        <w:jc w:val="both"/>
        <w:rPr>
          <w:sz w:val="28"/>
          <w:szCs w:val="28"/>
        </w:rPr>
      </w:pPr>
      <w:r>
        <w:rPr>
          <w:sz w:val="28"/>
          <w:szCs w:val="28"/>
        </w:rPr>
        <w:t>4) дотримання фінансової дисципліни;</w:t>
      </w:r>
    </w:p>
    <w:p w:rsidR="00A9064C" w:rsidRDefault="00A9064C" w:rsidP="00A9064C">
      <w:pPr>
        <w:ind w:firstLine="708"/>
        <w:jc w:val="both"/>
        <w:rPr>
          <w:sz w:val="28"/>
          <w:szCs w:val="28"/>
        </w:rPr>
      </w:pPr>
      <w:r>
        <w:rPr>
          <w:sz w:val="28"/>
          <w:szCs w:val="28"/>
        </w:rPr>
        <w:t>5) прозорість, інформаційну відкритість о</w:t>
      </w:r>
      <w:r>
        <w:rPr>
          <w:sz w:val="28"/>
          <w:szCs w:val="28"/>
          <w:lang w:val="uk-UA" w:eastAsia="uk-UA"/>
        </w:rPr>
        <w:t>порного закладу</w:t>
      </w:r>
      <w:r>
        <w:rPr>
          <w:sz w:val="28"/>
          <w:szCs w:val="28"/>
        </w:rPr>
        <w:t>.</w:t>
      </w:r>
    </w:p>
    <w:p w:rsidR="00A9064C" w:rsidRDefault="00A9064C" w:rsidP="00A9064C">
      <w:pPr>
        <w:ind w:firstLine="708"/>
        <w:jc w:val="both"/>
        <w:rPr>
          <w:sz w:val="28"/>
          <w:szCs w:val="28"/>
        </w:rPr>
      </w:pPr>
      <w:r>
        <w:rPr>
          <w:sz w:val="28"/>
          <w:szCs w:val="28"/>
        </w:rPr>
        <w:t>17. Мовою освітнього процесу в о</w:t>
      </w:r>
      <w:r>
        <w:rPr>
          <w:sz w:val="28"/>
          <w:szCs w:val="28"/>
          <w:lang w:val="uk-UA" w:eastAsia="uk-UA"/>
        </w:rPr>
        <w:t>порному закладі</w:t>
      </w:r>
      <w:r>
        <w:rPr>
          <w:sz w:val="28"/>
          <w:szCs w:val="28"/>
        </w:rPr>
        <w:t xml:space="preserve"> є державна мова.</w:t>
      </w:r>
    </w:p>
    <w:p w:rsidR="00A9064C" w:rsidRDefault="00A9064C" w:rsidP="00A9064C">
      <w:pPr>
        <w:ind w:firstLine="708"/>
        <w:jc w:val="both"/>
        <w:rPr>
          <w:sz w:val="28"/>
          <w:szCs w:val="28"/>
        </w:rPr>
      </w:pPr>
      <w:r>
        <w:rPr>
          <w:sz w:val="28"/>
          <w:szCs w:val="28"/>
        </w:rPr>
        <w:lastRenderedPageBreak/>
        <w:t>18. Автономія о</w:t>
      </w:r>
      <w:r>
        <w:rPr>
          <w:sz w:val="28"/>
          <w:szCs w:val="28"/>
          <w:lang w:val="uk-UA" w:eastAsia="uk-UA"/>
        </w:rPr>
        <w:t>порного закладу</w:t>
      </w:r>
      <w:r>
        <w:rPr>
          <w:sz w:val="28"/>
          <w:szCs w:val="28"/>
        </w:rPr>
        <w:t xml:space="preserve"> визначається його правом:</w:t>
      </w:r>
    </w:p>
    <w:p w:rsidR="00A9064C" w:rsidRDefault="00A9064C" w:rsidP="00A9064C">
      <w:pPr>
        <w:ind w:firstLine="708"/>
        <w:jc w:val="both"/>
        <w:rPr>
          <w:sz w:val="28"/>
          <w:szCs w:val="28"/>
        </w:rPr>
      </w:pPr>
      <w:r>
        <w:rPr>
          <w:sz w:val="28"/>
          <w:szCs w:val="28"/>
        </w:rPr>
        <w:t>1) брати участь в установленому порядку в моніторингу якості освіти;</w:t>
      </w:r>
    </w:p>
    <w:p w:rsidR="00A9064C" w:rsidRDefault="00A9064C" w:rsidP="00A9064C">
      <w:pPr>
        <w:ind w:firstLine="708"/>
        <w:jc w:val="both"/>
        <w:rPr>
          <w:sz w:val="28"/>
          <w:szCs w:val="28"/>
        </w:rPr>
      </w:pPr>
      <w:r>
        <w:rPr>
          <w:sz w:val="28"/>
          <w:szCs w:val="28"/>
        </w:rPr>
        <w:t>2) проходити в установленому порядку громадську акредитацію закладу;</w:t>
      </w:r>
    </w:p>
    <w:p w:rsidR="00A9064C" w:rsidRDefault="00A9064C" w:rsidP="00A9064C">
      <w:pPr>
        <w:ind w:firstLine="708"/>
        <w:jc w:val="both"/>
        <w:rPr>
          <w:sz w:val="28"/>
          <w:szCs w:val="28"/>
        </w:rPr>
      </w:pPr>
      <w:r>
        <w:rPr>
          <w:sz w:val="28"/>
          <w:szCs w:val="28"/>
        </w:rPr>
        <w:t>3) самостійно визначати форми, методи і засоби організації освітнього процесу;</w:t>
      </w:r>
    </w:p>
    <w:p w:rsidR="00A9064C" w:rsidRDefault="00A9064C" w:rsidP="00A9064C">
      <w:pPr>
        <w:ind w:firstLine="708"/>
        <w:jc w:val="both"/>
        <w:rPr>
          <w:sz w:val="28"/>
          <w:szCs w:val="28"/>
        </w:rPr>
      </w:pPr>
      <w:r>
        <w:rPr>
          <w:sz w:val="28"/>
          <w:szCs w:val="28"/>
        </w:rPr>
        <w:t>4) самостійно формувати освітню програму;</w:t>
      </w:r>
    </w:p>
    <w:p w:rsidR="00A9064C" w:rsidRDefault="00A9064C" w:rsidP="00A9064C">
      <w:pPr>
        <w:ind w:firstLine="708"/>
        <w:jc w:val="both"/>
        <w:rPr>
          <w:sz w:val="28"/>
          <w:szCs w:val="28"/>
        </w:rPr>
      </w:pPr>
      <w:r>
        <w:rPr>
          <w:sz w:val="28"/>
          <w:szCs w:val="28"/>
        </w:rPr>
        <w:t>5) 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 плани;</w:t>
      </w:r>
    </w:p>
    <w:p w:rsidR="00A9064C" w:rsidRDefault="00A9064C" w:rsidP="00A9064C">
      <w:pPr>
        <w:ind w:firstLine="708"/>
        <w:jc w:val="both"/>
        <w:rPr>
          <w:sz w:val="28"/>
          <w:szCs w:val="28"/>
        </w:rPr>
      </w:pPr>
      <w:r>
        <w:rPr>
          <w:sz w:val="28"/>
          <w:szCs w:val="28"/>
        </w:rPr>
        <w:t>6) планувати власну діяльність та формувати стратегію розвитку о</w:t>
      </w:r>
      <w:r>
        <w:rPr>
          <w:sz w:val="28"/>
          <w:szCs w:val="28"/>
          <w:lang w:val="uk-UA" w:eastAsia="uk-UA"/>
        </w:rPr>
        <w:t>порного закладу</w:t>
      </w:r>
      <w:r>
        <w:rPr>
          <w:sz w:val="28"/>
          <w:szCs w:val="28"/>
        </w:rPr>
        <w:t>;</w:t>
      </w:r>
    </w:p>
    <w:p w:rsidR="00A9064C" w:rsidRDefault="00A9064C" w:rsidP="00A9064C">
      <w:pPr>
        <w:ind w:firstLine="708"/>
        <w:jc w:val="both"/>
        <w:rPr>
          <w:sz w:val="28"/>
          <w:szCs w:val="28"/>
        </w:rPr>
      </w:pPr>
      <w:r>
        <w:rPr>
          <w:sz w:val="28"/>
          <w:szCs w:val="28"/>
        </w:rPr>
        <w:t>7)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A9064C" w:rsidRDefault="00A9064C" w:rsidP="00A9064C">
      <w:pPr>
        <w:ind w:firstLine="708"/>
        <w:jc w:val="both"/>
        <w:rPr>
          <w:sz w:val="28"/>
          <w:szCs w:val="28"/>
        </w:rPr>
      </w:pPr>
      <w:r>
        <w:rPr>
          <w:sz w:val="28"/>
          <w:szCs w:val="28"/>
        </w:rPr>
        <w:t>8)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A9064C" w:rsidRDefault="00A9064C" w:rsidP="00A9064C">
      <w:pPr>
        <w:ind w:firstLine="708"/>
        <w:jc w:val="both"/>
        <w:rPr>
          <w:sz w:val="28"/>
          <w:szCs w:val="28"/>
        </w:rPr>
      </w:pPr>
      <w:r>
        <w:rPr>
          <w:sz w:val="28"/>
          <w:szCs w:val="28"/>
        </w:rPr>
        <w:t>9) на правах оперативного управління розпоряджатися рухомим і не рухомим майном згідно з законодавством України та цим Статутом;</w:t>
      </w:r>
    </w:p>
    <w:p w:rsidR="00A9064C" w:rsidRDefault="00A9064C" w:rsidP="00A9064C">
      <w:pPr>
        <w:ind w:firstLine="708"/>
        <w:jc w:val="both"/>
        <w:rPr>
          <w:sz w:val="28"/>
          <w:szCs w:val="28"/>
        </w:rPr>
      </w:pPr>
      <w:r>
        <w:rPr>
          <w:sz w:val="28"/>
          <w:szCs w:val="28"/>
        </w:rPr>
        <w:t>10) 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w:t>
      </w:r>
    </w:p>
    <w:p w:rsidR="00A9064C" w:rsidRDefault="00A9064C" w:rsidP="00A9064C">
      <w:pPr>
        <w:ind w:firstLine="708"/>
        <w:jc w:val="both"/>
        <w:rPr>
          <w:sz w:val="28"/>
          <w:szCs w:val="28"/>
        </w:rPr>
      </w:pPr>
      <w:r>
        <w:rPr>
          <w:sz w:val="28"/>
          <w:szCs w:val="28"/>
        </w:rPr>
        <w:t>11) залишати у своєму розпорядженні і використовувати власні надходження у порядку, визначеному законодавством України;</w:t>
      </w:r>
    </w:p>
    <w:p w:rsidR="00A9064C" w:rsidRDefault="00A9064C" w:rsidP="00A9064C">
      <w:pPr>
        <w:ind w:firstLine="708"/>
        <w:jc w:val="both"/>
        <w:rPr>
          <w:sz w:val="28"/>
          <w:szCs w:val="28"/>
        </w:rPr>
      </w:pPr>
      <w:r>
        <w:rPr>
          <w:sz w:val="28"/>
          <w:szCs w:val="28"/>
        </w:rPr>
        <w:t>12) розвивати власну матеріально-технічну базу та соціальну базу (спортивно-оздоровчих, лікувально-профілактичних і культурних підрозділів);</w:t>
      </w:r>
    </w:p>
    <w:p w:rsidR="00A9064C" w:rsidRDefault="00A9064C" w:rsidP="00A9064C">
      <w:pPr>
        <w:ind w:firstLine="708"/>
        <w:jc w:val="both"/>
        <w:rPr>
          <w:sz w:val="28"/>
          <w:szCs w:val="28"/>
        </w:rPr>
      </w:pPr>
      <w:r>
        <w:rPr>
          <w:sz w:val="28"/>
          <w:szCs w:val="28"/>
        </w:rPr>
        <w:t>13) впроваджувати експериментальні програми;</w:t>
      </w:r>
    </w:p>
    <w:p w:rsidR="00A9064C" w:rsidRDefault="00A9064C" w:rsidP="00A9064C">
      <w:pPr>
        <w:ind w:firstLine="708"/>
        <w:jc w:val="both"/>
        <w:rPr>
          <w:sz w:val="28"/>
          <w:szCs w:val="28"/>
        </w:rPr>
      </w:pPr>
      <w:r>
        <w:rPr>
          <w:sz w:val="28"/>
          <w:szCs w:val="28"/>
        </w:rPr>
        <w:t>14) самостійно забезпечувати добір і розстановку кадрів;</w:t>
      </w:r>
    </w:p>
    <w:p w:rsidR="00A9064C" w:rsidRDefault="00A9064C" w:rsidP="00A9064C">
      <w:pPr>
        <w:ind w:firstLine="708"/>
        <w:jc w:val="both"/>
        <w:rPr>
          <w:sz w:val="28"/>
          <w:szCs w:val="28"/>
        </w:rPr>
      </w:pPr>
      <w:r>
        <w:rPr>
          <w:sz w:val="28"/>
          <w:szCs w:val="28"/>
        </w:rPr>
        <w:t>15) відповідно до власного Статуту утворювати, реорганізовувати та ліквідовувати структурні підрозділи;</w:t>
      </w:r>
    </w:p>
    <w:p w:rsidR="00A9064C" w:rsidRDefault="00A9064C" w:rsidP="00A9064C">
      <w:pPr>
        <w:ind w:firstLine="708"/>
        <w:jc w:val="both"/>
        <w:rPr>
          <w:sz w:val="28"/>
          <w:szCs w:val="28"/>
        </w:rPr>
      </w:pPr>
      <w:r>
        <w:rPr>
          <w:sz w:val="28"/>
          <w:szCs w:val="28"/>
        </w:rPr>
        <w:t>16) встановлювати власну символіку та атрибути, форму для учнів;</w:t>
      </w:r>
    </w:p>
    <w:p w:rsidR="00A9064C" w:rsidRDefault="00A9064C" w:rsidP="00A9064C">
      <w:pPr>
        <w:ind w:firstLine="708"/>
        <w:jc w:val="both"/>
        <w:rPr>
          <w:sz w:val="28"/>
          <w:szCs w:val="28"/>
        </w:rPr>
      </w:pPr>
      <w:r>
        <w:rPr>
          <w:sz w:val="28"/>
          <w:szCs w:val="28"/>
        </w:rPr>
        <w:t>17) користуватись пільгами, передбаченими державою;</w:t>
      </w:r>
    </w:p>
    <w:p w:rsidR="00A9064C" w:rsidRDefault="00A9064C" w:rsidP="00A9064C">
      <w:pPr>
        <w:ind w:firstLine="708"/>
        <w:jc w:val="both"/>
        <w:rPr>
          <w:sz w:val="28"/>
          <w:szCs w:val="28"/>
        </w:rPr>
      </w:pPr>
      <w:r>
        <w:rPr>
          <w:sz w:val="28"/>
          <w:szCs w:val="28"/>
        </w:rPr>
        <w:t>18) брати участь у роботі міжнародних організацій, асоціацій і рухів у проведенні науково-дослідницької, експериментальної, пошукової,  просвітницької роботи;</w:t>
      </w:r>
    </w:p>
    <w:p w:rsidR="00A9064C" w:rsidRDefault="00A9064C" w:rsidP="00A9064C">
      <w:pPr>
        <w:ind w:firstLine="708"/>
        <w:jc w:val="both"/>
        <w:rPr>
          <w:sz w:val="28"/>
          <w:szCs w:val="28"/>
        </w:rPr>
      </w:pPr>
      <w:r>
        <w:rPr>
          <w:sz w:val="28"/>
          <w:szCs w:val="28"/>
        </w:rPr>
        <w:t>19) здійснювати інші дії, що не суперечать чинному законодавству.</w:t>
      </w:r>
    </w:p>
    <w:p w:rsidR="00A9064C" w:rsidRDefault="00A9064C" w:rsidP="00A9064C">
      <w:pPr>
        <w:ind w:firstLine="708"/>
        <w:jc w:val="both"/>
        <w:rPr>
          <w:sz w:val="28"/>
          <w:szCs w:val="28"/>
        </w:rPr>
      </w:pPr>
      <w:r>
        <w:rPr>
          <w:sz w:val="28"/>
          <w:szCs w:val="28"/>
        </w:rPr>
        <w:t>19. О</w:t>
      </w:r>
      <w:r>
        <w:rPr>
          <w:sz w:val="28"/>
          <w:szCs w:val="28"/>
          <w:lang w:val="uk-UA" w:eastAsia="uk-UA"/>
        </w:rPr>
        <w:t>порний заклад</w:t>
      </w:r>
      <w:r>
        <w:rPr>
          <w:sz w:val="28"/>
          <w:szCs w:val="28"/>
        </w:rPr>
        <w:t xml:space="preserve"> зобов’язаний:</w:t>
      </w:r>
    </w:p>
    <w:p w:rsidR="00A9064C" w:rsidRDefault="00A9064C" w:rsidP="00A9064C">
      <w:pPr>
        <w:ind w:firstLine="708"/>
        <w:jc w:val="both"/>
        <w:rPr>
          <w:sz w:val="28"/>
          <w:szCs w:val="28"/>
        </w:rPr>
      </w:pPr>
      <w:r>
        <w:rPr>
          <w:sz w:val="28"/>
          <w:szCs w:val="28"/>
        </w:rPr>
        <w:t>1) реалізовувати положення Конституції України, Законів України “Про освіту”, “Про загальну середню освіту”, ”Про дошкільну освіту”, інших нормативно-правових актів у галузі освіти;</w:t>
      </w:r>
    </w:p>
    <w:p w:rsidR="00A9064C" w:rsidRDefault="00A9064C" w:rsidP="00A9064C">
      <w:pPr>
        <w:ind w:firstLine="708"/>
        <w:jc w:val="both"/>
        <w:rPr>
          <w:sz w:val="28"/>
          <w:szCs w:val="28"/>
        </w:rPr>
      </w:pPr>
      <w:r>
        <w:rPr>
          <w:sz w:val="28"/>
          <w:szCs w:val="28"/>
        </w:rPr>
        <w:t>2) здійснювати освітню діяльність на підставі ліцензії, отриманої у встановленому законодавством порядку;</w:t>
      </w:r>
    </w:p>
    <w:p w:rsidR="00A9064C" w:rsidRDefault="00A9064C" w:rsidP="00A9064C">
      <w:pPr>
        <w:ind w:firstLine="708"/>
        <w:jc w:val="both"/>
        <w:rPr>
          <w:sz w:val="28"/>
          <w:szCs w:val="28"/>
        </w:rPr>
      </w:pPr>
      <w:r>
        <w:rPr>
          <w:sz w:val="28"/>
          <w:szCs w:val="28"/>
        </w:rPr>
        <w:t>3) задовільнять потреби громадян, що проживають на території обслуговування опорного закладу, в здобутті дошкільної та повної загальної середньої освіти;</w:t>
      </w:r>
    </w:p>
    <w:p w:rsidR="00A9064C" w:rsidRDefault="00A9064C" w:rsidP="00A9064C">
      <w:pPr>
        <w:ind w:firstLine="708"/>
        <w:jc w:val="both"/>
        <w:rPr>
          <w:sz w:val="28"/>
          <w:szCs w:val="28"/>
        </w:rPr>
      </w:pPr>
      <w:r>
        <w:rPr>
          <w:sz w:val="28"/>
          <w:szCs w:val="28"/>
        </w:rPr>
        <w:lastRenderedPageBreak/>
        <w:t>4) за потреби створювати інклюзивні та/або спеціальні групи і класи для навчання осіб з особливими освітніми потребами;</w:t>
      </w:r>
    </w:p>
    <w:p w:rsidR="00A9064C" w:rsidRDefault="00A9064C" w:rsidP="00A9064C">
      <w:pPr>
        <w:ind w:firstLine="708"/>
        <w:jc w:val="both"/>
        <w:rPr>
          <w:sz w:val="28"/>
          <w:szCs w:val="28"/>
        </w:rPr>
      </w:pPr>
      <w:r>
        <w:rPr>
          <w:sz w:val="28"/>
          <w:szCs w:val="28"/>
        </w:rPr>
        <w:t>5) забезпечувати єдність навчання та виховання;</w:t>
      </w:r>
    </w:p>
    <w:p w:rsidR="00A9064C" w:rsidRDefault="00A9064C" w:rsidP="00A9064C">
      <w:pPr>
        <w:ind w:firstLine="708"/>
        <w:jc w:val="both"/>
        <w:rPr>
          <w:sz w:val="28"/>
          <w:szCs w:val="28"/>
        </w:rPr>
      </w:pPr>
      <w:r>
        <w:rPr>
          <w:sz w:val="28"/>
          <w:szCs w:val="28"/>
        </w:rPr>
        <w:t>6) створювати власну науково-методичну і матеріально-технічну базу;</w:t>
      </w:r>
    </w:p>
    <w:p w:rsidR="00A9064C" w:rsidRDefault="00A9064C" w:rsidP="00A9064C">
      <w:pPr>
        <w:ind w:firstLine="708"/>
        <w:jc w:val="both"/>
        <w:rPr>
          <w:sz w:val="28"/>
          <w:szCs w:val="28"/>
        </w:rPr>
      </w:pPr>
      <w:r>
        <w:rPr>
          <w:sz w:val="28"/>
          <w:szCs w:val="28"/>
        </w:rPr>
        <w:t>7) проходити плановий інституційний аудит у терміни та в порядку визначеним спеціальним законодавством;</w:t>
      </w:r>
    </w:p>
    <w:p w:rsidR="00A9064C" w:rsidRDefault="00A9064C" w:rsidP="00A9064C">
      <w:pPr>
        <w:ind w:firstLine="708"/>
        <w:jc w:val="both"/>
        <w:rPr>
          <w:sz w:val="28"/>
          <w:szCs w:val="28"/>
        </w:rPr>
      </w:pPr>
      <w:r>
        <w:rPr>
          <w:sz w:val="28"/>
          <w:szCs w:val="28"/>
        </w:rPr>
        <w:t>8) забезпечувати відповідність рівня загальної середньої освіти Державним стандартам загальної середньої освіти та відповідність рівня дошкільної освіти Базовому компоненту;</w:t>
      </w:r>
    </w:p>
    <w:p w:rsidR="00A9064C" w:rsidRDefault="00A9064C" w:rsidP="00A9064C">
      <w:pPr>
        <w:ind w:firstLine="708"/>
        <w:jc w:val="both"/>
        <w:rPr>
          <w:sz w:val="28"/>
          <w:szCs w:val="28"/>
        </w:rPr>
      </w:pPr>
      <w:r>
        <w:rPr>
          <w:sz w:val="28"/>
          <w:szCs w:val="28"/>
        </w:rPr>
        <w:t>9) охороняти життя і здоров’я здобувачів освіти, педагогічних та інших працівників опорного закладу;</w:t>
      </w:r>
    </w:p>
    <w:p w:rsidR="00A9064C" w:rsidRDefault="00A9064C" w:rsidP="00A9064C">
      <w:pPr>
        <w:ind w:firstLine="708"/>
        <w:jc w:val="both"/>
        <w:rPr>
          <w:sz w:val="28"/>
          <w:szCs w:val="28"/>
        </w:rPr>
      </w:pPr>
      <w:r>
        <w:rPr>
          <w:sz w:val="28"/>
          <w:szCs w:val="28"/>
        </w:rPr>
        <w:t>10) додержуватись фінансової дисципліни, зберігати матеріальну базу;</w:t>
      </w:r>
    </w:p>
    <w:p w:rsidR="00A9064C" w:rsidRDefault="00A9064C" w:rsidP="00A9064C">
      <w:pPr>
        <w:ind w:firstLine="708"/>
        <w:jc w:val="both"/>
        <w:rPr>
          <w:sz w:val="28"/>
          <w:szCs w:val="28"/>
        </w:rPr>
      </w:pPr>
      <w:r>
        <w:rPr>
          <w:sz w:val="28"/>
          <w:szCs w:val="28"/>
        </w:rPr>
        <w:t>11) забезпечувати видачу здобувачам освіти документів про освіту встановленого зразка;</w:t>
      </w:r>
    </w:p>
    <w:p w:rsidR="00A9064C" w:rsidRDefault="00A9064C" w:rsidP="00A9064C">
      <w:pPr>
        <w:ind w:firstLine="708"/>
        <w:jc w:val="both"/>
        <w:rPr>
          <w:sz w:val="28"/>
          <w:szCs w:val="28"/>
        </w:rPr>
      </w:pPr>
      <w:r>
        <w:rPr>
          <w:sz w:val="28"/>
          <w:szCs w:val="28"/>
        </w:rPr>
        <w:t>12) здійснювати інші повноваження делеговані засновником або уповноваженим ним органом управління освітою.</w:t>
      </w:r>
    </w:p>
    <w:p w:rsidR="00A9064C" w:rsidRDefault="00A9064C" w:rsidP="00A9064C">
      <w:pPr>
        <w:ind w:firstLine="708"/>
        <w:jc w:val="both"/>
        <w:rPr>
          <w:sz w:val="28"/>
          <w:szCs w:val="28"/>
        </w:rPr>
      </w:pPr>
      <w:r>
        <w:rPr>
          <w:sz w:val="28"/>
          <w:szCs w:val="28"/>
        </w:rPr>
        <w:t xml:space="preserve">20. В опорному закладі можуть створюватись та функціонувати: </w:t>
      </w:r>
    </w:p>
    <w:p w:rsidR="00A9064C" w:rsidRDefault="00A9064C" w:rsidP="00A9064C">
      <w:pPr>
        <w:ind w:firstLine="708"/>
        <w:jc w:val="both"/>
        <w:rPr>
          <w:sz w:val="28"/>
          <w:szCs w:val="28"/>
        </w:rPr>
      </w:pPr>
      <w:r>
        <w:rPr>
          <w:sz w:val="28"/>
          <w:szCs w:val="28"/>
        </w:rPr>
        <w:t>1) структурні підрозділи;</w:t>
      </w:r>
    </w:p>
    <w:p w:rsidR="00A9064C" w:rsidRDefault="00A9064C" w:rsidP="00A9064C">
      <w:pPr>
        <w:ind w:firstLine="708"/>
        <w:jc w:val="both"/>
        <w:rPr>
          <w:sz w:val="28"/>
          <w:szCs w:val="28"/>
        </w:rPr>
      </w:pPr>
      <w:r>
        <w:rPr>
          <w:sz w:val="28"/>
          <w:szCs w:val="28"/>
        </w:rPr>
        <w:t xml:space="preserve">2) методичні об’єднання педагогічних працівників: </w:t>
      </w:r>
    </w:p>
    <w:p w:rsidR="00A9064C" w:rsidRDefault="00A9064C" w:rsidP="00A9064C">
      <w:pPr>
        <w:ind w:firstLine="708"/>
        <w:jc w:val="both"/>
        <w:rPr>
          <w:sz w:val="28"/>
          <w:szCs w:val="28"/>
        </w:rPr>
      </w:pPr>
      <w:r>
        <w:rPr>
          <w:sz w:val="28"/>
          <w:szCs w:val="28"/>
        </w:rPr>
        <w:t xml:space="preserve">початкових класів та вихователів групи продовженого дня; </w:t>
      </w:r>
    </w:p>
    <w:p w:rsidR="00A9064C" w:rsidRDefault="00A9064C" w:rsidP="00A9064C">
      <w:pPr>
        <w:ind w:firstLine="708"/>
        <w:jc w:val="both"/>
        <w:rPr>
          <w:sz w:val="28"/>
          <w:szCs w:val="28"/>
        </w:rPr>
      </w:pPr>
      <w:r>
        <w:rPr>
          <w:sz w:val="28"/>
          <w:szCs w:val="28"/>
        </w:rPr>
        <w:t>іноземних мов;</w:t>
      </w:r>
    </w:p>
    <w:p w:rsidR="00A9064C" w:rsidRDefault="00A9064C" w:rsidP="00A9064C">
      <w:pPr>
        <w:ind w:firstLine="708"/>
        <w:jc w:val="both"/>
        <w:rPr>
          <w:sz w:val="28"/>
          <w:szCs w:val="28"/>
        </w:rPr>
      </w:pPr>
      <w:r>
        <w:rPr>
          <w:sz w:val="28"/>
          <w:szCs w:val="28"/>
        </w:rPr>
        <w:t>гуманітарного циклу (українська мова, література, зарубіжна література);</w:t>
      </w:r>
    </w:p>
    <w:p w:rsidR="00A9064C" w:rsidRDefault="00A9064C" w:rsidP="00A9064C">
      <w:pPr>
        <w:ind w:firstLine="708"/>
        <w:jc w:val="both"/>
        <w:rPr>
          <w:sz w:val="28"/>
          <w:szCs w:val="28"/>
        </w:rPr>
      </w:pPr>
      <w:r>
        <w:rPr>
          <w:sz w:val="28"/>
          <w:szCs w:val="28"/>
        </w:rPr>
        <w:t>природничого циклу предметів;</w:t>
      </w:r>
    </w:p>
    <w:p w:rsidR="00A9064C" w:rsidRDefault="00A9064C" w:rsidP="00A9064C">
      <w:pPr>
        <w:ind w:firstLine="708"/>
        <w:jc w:val="both"/>
        <w:rPr>
          <w:sz w:val="28"/>
          <w:szCs w:val="28"/>
        </w:rPr>
      </w:pPr>
      <w:r>
        <w:rPr>
          <w:sz w:val="28"/>
          <w:szCs w:val="28"/>
        </w:rPr>
        <w:t>математичного циклу предметів;</w:t>
      </w:r>
    </w:p>
    <w:p w:rsidR="00A9064C" w:rsidRDefault="00A9064C" w:rsidP="00A9064C">
      <w:pPr>
        <w:ind w:firstLine="708"/>
        <w:jc w:val="both"/>
        <w:rPr>
          <w:sz w:val="28"/>
          <w:szCs w:val="28"/>
        </w:rPr>
      </w:pPr>
      <w:r>
        <w:rPr>
          <w:sz w:val="28"/>
          <w:szCs w:val="28"/>
        </w:rPr>
        <w:t>історико-правового циклу предметів;</w:t>
      </w:r>
    </w:p>
    <w:p w:rsidR="00A9064C" w:rsidRDefault="00A9064C" w:rsidP="00A9064C">
      <w:pPr>
        <w:ind w:firstLine="708"/>
        <w:jc w:val="both"/>
        <w:rPr>
          <w:sz w:val="28"/>
          <w:szCs w:val="28"/>
        </w:rPr>
      </w:pPr>
      <w:r>
        <w:rPr>
          <w:sz w:val="28"/>
          <w:szCs w:val="28"/>
        </w:rPr>
        <w:t>спортивно-оздоровчого циклу предметів;</w:t>
      </w:r>
    </w:p>
    <w:p w:rsidR="00A9064C" w:rsidRDefault="00A9064C" w:rsidP="00A9064C">
      <w:pPr>
        <w:ind w:firstLine="708"/>
        <w:jc w:val="both"/>
        <w:rPr>
          <w:sz w:val="28"/>
          <w:szCs w:val="28"/>
        </w:rPr>
      </w:pPr>
      <w:r>
        <w:rPr>
          <w:sz w:val="28"/>
          <w:szCs w:val="28"/>
        </w:rPr>
        <w:t>художньо-естетичного циклу;</w:t>
      </w:r>
    </w:p>
    <w:p w:rsidR="00A9064C" w:rsidRDefault="00A9064C" w:rsidP="00A9064C">
      <w:pPr>
        <w:ind w:firstLine="708"/>
        <w:jc w:val="both"/>
        <w:rPr>
          <w:sz w:val="28"/>
          <w:szCs w:val="28"/>
        </w:rPr>
      </w:pPr>
      <w:r>
        <w:rPr>
          <w:sz w:val="28"/>
          <w:szCs w:val="28"/>
        </w:rPr>
        <w:t>класних керівників та керівників гуртків;</w:t>
      </w:r>
    </w:p>
    <w:p w:rsidR="00A9064C" w:rsidRDefault="00A9064C" w:rsidP="00A9064C">
      <w:pPr>
        <w:ind w:firstLine="708"/>
        <w:jc w:val="both"/>
        <w:rPr>
          <w:sz w:val="28"/>
          <w:szCs w:val="28"/>
        </w:rPr>
      </w:pPr>
      <w:r>
        <w:rPr>
          <w:sz w:val="28"/>
          <w:szCs w:val="28"/>
        </w:rPr>
        <w:t xml:space="preserve">інші у разі потреби. </w:t>
      </w:r>
    </w:p>
    <w:p w:rsidR="00A9064C" w:rsidRDefault="00A9064C" w:rsidP="00A9064C">
      <w:pPr>
        <w:ind w:firstLine="708"/>
        <w:jc w:val="both"/>
        <w:rPr>
          <w:sz w:val="28"/>
          <w:szCs w:val="28"/>
        </w:rPr>
      </w:pPr>
      <w:r>
        <w:rPr>
          <w:sz w:val="28"/>
          <w:szCs w:val="28"/>
        </w:rPr>
        <w:t>3) спортивні секції, методична рада закладу, творчі групи;</w:t>
      </w:r>
    </w:p>
    <w:p w:rsidR="00A9064C" w:rsidRDefault="00A9064C" w:rsidP="00A9064C">
      <w:pPr>
        <w:ind w:firstLine="708"/>
        <w:jc w:val="both"/>
        <w:rPr>
          <w:sz w:val="28"/>
          <w:szCs w:val="28"/>
        </w:rPr>
      </w:pPr>
      <w:r>
        <w:rPr>
          <w:sz w:val="28"/>
          <w:szCs w:val="28"/>
        </w:rPr>
        <w:t>4) психологічна служба;</w:t>
      </w:r>
    </w:p>
    <w:p w:rsidR="00A9064C" w:rsidRDefault="00A9064C" w:rsidP="00A9064C">
      <w:pPr>
        <w:ind w:firstLine="708"/>
        <w:jc w:val="both"/>
        <w:rPr>
          <w:sz w:val="28"/>
          <w:szCs w:val="28"/>
        </w:rPr>
      </w:pPr>
      <w:r>
        <w:rPr>
          <w:sz w:val="28"/>
          <w:szCs w:val="28"/>
        </w:rPr>
        <w:t>5) інші у разі потреби або якщо це передбачено чинним законодавством.</w:t>
      </w:r>
    </w:p>
    <w:p w:rsidR="00A9064C" w:rsidRDefault="00A9064C" w:rsidP="00A9064C">
      <w:pPr>
        <w:ind w:firstLine="708"/>
        <w:jc w:val="both"/>
        <w:rPr>
          <w:sz w:val="28"/>
          <w:szCs w:val="28"/>
        </w:rPr>
      </w:pPr>
      <w:r>
        <w:rPr>
          <w:sz w:val="28"/>
          <w:szCs w:val="28"/>
        </w:rPr>
        <w:t>21. Медичне обслуговування здобувачів освіти здійснюється медичними працівниками, які входять до штату опорного закладу або штату закладів охорони здоров’я у порядку, встановленому Кабінетом Міністрів України.</w:t>
      </w:r>
    </w:p>
    <w:p w:rsidR="00A9064C" w:rsidRDefault="00A9064C" w:rsidP="00A9064C">
      <w:pPr>
        <w:ind w:firstLine="708"/>
        <w:jc w:val="both"/>
        <w:rPr>
          <w:sz w:val="16"/>
          <w:szCs w:val="16"/>
        </w:rPr>
      </w:pPr>
      <w:r>
        <w:rPr>
          <w:sz w:val="28"/>
          <w:szCs w:val="28"/>
        </w:rPr>
        <w:t>22. Взаємовідносини опорного закладу з юридичними і фізичними особами визначаються угодами, що укладені між ними.</w:t>
      </w:r>
    </w:p>
    <w:p w:rsidR="00A9064C" w:rsidRDefault="00A9064C" w:rsidP="00A9064C">
      <w:pPr>
        <w:ind w:firstLine="708"/>
        <w:jc w:val="both"/>
        <w:rPr>
          <w:sz w:val="16"/>
          <w:szCs w:val="16"/>
        </w:rPr>
      </w:pPr>
    </w:p>
    <w:p w:rsidR="00A9064C" w:rsidRDefault="00A9064C" w:rsidP="00A9064C">
      <w:pPr>
        <w:jc w:val="center"/>
        <w:rPr>
          <w:sz w:val="16"/>
          <w:szCs w:val="16"/>
        </w:rPr>
      </w:pPr>
      <w:r>
        <w:rPr>
          <w:b/>
          <w:sz w:val="28"/>
          <w:szCs w:val="28"/>
        </w:rPr>
        <w:t>ІІ. Організація освітнього процесу</w:t>
      </w:r>
    </w:p>
    <w:p w:rsidR="00A9064C" w:rsidRDefault="00A9064C" w:rsidP="00A9064C">
      <w:pPr>
        <w:jc w:val="both"/>
        <w:rPr>
          <w:sz w:val="16"/>
          <w:szCs w:val="16"/>
        </w:rPr>
      </w:pPr>
    </w:p>
    <w:p w:rsidR="00A9064C" w:rsidRDefault="00A9064C" w:rsidP="00A9064C">
      <w:pPr>
        <w:jc w:val="both"/>
        <w:rPr>
          <w:sz w:val="28"/>
          <w:szCs w:val="28"/>
        </w:rPr>
      </w:pPr>
      <w:r>
        <w:rPr>
          <w:b/>
          <w:sz w:val="28"/>
          <w:szCs w:val="28"/>
        </w:rPr>
        <w:tab/>
      </w:r>
      <w:r>
        <w:rPr>
          <w:sz w:val="28"/>
          <w:szCs w:val="28"/>
        </w:rPr>
        <w:t>1. Опорний заклад проводить свою діяльність на певному рівні загальної середньої освіти та дошкільної  освіти, за умови наявності відповідної ліцензії, виданої в установленому порядку.</w:t>
      </w:r>
    </w:p>
    <w:p w:rsidR="00A9064C" w:rsidRDefault="00A9064C" w:rsidP="00A9064C">
      <w:pPr>
        <w:ind w:firstLine="708"/>
        <w:jc w:val="both"/>
        <w:rPr>
          <w:sz w:val="28"/>
          <w:szCs w:val="28"/>
        </w:rPr>
      </w:pPr>
      <w:r>
        <w:rPr>
          <w:sz w:val="28"/>
          <w:szCs w:val="28"/>
        </w:rPr>
        <w:t>2. Опорний заклад планує свою роботу самостійно, відповідно до перспективного та річного планів. Плани роботи затверджуються педагогічною радою опорного закладу.</w:t>
      </w:r>
    </w:p>
    <w:p w:rsidR="00A9064C" w:rsidRDefault="00A9064C" w:rsidP="00A9064C">
      <w:pPr>
        <w:ind w:firstLine="708"/>
        <w:jc w:val="both"/>
        <w:rPr>
          <w:sz w:val="28"/>
          <w:szCs w:val="28"/>
        </w:rPr>
      </w:pPr>
      <w:r>
        <w:rPr>
          <w:sz w:val="28"/>
          <w:szCs w:val="28"/>
        </w:rPr>
        <w:lastRenderedPageBreak/>
        <w:t>3. Освітній процес в опорному закладі здійснюється відповідно до освітньої (освітніх) програми (програм), розроблених та затверджених відповідно до порядку визначеного Законами України “Про освіту”, “Про загальну середню освіту”, ”Про дошкільну освіту”.</w:t>
      </w:r>
    </w:p>
    <w:p w:rsidR="00A9064C" w:rsidRDefault="00A9064C" w:rsidP="00A9064C">
      <w:pPr>
        <w:ind w:firstLine="708"/>
        <w:jc w:val="both"/>
        <w:rPr>
          <w:sz w:val="28"/>
          <w:szCs w:val="28"/>
        </w:rPr>
      </w:pPr>
      <w:r>
        <w:rPr>
          <w:sz w:val="28"/>
          <w:szCs w:val="28"/>
        </w:rPr>
        <w:t>Освітня програма схвалюється педагогічною радою опорного закладу та затверджується керівником.</w:t>
      </w:r>
    </w:p>
    <w:p w:rsidR="00A9064C" w:rsidRDefault="00A9064C" w:rsidP="00A9064C">
      <w:pPr>
        <w:ind w:firstLine="708"/>
        <w:jc w:val="both"/>
        <w:rPr>
          <w:sz w:val="28"/>
          <w:szCs w:val="28"/>
        </w:rPr>
      </w:pPr>
      <w:r>
        <w:rPr>
          <w:sz w:val="28"/>
          <w:szCs w:val="28"/>
        </w:rPr>
        <w:t>На основі освітньої програми опорний заклад складає та затверджує навчальний план, що конкретизує організацію освітнього процесу.</w:t>
      </w:r>
    </w:p>
    <w:p w:rsidR="00A9064C" w:rsidRDefault="00A9064C" w:rsidP="00A9064C">
      <w:pPr>
        <w:ind w:firstLine="708"/>
        <w:jc w:val="both"/>
        <w:rPr>
          <w:sz w:val="28"/>
          <w:szCs w:val="28"/>
        </w:rPr>
      </w:pPr>
      <w:r>
        <w:rPr>
          <w:sz w:val="28"/>
          <w:szCs w:val="28"/>
        </w:rPr>
        <w:t>4. Опорний заклад забезпечує відповідність рівня загальної середньої освіти Державним стандартам освіти, відповідність рівня дошкільної освіти вимогам Базового компонента дошкільної освіти, єдність навчання і виховання.</w:t>
      </w:r>
    </w:p>
    <w:p w:rsidR="00A9064C" w:rsidRDefault="00A9064C" w:rsidP="00A9064C">
      <w:pPr>
        <w:ind w:firstLine="708"/>
        <w:jc w:val="both"/>
        <w:rPr>
          <w:sz w:val="28"/>
          <w:szCs w:val="28"/>
        </w:rPr>
      </w:pPr>
      <w:r>
        <w:rPr>
          <w:sz w:val="28"/>
          <w:szCs w:val="28"/>
        </w:rPr>
        <w:t>5. Опорний заклад працює за навчальними програмами, підручниками, посібниками, що мають відповідний гриф Міністерства освіти і науки України (далі - МОН України), і забезпечує виконання освітніх завдань на кожному ступені навчання відповідно до вікових особливостей та природних здібностей дітей.</w:t>
      </w:r>
    </w:p>
    <w:p w:rsidR="00A9064C" w:rsidRDefault="00A9064C" w:rsidP="00A9064C">
      <w:pPr>
        <w:ind w:firstLine="708"/>
        <w:jc w:val="both"/>
        <w:rPr>
          <w:sz w:val="28"/>
          <w:szCs w:val="28"/>
        </w:rPr>
      </w:pPr>
      <w:r>
        <w:rPr>
          <w:sz w:val="28"/>
          <w:szCs w:val="28"/>
        </w:rPr>
        <w:t>6. Опорний заклад обирає форми, засоби і методи навчання та виховання відповідно до Законів України “Про загальну середню освіту”, ”Про дошкільну освіту” та цього Статуту з урахуванням специфіки, профілю та інших особливостей організації освітнього процесу.</w:t>
      </w:r>
    </w:p>
    <w:p w:rsidR="00A9064C" w:rsidRDefault="00A9064C" w:rsidP="00A9064C">
      <w:pPr>
        <w:ind w:firstLine="708"/>
        <w:jc w:val="both"/>
        <w:rPr>
          <w:sz w:val="28"/>
          <w:szCs w:val="28"/>
        </w:rPr>
      </w:pPr>
      <w:r>
        <w:rPr>
          <w:sz w:val="28"/>
          <w:szCs w:val="28"/>
        </w:rPr>
        <w:t>7. Опорний заклад здійснює освітній процес за денною формою навчання.</w:t>
      </w:r>
    </w:p>
    <w:p w:rsidR="00A9064C" w:rsidRDefault="00A9064C" w:rsidP="00A9064C">
      <w:pPr>
        <w:ind w:firstLine="708"/>
        <w:jc w:val="both"/>
        <w:rPr>
          <w:sz w:val="28"/>
          <w:szCs w:val="28"/>
        </w:rPr>
      </w:pPr>
      <w:r>
        <w:rPr>
          <w:sz w:val="28"/>
          <w:szCs w:val="28"/>
        </w:rPr>
        <w:t>8. Освітній процес в опорному закладі може здійснюватися за груповою, індивідуальною (екстернат, сімейна (домашня), педагогічний патронаж) формами навчання, за потребою організовується інклюзивне навчання.</w:t>
      </w:r>
    </w:p>
    <w:p w:rsidR="00A9064C" w:rsidRDefault="00A9064C" w:rsidP="00A9064C">
      <w:pPr>
        <w:ind w:firstLine="708"/>
        <w:jc w:val="both"/>
        <w:rPr>
          <w:sz w:val="28"/>
          <w:szCs w:val="28"/>
        </w:rPr>
      </w:pPr>
      <w:r>
        <w:rPr>
          <w:sz w:val="28"/>
          <w:szCs w:val="28"/>
        </w:rPr>
        <w:t xml:space="preserve">9. Класи в опорному закладі та групи в </w:t>
      </w:r>
      <w:r>
        <w:rPr>
          <w:sz w:val="28"/>
          <w:szCs w:val="28"/>
          <w:lang w:val="uk-UA" w:eastAsia="uk-UA"/>
        </w:rPr>
        <w:t>підрозділі філії опорного закладу, який забезпечує здобуття дошкільної освіти,</w:t>
      </w:r>
      <w:r>
        <w:rPr>
          <w:sz w:val="28"/>
          <w:szCs w:val="28"/>
        </w:rPr>
        <w:t xml:space="preserve"> формуються за погодженням із засновником або уповноваженим ним органом з питань освіти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опорного закладу.</w:t>
      </w:r>
    </w:p>
    <w:p w:rsidR="00A9064C" w:rsidRDefault="00A9064C" w:rsidP="00A9064C">
      <w:pPr>
        <w:ind w:firstLine="708"/>
        <w:jc w:val="both"/>
        <w:rPr>
          <w:sz w:val="28"/>
          <w:szCs w:val="28"/>
        </w:rPr>
      </w:pPr>
      <w:r>
        <w:rPr>
          <w:sz w:val="28"/>
          <w:szCs w:val="28"/>
        </w:rPr>
        <w:t xml:space="preserve">10. Наповнюваність груп в </w:t>
      </w:r>
      <w:r>
        <w:rPr>
          <w:sz w:val="28"/>
          <w:szCs w:val="28"/>
          <w:lang w:val="uk-UA" w:eastAsia="uk-UA"/>
        </w:rPr>
        <w:t>підрозділі філії опорного закладу, який забезпечує здобуття дошкільної освіти,</w:t>
      </w:r>
      <w:r>
        <w:rPr>
          <w:sz w:val="28"/>
          <w:szCs w:val="28"/>
        </w:rPr>
        <w:t xml:space="preserve"> становить до 20 осіб.   </w:t>
      </w:r>
    </w:p>
    <w:p w:rsidR="00A9064C" w:rsidRDefault="00A9064C" w:rsidP="00A9064C">
      <w:pPr>
        <w:ind w:firstLine="708"/>
        <w:jc w:val="both"/>
        <w:rPr>
          <w:sz w:val="28"/>
          <w:szCs w:val="28"/>
        </w:rPr>
      </w:pPr>
      <w:r>
        <w:rPr>
          <w:sz w:val="28"/>
          <w:szCs w:val="28"/>
        </w:rPr>
        <w:t>11. Поділ класів на групи при вивченні окремих предметів в опорному закладі здійснюється згідно з нормативами, встановленими МОН України.</w:t>
      </w:r>
    </w:p>
    <w:p w:rsidR="00A9064C" w:rsidRDefault="00A9064C" w:rsidP="00A9064C">
      <w:pPr>
        <w:ind w:firstLine="708"/>
        <w:jc w:val="both"/>
        <w:rPr>
          <w:sz w:val="28"/>
          <w:szCs w:val="28"/>
        </w:rPr>
      </w:pPr>
      <w:r>
        <w:rPr>
          <w:sz w:val="28"/>
          <w:szCs w:val="28"/>
        </w:rPr>
        <w:t xml:space="preserve">12. В опорному закладі для здобувачів освіти відповідно до рішення засновника опорного закладу за письмовими зверненнями батьків, інших законних представників учнів створюються та функціонують групи продовженого дня. </w:t>
      </w:r>
    </w:p>
    <w:p w:rsidR="00A9064C" w:rsidRDefault="00A9064C" w:rsidP="00A9064C">
      <w:pPr>
        <w:ind w:firstLine="708"/>
        <w:jc w:val="both"/>
        <w:rPr>
          <w:sz w:val="28"/>
          <w:szCs w:val="28"/>
        </w:rPr>
      </w:pPr>
      <w:r>
        <w:rPr>
          <w:sz w:val="28"/>
          <w:szCs w:val="28"/>
        </w:rPr>
        <w:t>На підставі рішення засновника керівник опорного закладу видає наказ про організацію діяльності групи продовженого дня.</w:t>
      </w:r>
    </w:p>
    <w:p w:rsidR="00A9064C" w:rsidRDefault="00A9064C" w:rsidP="00A9064C">
      <w:pPr>
        <w:ind w:firstLine="708"/>
        <w:jc w:val="both"/>
        <w:rPr>
          <w:sz w:val="28"/>
          <w:szCs w:val="28"/>
        </w:rPr>
      </w:pPr>
      <w:r>
        <w:rPr>
          <w:sz w:val="28"/>
          <w:szCs w:val="28"/>
        </w:rPr>
        <w:t>Зарахування учнів до груп продовженого дня та їх відрахування з неї здійснюються згідно з наказом керівника опорного закладу на підставі відповідної заяви батьків або інших законних представників учнів.</w:t>
      </w:r>
    </w:p>
    <w:p w:rsidR="00A9064C" w:rsidRDefault="00A9064C" w:rsidP="00A9064C">
      <w:pPr>
        <w:ind w:firstLine="708"/>
        <w:jc w:val="both"/>
        <w:rPr>
          <w:sz w:val="28"/>
          <w:szCs w:val="28"/>
        </w:rPr>
      </w:pPr>
      <w:r>
        <w:rPr>
          <w:sz w:val="28"/>
          <w:szCs w:val="28"/>
        </w:rPr>
        <w:lastRenderedPageBreak/>
        <w:t>Заяви про зарахування учнів до групи продовженого дня приймаються протягом навчального року.</w:t>
      </w:r>
    </w:p>
    <w:p w:rsidR="00A9064C" w:rsidRDefault="00A9064C" w:rsidP="00A9064C">
      <w:pPr>
        <w:ind w:firstLine="708"/>
        <w:jc w:val="both"/>
        <w:rPr>
          <w:sz w:val="28"/>
          <w:szCs w:val="28"/>
        </w:rPr>
      </w:pPr>
      <w:r>
        <w:rPr>
          <w:sz w:val="28"/>
          <w:szCs w:val="28"/>
        </w:rPr>
        <w:t>Відповідальними за життя та здоров</w:t>
      </w:r>
      <w:r w:rsidRPr="00A16EA4">
        <w:rPr>
          <w:sz w:val="28"/>
          <w:szCs w:val="28"/>
        </w:rPr>
        <w:t>’</w:t>
      </w:r>
      <w:r>
        <w:rPr>
          <w:sz w:val="28"/>
          <w:szCs w:val="28"/>
        </w:rPr>
        <w:t>я учнів під час їх перебування в групі продовженого дня є керівник опорного закладу, його заступник, вихователь та інші педагогічні працівники.</w:t>
      </w:r>
    </w:p>
    <w:p w:rsidR="00A9064C" w:rsidRDefault="00A9064C" w:rsidP="00A9064C">
      <w:pPr>
        <w:ind w:firstLine="708"/>
        <w:jc w:val="both"/>
        <w:rPr>
          <w:sz w:val="28"/>
          <w:szCs w:val="28"/>
        </w:rPr>
      </w:pPr>
      <w:r>
        <w:rPr>
          <w:sz w:val="28"/>
          <w:szCs w:val="28"/>
        </w:rPr>
        <w:t xml:space="preserve"> Відповідальність за збереження навчального обладнання, що використовується для організації групи продовженого дня, є вихователь та інші педагогічні працівники.  </w:t>
      </w:r>
    </w:p>
    <w:p w:rsidR="00A9064C" w:rsidRDefault="00A9064C" w:rsidP="00A9064C">
      <w:pPr>
        <w:ind w:firstLine="708"/>
        <w:jc w:val="both"/>
        <w:rPr>
          <w:sz w:val="28"/>
          <w:szCs w:val="28"/>
        </w:rPr>
      </w:pPr>
      <w:r>
        <w:rPr>
          <w:sz w:val="28"/>
          <w:szCs w:val="28"/>
        </w:rPr>
        <w:t>Групи продовженого дня утворюються та функціонують відповідно до Порядку створення груп продовженого дня у державних і комунальних закладах загальної середньої освіти, затвердженого наказом Міністерства освіти і науки України від 25 червня 2018 року № 677, зареєстрованим в Міністерстві юстиції України 24 липня 2018 року за № 865/32317.</w:t>
      </w:r>
    </w:p>
    <w:p w:rsidR="00A9064C" w:rsidRDefault="00A9064C" w:rsidP="00A9064C">
      <w:pPr>
        <w:ind w:firstLine="708"/>
        <w:jc w:val="both"/>
        <w:rPr>
          <w:sz w:val="28"/>
          <w:szCs w:val="28"/>
        </w:rPr>
      </w:pPr>
      <w:r>
        <w:rPr>
          <w:sz w:val="28"/>
          <w:szCs w:val="28"/>
        </w:rPr>
        <w:t xml:space="preserve">13. Зарахування, відрахування та переведення учнів опорного закладу для здобуття повної загальної середньої освіти здійснюється згідно з Порядком зарахування, відрахування та переведення учнів до державних та комунальних закладів освіти для здобуття повної загальної середньої освіти, затвердженим наказом Міністерством освіти і науки України від 16 квітня 2018 року № 367, зареєстрованим в Міністерстві юстиції України 05 травня 2018 року за                      № 564/ 32016.  </w:t>
      </w:r>
    </w:p>
    <w:p w:rsidR="00A9064C" w:rsidRPr="00B14C42" w:rsidRDefault="00A9064C" w:rsidP="00A9064C">
      <w:pPr>
        <w:pStyle w:val="ab"/>
        <w:ind w:firstLine="708"/>
        <w:jc w:val="both"/>
        <w:rPr>
          <w:sz w:val="28"/>
          <w:szCs w:val="28"/>
        </w:rPr>
      </w:pPr>
      <w:r w:rsidRPr="00B14C42">
        <w:rPr>
          <w:sz w:val="28"/>
          <w:szCs w:val="28"/>
        </w:rPr>
        <w:t xml:space="preserve">14. Зарахування учнів до опорного закладу здійснюється, як правило, з </w:t>
      </w:r>
      <w:r>
        <w:rPr>
          <w:sz w:val="28"/>
          <w:szCs w:val="28"/>
        </w:rPr>
        <w:t xml:space="preserve">                 </w:t>
      </w:r>
      <w:r w:rsidRPr="00B14C42">
        <w:rPr>
          <w:sz w:val="28"/>
          <w:szCs w:val="28"/>
        </w:rPr>
        <w:t>6 років.</w:t>
      </w:r>
    </w:p>
    <w:p w:rsidR="00A9064C" w:rsidRPr="00B14C42" w:rsidRDefault="00A9064C" w:rsidP="00A9064C">
      <w:pPr>
        <w:pStyle w:val="ab"/>
        <w:ind w:firstLine="708"/>
        <w:jc w:val="both"/>
        <w:rPr>
          <w:sz w:val="28"/>
          <w:szCs w:val="28"/>
        </w:rPr>
      </w:pPr>
      <w:r w:rsidRPr="00B14C42">
        <w:rPr>
          <w:sz w:val="28"/>
          <w:szCs w:val="28"/>
        </w:rPr>
        <w:t xml:space="preserve">15. Для зарахування дитини до </w:t>
      </w:r>
      <w:r w:rsidRPr="00B14C42">
        <w:rPr>
          <w:sz w:val="28"/>
          <w:szCs w:val="28"/>
          <w:lang w:val="uk-UA" w:eastAsia="uk-UA"/>
        </w:rPr>
        <w:t>підрозділу філії опорного закладу, який забезпечує здобуття дошкільної освіти</w:t>
      </w:r>
      <w:r w:rsidRPr="00B14C42">
        <w:rPr>
          <w:sz w:val="28"/>
          <w:szCs w:val="28"/>
        </w:rPr>
        <w:t xml:space="preserve"> батьки або особи, що їх замінюють, подають заяву, медичну довідку дільничного лікаря про стан здоров‘я дитини (форма № 026/о), медичну довідку дільничного лікаря про епідеміологічне оточення, документ, який підтверджує батьківську плату за харчування, копію свідоцтва про народження дитини, документ, який підтверджує статус категорійної сім'ї.</w:t>
      </w:r>
    </w:p>
    <w:p w:rsidR="00A9064C" w:rsidRPr="00B14C42" w:rsidRDefault="00A9064C" w:rsidP="00A9064C">
      <w:pPr>
        <w:pStyle w:val="ab"/>
        <w:ind w:firstLine="708"/>
        <w:jc w:val="both"/>
        <w:rPr>
          <w:sz w:val="28"/>
          <w:szCs w:val="28"/>
        </w:rPr>
      </w:pPr>
      <w:r w:rsidRPr="00B14C42">
        <w:rPr>
          <w:sz w:val="28"/>
          <w:szCs w:val="28"/>
        </w:rPr>
        <w:t xml:space="preserve">За дитиною зберігається місце у </w:t>
      </w:r>
      <w:r w:rsidRPr="00B14C42">
        <w:rPr>
          <w:sz w:val="28"/>
          <w:szCs w:val="28"/>
          <w:lang w:val="uk-UA" w:eastAsia="uk-UA"/>
        </w:rPr>
        <w:t>підрозділі філії опорного закладу, який забезпечує здобуття дошкільної освіти</w:t>
      </w:r>
      <w:r w:rsidRPr="00B14C42">
        <w:rPr>
          <w:sz w:val="28"/>
          <w:szCs w:val="28"/>
        </w:rPr>
        <w:t xml:space="preserve"> у разі: її хвороби, карантину; санаторно-курортного лікування; на час відпустки батьків, або осіб, які їх замінюють; у літній період (75 днів).</w:t>
      </w:r>
    </w:p>
    <w:p w:rsidR="00A9064C" w:rsidRDefault="00A9064C" w:rsidP="00A9064C">
      <w:pPr>
        <w:ind w:firstLine="708"/>
        <w:jc w:val="both"/>
        <w:rPr>
          <w:sz w:val="28"/>
          <w:szCs w:val="28"/>
        </w:rPr>
      </w:pPr>
      <w:r>
        <w:rPr>
          <w:sz w:val="28"/>
          <w:szCs w:val="28"/>
        </w:rPr>
        <w:t xml:space="preserve">Відрахування дітей із </w:t>
      </w:r>
      <w:r>
        <w:rPr>
          <w:sz w:val="28"/>
          <w:szCs w:val="28"/>
          <w:lang w:val="uk-UA" w:eastAsia="uk-UA"/>
        </w:rPr>
        <w:t>підрозділу філії опорного закладу, який забезпечує здобуття дошкільної освіти</w:t>
      </w:r>
      <w:r>
        <w:rPr>
          <w:sz w:val="28"/>
          <w:szCs w:val="28"/>
        </w:rPr>
        <w:t xml:space="preserve"> може здійснюватися на підставі: медичного висновку про стан здоров‘я дитини, що виключає можливість її подальшого перебування у підрозділі цього типу; бажання батьків, або осіб, які їх замінюють; у разі не сплати без поважних причин батьками або особами, які їх замінюють, плати за харчування дитини протягом двох місяців згідно чинного законодавства.</w:t>
      </w:r>
    </w:p>
    <w:p w:rsidR="00A9064C" w:rsidRDefault="00A9064C" w:rsidP="00A9064C">
      <w:pPr>
        <w:ind w:firstLine="708"/>
        <w:jc w:val="both"/>
        <w:rPr>
          <w:sz w:val="28"/>
          <w:szCs w:val="28"/>
        </w:rPr>
      </w:pPr>
      <w:r>
        <w:rPr>
          <w:sz w:val="28"/>
          <w:szCs w:val="28"/>
        </w:rPr>
        <w:t xml:space="preserve">Адміністрація опорного закладу зобов‘язана письмово повідомити батьків або осіб, які їх замінюють, про відрахування дитини не менш, як за                           10 календарних днів. </w:t>
      </w:r>
    </w:p>
    <w:p w:rsidR="00A9064C" w:rsidRPr="00B14C42" w:rsidRDefault="00A9064C" w:rsidP="00A9064C">
      <w:pPr>
        <w:pStyle w:val="ab"/>
        <w:ind w:firstLine="708"/>
        <w:jc w:val="both"/>
        <w:rPr>
          <w:sz w:val="28"/>
          <w:szCs w:val="28"/>
        </w:rPr>
      </w:pPr>
      <w:r w:rsidRPr="00B14C42">
        <w:rPr>
          <w:sz w:val="28"/>
          <w:szCs w:val="28"/>
        </w:rPr>
        <w:t xml:space="preserve">Забороняється безпідставне відрахування дитини із </w:t>
      </w:r>
      <w:r w:rsidRPr="00B14C42">
        <w:rPr>
          <w:sz w:val="28"/>
          <w:szCs w:val="28"/>
          <w:lang w:val="uk-UA" w:eastAsia="uk-UA"/>
        </w:rPr>
        <w:t>підрозділу філії опорного закладу, який забезпечує здобуття дошкільної освіти</w:t>
      </w:r>
      <w:r w:rsidRPr="00B14C42">
        <w:rPr>
          <w:sz w:val="28"/>
          <w:szCs w:val="28"/>
        </w:rPr>
        <w:t>.</w:t>
      </w:r>
    </w:p>
    <w:p w:rsidR="00A9064C" w:rsidRPr="00B14C42" w:rsidRDefault="00A9064C" w:rsidP="00A9064C">
      <w:pPr>
        <w:pStyle w:val="ab"/>
        <w:ind w:firstLine="708"/>
        <w:jc w:val="both"/>
        <w:rPr>
          <w:sz w:val="28"/>
          <w:szCs w:val="28"/>
        </w:rPr>
      </w:pPr>
      <w:r w:rsidRPr="00B14C42">
        <w:rPr>
          <w:sz w:val="28"/>
          <w:szCs w:val="28"/>
        </w:rPr>
        <w:lastRenderedPageBreak/>
        <w:t>16. Іноземці та особи без громадянства, які перебувають в Україні на законних підставах, здобувають дошкільну та повну загальну середню освіту у порядку, встановленому для громадян України.</w:t>
      </w:r>
    </w:p>
    <w:p w:rsidR="00A9064C" w:rsidRPr="00B14C42" w:rsidRDefault="00A9064C" w:rsidP="00A9064C">
      <w:pPr>
        <w:pStyle w:val="ab"/>
        <w:ind w:firstLine="708"/>
        <w:jc w:val="both"/>
        <w:rPr>
          <w:sz w:val="28"/>
          <w:szCs w:val="28"/>
        </w:rPr>
      </w:pPr>
      <w:r>
        <w:rPr>
          <w:sz w:val="28"/>
          <w:szCs w:val="28"/>
        </w:rPr>
        <w:t>17</w:t>
      </w:r>
      <w:r w:rsidRPr="00B14C42">
        <w:rPr>
          <w:sz w:val="28"/>
          <w:szCs w:val="28"/>
        </w:rPr>
        <w:t>. П</w:t>
      </w:r>
      <w:r w:rsidRPr="00B14C42">
        <w:rPr>
          <w:sz w:val="28"/>
          <w:szCs w:val="28"/>
          <w:lang w:val="uk-UA" w:eastAsia="uk-UA"/>
        </w:rPr>
        <w:t>ідрозділ філії опорного закладу, який забезпечує здобуття дошкільної освіти</w:t>
      </w:r>
      <w:r w:rsidRPr="00B14C42">
        <w:rPr>
          <w:sz w:val="28"/>
          <w:szCs w:val="28"/>
        </w:rPr>
        <w:t xml:space="preserve"> працює за п‘ятиденним робочим тижнем, протягом                 10,5 годин.</w:t>
      </w:r>
    </w:p>
    <w:p w:rsidR="00A9064C" w:rsidRDefault="00A9064C" w:rsidP="00A9064C">
      <w:pPr>
        <w:ind w:firstLine="708"/>
        <w:jc w:val="both"/>
        <w:rPr>
          <w:sz w:val="28"/>
          <w:szCs w:val="28"/>
        </w:rPr>
      </w:pPr>
      <w:r>
        <w:rPr>
          <w:sz w:val="28"/>
          <w:szCs w:val="28"/>
        </w:rPr>
        <w:t xml:space="preserve">18. Навчальний рік в опорному закладі розпочинається у День знань -                     1 вересня і закінчується не пізніше 1 липня наступного року. </w:t>
      </w:r>
    </w:p>
    <w:p w:rsidR="00A9064C" w:rsidRDefault="00A9064C" w:rsidP="00A9064C">
      <w:pPr>
        <w:ind w:firstLine="708"/>
        <w:jc w:val="both"/>
        <w:rPr>
          <w:sz w:val="28"/>
          <w:szCs w:val="28"/>
        </w:rPr>
      </w:pPr>
      <w:r>
        <w:rPr>
          <w:sz w:val="28"/>
          <w:szCs w:val="28"/>
        </w:rPr>
        <w:t xml:space="preserve">Структура навчального року (за чвертями, семестрами), тривалість навчального тижня, дня, занять, відпочинку між ними, інші форми організації освітнього процесу режим роботи встановлюється опорним закладом у межах часу, що передбачений освітньою програмою. </w:t>
      </w:r>
    </w:p>
    <w:p w:rsidR="00A9064C" w:rsidRDefault="00A9064C" w:rsidP="00A9064C">
      <w:pPr>
        <w:ind w:firstLine="708"/>
        <w:jc w:val="both"/>
        <w:rPr>
          <w:sz w:val="28"/>
          <w:szCs w:val="28"/>
        </w:rPr>
      </w:pPr>
      <w:r>
        <w:rPr>
          <w:sz w:val="28"/>
          <w:szCs w:val="28"/>
        </w:rPr>
        <w:t>У випадку екологічного лиха та епідемій місцевими органами виконавчої влади та органами місцевого самоврядування може встановлюватися особливий режим роботи опорного закладу, який погоджується з органами Держпродспоживслужби України.</w:t>
      </w:r>
    </w:p>
    <w:p w:rsidR="00A9064C" w:rsidRDefault="00A9064C" w:rsidP="00A9064C">
      <w:pPr>
        <w:ind w:firstLine="708"/>
        <w:jc w:val="both"/>
        <w:rPr>
          <w:sz w:val="28"/>
          <w:szCs w:val="28"/>
        </w:rPr>
      </w:pPr>
      <w:r>
        <w:rPr>
          <w:sz w:val="28"/>
          <w:szCs w:val="28"/>
        </w:rPr>
        <w:t xml:space="preserve">19. Тривалість канікул протягом навчального року повинна становити не менше як 30 календарних днів. </w:t>
      </w:r>
    </w:p>
    <w:p w:rsidR="00A9064C" w:rsidRDefault="00A9064C" w:rsidP="00A9064C">
      <w:pPr>
        <w:ind w:firstLine="708"/>
        <w:jc w:val="both"/>
        <w:rPr>
          <w:sz w:val="28"/>
          <w:szCs w:val="28"/>
        </w:rPr>
      </w:pPr>
      <w:r>
        <w:rPr>
          <w:sz w:val="28"/>
          <w:szCs w:val="28"/>
        </w:rPr>
        <w:t>20. Тривалість уроків в опорному закладі становить: у 1-х класах - 35 хвилин, у 2-4-х класах - 40 хвилин, у 5-11-х - 45 хвилин.</w:t>
      </w:r>
    </w:p>
    <w:p w:rsidR="00A9064C" w:rsidRDefault="00A9064C" w:rsidP="00A9064C">
      <w:pPr>
        <w:ind w:firstLine="708"/>
        <w:jc w:val="both"/>
        <w:rPr>
          <w:sz w:val="28"/>
          <w:szCs w:val="28"/>
        </w:rPr>
      </w:pPr>
      <w:r>
        <w:rPr>
          <w:sz w:val="28"/>
          <w:szCs w:val="28"/>
        </w:rPr>
        <w:t>Опорний заклад може обрати інші, крім уроку форми організації освітнього процесу.</w:t>
      </w:r>
    </w:p>
    <w:p w:rsidR="00A9064C" w:rsidRDefault="00A9064C" w:rsidP="00A9064C">
      <w:pPr>
        <w:ind w:firstLine="708"/>
        <w:jc w:val="both"/>
        <w:rPr>
          <w:sz w:val="28"/>
          <w:szCs w:val="28"/>
        </w:rPr>
      </w:pPr>
      <w:r>
        <w:rPr>
          <w:sz w:val="28"/>
          <w:szCs w:val="28"/>
        </w:rPr>
        <w:t>Різниця в часі навчальних годин перших - четвертих класів обов’язково обліковується і компенсується проведенням додаткових, індивідуальних занять та консультацій з учнями.</w:t>
      </w:r>
    </w:p>
    <w:p w:rsidR="00A9064C" w:rsidRDefault="00A9064C" w:rsidP="00A9064C">
      <w:pPr>
        <w:ind w:firstLine="708"/>
        <w:jc w:val="both"/>
        <w:rPr>
          <w:sz w:val="28"/>
          <w:szCs w:val="28"/>
        </w:rPr>
      </w:pPr>
      <w:r>
        <w:rPr>
          <w:sz w:val="28"/>
          <w:szCs w:val="28"/>
        </w:rPr>
        <w:t xml:space="preserve">Зміна тривалості уроків допускається за погодженням і з засновником або уповноваженим ним органом управління освіти та територіальними установами </w:t>
      </w:r>
    </w:p>
    <w:p w:rsidR="00A9064C" w:rsidRDefault="00A9064C" w:rsidP="00A9064C">
      <w:pPr>
        <w:jc w:val="both"/>
        <w:rPr>
          <w:sz w:val="28"/>
          <w:szCs w:val="28"/>
        </w:rPr>
      </w:pPr>
      <w:r>
        <w:rPr>
          <w:sz w:val="28"/>
          <w:szCs w:val="28"/>
        </w:rPr>
        <w:t>Держпродспоживслужби України.</w:t>
      </w:r>
    </w:p>
    <w:p w:rsidR="00A9064C" w:rsidRDefault="00A9064C" w:rsidP="00A9064C">
      <w:pPr>
        <w:ind w:firstLine="708"/>
        <w:jc w:val="both"/>
        <w:rPr>
          <w:sz w:val="28"/>
          <w:szCs w:val="28"/>
        </w:rPr>
      </w:pPr>
      <w:r>
        <w:rPr>
          <w:sz w:val="28"/>
          <w:szCs w:val="28"/>
        </w:rPr>
        <w:t>Для учнів 8-9-х класів (поглиблене вивчення) допускається проведення підряд двох уроків під час проведення лабораторних і контрольних робіт, написання творів, а також уроків трудового навчання для учнів 5-6-х класів.</w:t>
      </w:r>
    </w:p>
    <w:p w:rsidR="00A9064C" w:rsidRDefault="00A9064C" w:rsidP="00A9064C">
      <w:pPr>
        <w:ind w:firstLine="708"/>
        <w:jc w:val="both"/>
        <w:rPr>
          <w:sz w:val="28"/>
          <w:szCs w:val="28"/>
        </w:rPr>
      </w:pPr>
      <w:r>
        <w:rPr>
          <w:sz w:val="28"/>
          <w:szCs w:val="28"/>
        </w:rPr>
        <w:t>У 10-11-х класах допускається проведення двох уроків з даного предмета інваріантної та варіативної частини робочого навчального плану профільних дисциплін (предметів).</w:t>
      </w:r>
    </w:p>
    <w:p w:rsidR="00A9064C" w:rsidRDefault="00A9064C" w:rsidP="00A9064C">
      <w:pPr>
        <w:ind w:firstLine="708"/>
        <w:jc w:val="both"/>
        <w:rPr>
          <w:sz w:val="28"/>
          <w:szCs w:val="28"/>
        </w:rPr>
      </w:pPr>
      <w:r>
        <w:rPr>
          <w:sz w:val="28"/>
          <w:szCs w:val="28"/>
        </w:rPr>
        <w:t>21. Розклад уроків складається відповідно до навчального плану опорного закладу з дотриманням педагогічних та санітарно-гігієнічних вимог і затверджується директором опорного закладу.</w:t>
      </w:r>
    </w:p>
    <w:p w:rsidR="00A9064C" w:rsidRDefault="00A9064C" w:rsidP="00A9064C">
      <w:pPr>
        <w:ind w:firstLine="708"/>
        <w:jc w:val="both"/>
        <w:rPr>
          <w:sz w:val="28"/>
          <w:szCs w:val="28"/>
        </w:rPr>
      </w:pPr>
      <w:r>
        <w:rPr>
          <w:sz w:val="28"/>
          <w:szCs w:val="28"/>
        </w:rPr>
        <w:t xml:space="preserve">22.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здобувачів освіти. Домашні завдання здобувачам освіти перших класів не задаються. </w:t>
      </w:r>
    </w:p>
    <w:p w:rsidR="00A9064C" w:rsidRDefault="00A9064C" w:rsidP="00A9064C">
      <w:pPr>
        <w:ind w:firstLine="708"/>
        <w:jc w:val="both"/>
        <w:rPr>
          <w:sz w:val="28"/>
          <w:szCs w:val="28"/>
        </w:rPr>
      </w:pPr>
      <w:r>
        <w:rPr>
          <w:sz w:val="28"/>
          <w:szCs w:val="28"/>
        </w:rPr>
        <w:t>23. Крім різних форм обов'язкових навчальних занять, в опорному  закладі проводяться індивідуальні, групові, факультативні та позакласні заняття та заходи, що передбачені окремим розкладом та планом роботи і спрямовані на задоволення освітніх інтересів здобувачів освіти та на розвиток їх творчих здібностей, нахилів і обдарувань.</w:t>
      </w:r>
    </w:p>
    <w:p w:rsidR="00A9064C" w:rsidRDefault="00A9064C" w:rsidP="00A9064C">
      <w:pPr>
        <w:ind w:firstLine="708"/>
        <w:jc w:val="both"/>
        <w:rPr>
          <w:sz w:val="28"/>
          <w:szCs w:val="28"/>
        </w:rPr>
      </w:pPr>
      <w:r>
        <w:rPr>
          <w:sz w:val="28"/>
          <w:szCs w:val="28"/>
        </w:rPr>
        <w:lastRenderedPageBreak/>
        <w:t>24.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A9064C" w:rsidRDefault="00A9064C" w:rsidP="00A9064C">
      <w:pPr>
        <w:ind w:firstLine="708"/>
        <w:jc w:val="both"/>
        <w:rPr>
          <w:sz w:val="28"/>
          <w:szCs w:val="28"/>
        </w:rPr>
      </w:pPr>
      <w:r>
        <w:rPr>
          <w:sz w:val="28"/>
          <w:szCs w:val="28"/>
        </w:rPr>
        <w:t>25. Залучення здобувачів освіти до видів діяльності, не передбачених навчальним планом та річним планом роботи опорного закладу, дозволяється лише за їх згодою та згодою батьків або осіб, які їх замінюють.</w:t>
      </w:r>
    </w:p>
    <w:p w:rsidR="00A9064C" w:rsidRDefault="00A9064C" w:rsidP="00A9064C">
      <w:pPr>
        <w:ind w:firstLine="708"/>
        <w:jc w:val="both"/>
        <w:rPr>
          <w:sz w:val="28"/>
          <w:szCs w:val="28"/>
        </w:rPr>
      </w:pPr>
      <w:r>
        <w:rPr>
          <w:sz w:val="28"/>
          <w:szCs w:val="28"/>
        </w:rPr>
        <w:t>26. Критерії оцінювання навчальних досягнень здобувачів освіти опорного закладу визначаються МОН України.</w:t>
      </w:r>
    </w:p>
    <w:p w:rsidR="00A9064C" w:rsidRDefault="00A9064C" w:rsidP="00A9064C">
      <w:pPr>
        <w:ind w:firstLine="708"/>
        <w:jc w:val="both"/>
        <w:rPr>
          <w:sz w:val="28"/>
          <w:szCs w:val="28"/>
        </w:rPr>
      </w:pPr>
      <w:r>
        <w:rPr>
          <w:sz w:val="28"/>
          <w:szCs w:val="28"/>
        </w:rPr>
        <w:t>27. Облік навчальних досягнень здобувачів освіти протягом навчального року здійснюється у класних журналах, інструкції про ведення яких затверджуються МОН України. Результати навчальної діяльності за рік заносяться до особових справ учнів.</w:t>
      </w:r>
    </w:p>
    <w:p w:rsidR="00A9064C" w:rsidRDefault="00A9064C" w:rsidP="00A9064C">
      <w:pPr>
        <w:ind w:firstLine="708"/>
        <w:jc w:val="both"/>
        <w:rPr>
          <w:sz w:val="28"/>
          <w:szCs w:val="28"/>
        </w:rPr>
      </w:pPr>
      <w:r>
        <w:rPr>
          <w:sz w:val="28"/>
          <w:szCs w:val="28"/>
        </w:rPr>
        <w:t xml:space="preserve">28. У першому класі оцінювання навчальних досягнень здобувачів освіти здійснюється вербально. </w:t>
      </w:r>
    </w:p>
    <w:p w:rsidR="00A9064C" w:rsidRDefault="00A9064C" w:rsidP="00A9064C">
      <w:pPr>
        <w:ind w:firstLine="708"/>
        <w:jc w:val="both"/>
        <w:rPr>
          <w:sz w:val="28"/>
          <w:szCs w:val="28"/>
        </w:rPr>
      </w:pPr>
      <w:r>
        <w:rPr>
          <w:sz w:val="28"/>
          <w:szCs w:val="28"/>
        </w:rPr>
        <w:t>У наступних класах оцінювання здійснюється відповідно до вимог щодо оцінювання навчальних досягнень здобувачів освіти, затверджених МОН України.</w:t>
      </w:r>
    </w:p>
    <w:p w:rsidR="00A9064C" w:rsidRDefault="00A9064C" w:rsidP="00A9064C">
      <w:pPr>
        <w:ind w:firstLine="708"/>
        <w:jc w:val="both"/>
        <w:rPr>
          <w:sz w:val="28"/>
          <w:szCs w:val="28"/>
        </w:rPr>
      </w:pPr>
      <w:r>
        <w:rPr>
          <w:sz w:val="28"/>
          <w:szCs w:val="28"/>
        </w:rPr>
        <w:t>29. Результати навчання здобувачів освіти на кожному рівні повної загальної середньої освіти оцінюються шляхом державної підсумкової атестації, яка може здійснюватися в різних формах, визначених законодавством, зокрема у формі зовнішнього незалежного оцінювання.</w:t>
      </w:r>
    </w:p>
    <w:p w:rsidR="00A9064C" w:rsidRDefault="00A9064C" w:rsidP="00A9064C">
      <w:pPr>
        <w:ind w:firstLine="708"/>
        <w:jc w:val="both"/>
        <w:rPr>
          <w:sz w:val="28"/>
          <w:szCs w:val="28"/>
        </w:rPr>
      </w:pPr>
      <w:r>
        <w:rPr>
          <w:sz w:val="28"/>
          <w:szCs w:val="28"/>
        </w:rPr>
        <w:t>Державна підсумкова атестація здобувачів початкової освіти здійснюється лише з метою моніторингу якості освітньої діяльності опорного закладу та/або якості освіти.</w:t>
      </w:r>
    </w:p>
    <w:p w:rsidR="00A9064C" w:rsidRDefault="00A9064C" w:rsidP="00A9064C">
      <w:pPr>
        <w:ind w:firstLine="708"/>
        <w:jc w:val="both"/>
        <w:rPr>
          <w:sz w:val="28"/>
          <w:szCs w:val="28"/>
        </w:rPr>
      </w:pPr>
      <w:r>
        <w:rPr>
          <w:sz w:val="28"/>
          <w:szCs w:val="28"/>
        </w:rPr>
        <w:t>Порядок, форми проведення і перелік навчальних предметів, з яких проводиться державна підсумкова атестація, визначає центральний орган виконавчої влади у сфері освіти і науки.</w:t>
      </w:r>
    </w:p>
    <w:p w:rsidR="00A9064C" w:rsidRDefault="00A9064C" w:rsidP="00A9064C">
      <w:pPr>
        <w:ind w:firstLine="708"/>
        <w:jc w:val="both"/>
        <w:rPr>
          <w:sz w:val="28"/>
          <w:szCs w:val="28"/>
        </w:rPr>
      </w:pPr>
      <w:r>
        <w:rPr>
          <w:sz w:val="28"/>
          <w:szCs w:val="28"/>
        </w:rPr>
        <w:t>В окремих випадках здобувачі освіти за станом здоров’я або з інших поважних причин можуть бути звільнені від державної підсумкової атестації у порядку, що встановлюється МОН України та Міністерством охорони здоров’я України.</w:t>
      </w:r>
    </w:p>
    <w:p w:rsidR="00A9064C" w:rsidRDefault="00A9064C" w:rsidP="00A9064C">
      <w:pPr>
        <w:ind w:firstLine="708"/>
        <w:jc w:val="both"/>
        <w:rPr>
          <w:sz w:val="28"/>
          <w:szCs w:val="28"/>
        </w:rPr>
      </w:pPr>
      <w:r>
        <w:rPr>
          <w:sz w:val="28"/>
          <w:szCs w:val="28"/>
        </w:rPr>
        <w:t>30. Здобувачі початкової освіти, які протягом одного року навчання не засвоїли програмний матеріал, за поданням педагогічної ради та згодою батьків (осіб, які їх замінюють) направляються для обстеження фахівцями відповідного інклюзивно-ресурсного центру. За висновками зазначеного центру такі здобувачі освіти можуть продовжувати навчання в спеціальних школах або навчатися за індивідуальними навчальними планами і програмами за згодою батьків або осіб, які їх замінюють.</w:t>
      </w:r>
    </w:p>
    <w:p w:rsidR="00A9064C" w:rsidRDefault="00A9064C" w:rsidP="00A9064C">
      <w:pPr>
        <w:ind w:firstLine="708"/>
        <w:jc w:val="both"/>
        <w:rPr>
          <w:sz w:val="28"/>
          <w:szCs w:val="28"/>
        </w:rPr>
      </w:pPr>
      <w:r>
        <w:rPr>
          <w:sz w:val="28"/>
          <w:szCs w:val="28"/>
        </w:rPr>
        <w:t>31. Здобувачі початкової освіти, які через поважні причини (хвороба, інші обставини) за результатами річного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рішенням педагогічної ради та за згодою батьків (осіб, які їх замінюють).</w:t>
      </w:r>
    </w:p>
    <w:p w:rsidR="00A9064C" w:rsidRDefault="00A9064C" w:rsidP="00A9064C">
      <w:pPr>
        <w:ind w:firstLine="708"/>
        <w:jc w:val="both"/>
        <w:rPr>
          <w:sz w:val="28"/>
          <w:szCs w:val="28"/>
        </w:rPr>
      </w:pPr>
      <w:r>
        <w:rPr>
          <w:sz w:val="28"/>
          <w:szCs w:val="28"/>
        </w:rPr>
        <w:lastRenderedPageBreak/>
        <w:t>32. Результати семестрового, річного оцінювання та державної підсумкової атестації доводяться до відома здобувачів освіти, їх батьків або осіб, які їх замінюють класним керівником.</w:t>
      </w:r>
    </w:p>
    <w:p w:rsidR="00A9064C" w:rsidRDefault="00A9064C" w:rsidP="00A9064C">
      <w:pPr>
        <w:ind w:firstLine="708"/>
        <w:jc w:val="both"/>
        <w:rPr>
          <w:sz w:val="28"/>
          <w:szCs w:val="28"/>
        </w:rPr>
      </w:pPr>
      <w:r>
        <w:rPr>
          <w:sz w:val="28"/>
          <w:szCs w:val="28"/>
        </w:rPr>
        <w:t>33. За результатами навчання здобувачам освіти або випускникам видається відповідний документ: табель, свідоцтво про базову загальну середню освіту, атестат про повну загальну середню освіту. Зразки документів про базову та повну загальну середню освіту затверджуються Кабінетом Міністрів України.</w:t>
      </w:r>
    </w:p>
    <w:p w:rsidR="00A9064C" w:rsidRDefault="00A9064C" w:rsidP="00A9064C">
      <w:pPr>
        <w:ind w:firstLine="708"/>
        <w:jc w:val="both"/>
        <w:rPr>
          <w:sz w:val="28"/>
          <w:szCs w:val="28"/>
        </w:rPr>
      </w:pPr>
      <w:r>
        <w:rPr>
          <w:sz w:val="28"/>
          <w:szCs w:val="28"/>
        </w:rPr>
        <w:t>34. Випускникам закладу освіти ІІ та ІІІ ступенів, які не атестовані хоча б з одного предмета, видається табель успішності.</w:t>
      </w:r>
    </w:p>
    <w:p w:rsidR="00A9064C" w:rsidRDefault="00A9064C" w:rsidP="00A9064C">
      <w:pPr>
        <w:ind w:firstLine="708"/>
        <w:jc w:val="both"/>
        <w:rPr>
          <w:sz w:val="28"/>
          <w:szCs w:val="28"/>
        </w:rPr>
      </w:pPr>
      <w:r>
        <w:rPr>
          <w:sz w:val="28"/>
          <w:szCs w:val="28"/>
        </w:rPr>
        <w:t>Здобувачі освіти, які не отримали документи про освіту, можуть продовжити навчання екстерном.</w:t>
      </w:r>
    </w:p>
    <w:p w:rsidR="00A9064C" w:rsidRDefault="00A9064C" w:rsidP="00A9064C">
      <w:pPr>
        <w:ind w:firstLine="708"/>
        <w:jc w:val="both"/>
        <w:rPr>
          <w:sz w:val="28"/>
          <w:szCs w:val="28"/>
        </w:rPr>
      </w:pPr>
      <w:r>
        <w:rPr>
          <w:sz w:val="28"/>
          <w:szCs w:val="28"/>
        </w:rPr>
        <w:t>35. Здобувачі освіти, які мають високі досягнення у навчанні, досягли особливих успіхів у вивченні одного або декількох предметів, є переможцями міжнародних, ІІІ, ІV етапів Всеукраїнських предметних конкурсів, олімпіад, змагань, можуть нагороджуватись похвальним листом “За високі досягнення у навчанні” або похвальною грамотою “За особливі досягнення у вивченні окремих предметів”, медалями - золотою “За високі досягнення у навчанні” або срібною “За досягнення у навчанні” у порядку, визначеному Міністерством освіти та науки України.</w:t>
      </w:r>
    </w:p>
    <w:p w:rsidR="00A9064C" w:rsidRDefault="00A9064C" w:rsidP="00A9064C">
      <w:pPr>
        <w:jc w:val="both"/>
        <w:rPr>
          <w:sz w:val="28"/>
          <w:szCs w:val="28"/>
        </w:rPr>
      </w:pPr>
      <w:r>
        <w:rPr>
          <w:sz w:val="28"/>
          <w:szCs w:val="28"/>
        </w:rPr>
        <w:tab/>
        <w:t>36. Свідоцтва про базову загальну середню освіту, атестати про повну загальну середню освіту та відповідні додатки до них реєструються у книгах обліку та видачі зазначених документів.</w:t>
      </w:r>
    </w:p>
    <w:p w:rsidR="00A9064C" w:rsidRDefault="00A9064C" w:rsidP="00A9064C">
      <w:pPr>
        <w:jc w:val="both"/>
        <w:rPr>
          <w:sz w:val="28"/>
          <w:szCs w:val="28"/>
        </w:rPr>
      </w:pPr>
      <w:r>
        <w:rPr>
          <w:sz w:val="28"/>
          <w:szCs w:val="28"/>
        </w:rPr>
        <w:tab/>
        <w:t>37. Виховання здобувачів освіти в опорному закладі здійснюється в процесі урочної, позаурочної та позашкільної роботи з ними.</w:t>
      </w:r>
    </w:p>
    <w:p w:rsidR="00A9064C" w:rsidRDefault="00A9064C" w:rsidP="00A9064C">
      <w:pPr>
        <w:jc w:val="both"/>
        <w:rPr>
          <w:sz w:val="28"/>
          <w:szCs w:val="28"/>
        </w:rPr>
      </w:pPr>
      <w:r>
        <w:rPr>
          <w:sz w:val="28"/>
          <w:szCs w:val="28"/>
        </w:rPr>
        <w:tab/>
        <w:t>38. Цілі виховного процесу в опорному закладі визначаються на основі принципів, закладених у Конституції та законах України, інших нормативно-правових актах.</w:t>
      </w:r>
    </w:p>
    <w:p w:rsidR="00A9064C" w:rsidRDefault="00A9064C" w:rsidP="00A9064C">
      <w:pPr>
        <w:jc w:val="both"/>
        <w:rPr>
          <w:sz w:val="28"/>
          <w:szCs w:val="28"/>
        </w:rPr>
      </w:pPr>
      <w:r>
        <w:rPr>
          <w:sz w:val="28"/>
          <w:szCs w:val="28"/>
        </w:rPr>
        <w:tab/>
        <w:t>39. Опорний заклад відокремлений від церкви (релігійних організацій), має світський характер, крім закладів утворених релігійними організаціями.</w:t>
      </w:r>
    </w:p>
    <w:p w:rsidR="00A9064C" w:rsidRDefault="00A9064C" w:rsidP="00A9064C">
      <w:pPr>
        <w:jc w:val="both"/>
        <w:rPr>
          <w:sz w:val="28"/>
          <w:szCs w:val="28"/>
        </w:rPr>
      </w:pPr>
      <w:r>
        <w:rPr>
          <w:sz w:val="28"/>
          <w:szCs w:val="28"/>
        </w:rPr>
        <w:tab/>
        <w:t>Політичні партії (об’єднання) не мають права втручатися в освітню діяльність опорного закладу.</w:t>
      </w:r>
    </w:p>
    <w:p w:rsidR="00A9064C" w:rsidRDefault="00A9064C" w:rsidP="00A9064C">
      <w:pPr>
        <w:jc w:val="both"/>
        <w:rPr>
          <w:sz w:val="28"/>
          <w:szCs w:val="28"/>
        </w:rPr>
      </w:pPr>
      <w:r>
        <w:rPr>
          <w:sz w:val="28"/>
          <w:szCs w:val="28"/>
        </w:rPr>
        <w:tab/>
        <w:t>В опорному закладі забороняється створення осередків політичних партій та функціонування будь-яких політичних об’єднань.</w:t>
      </w:r>
    </w:p>
    <w:p w:rsidR="00A9064C" w:rsidRDefault="00A9064C" w:rsidP="00A9064C">
      <w:pPr>
        <w:jc w:val="both"/>
        <w:rPr>
          <w:sz w:val="28"/>
          <w:szCs w:val="28"/>
        </w:rPr>
      </w:pPr>
      <w:r>
        <w:rPr>
          <w:sz w:val="28"/>
          <w:szCs w:val="28"/>
        </w:rPr>
        <w:tab/>
        <w:t>Керівництву опорного закладу, педагогічним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w:t>
      </w:r>
    </w:p>
    <w:p w:rsidR="00A9064C" w:rsidRDefault="00A9064C" w:rsidP="00A9064C">
      <w:pPr>
        <w:jc w:val="both"/>
        <w:rPr>
          <w:sz w:val="28"/>
          <w:szCs w:val="28"/>
        </w:rPr>
      </w:pPr>
      <w:r>
        <w:rPr>
          <w:sz w:val="28"/>
          <w:szCs w:val="28"/>
        </w:rPr>
        <w:tab/>
        <w:t>Керівництву опорного закладу, органам державної влади та органам місцевого самоврядування, їх посадовим особам забороняється залучати працівників опорного закладу до участі в заходах, організованих релігійними організаціями чи політичними партіями (об’єднаннями).</w:t>
      </w:r>
    </w:p>
    <w:p w:rsidR="00A9064C" w:rsidRDefault="00A9064C" w:rsidP="00A9064C">
      <w:pPr>
        <w:jc w:val="both"/>
        <w:rPr>
          <w:sz w:val="28"/>
          <w:szCs w:val="28"/>
        </w:rPr>
      </w:pPr>
      <w:r>
        <w:rPr>
          <w:sz w:val="28"/>
          <w:szCs w:val="28"/>
        </w:rPr>
        <w:tab/>
        <w:t>Здобувачі освіти не можуть бути обмежені у праві на здобуття освіти за їх належність або неналежність до релігійних організацій чи політичних партій (об’єднань).</w:t>
      </w:r>
    </w:p>
    <w:p w:rsidR="00A9064C" w:rsidRDefault="00A9064C" w:rsidP="00A9064C">
      <w:pPr>
        <w:jc w:val="both"/>
        <w:rPr>
          <w:sz w:val="28"/>
          <w:szCs w:val="28"/>
        </w:rPr>
      </w:pPr>
      <w:r>
        <w:rPr>
          <w:sz w:val="28"/>
          <w:szCs w:val="28"/>
        </w:rPr>
        <w:lastRenderedPageBreak/>
        <w:tab/>
        <w:t>40. Дисципліна в опорному закладі дотримується на основі взаємоповаги усіх учасників освітнього процесу, дотримання правил внутрішнього розпорядку та цього Статуту.</w:t>
      </w:r>
    </w:p>
    <w:p w:rsidR="00A9064C" w:rsidRDefault="00A9064C" w:rsidP="00A9064C">
      <w:pPr>
        <w:jc w:val="both"/>
        <w:rPr>
          <w:sz w:val="28"/>
          <w:szCs w:val="28"/>
        </w:rPr>
      </w:pPr>
      <w:r>
        <w:rPr>
          <w:sz w:val="28"/>
          <w:szCs w:val="28"/>
        </w:rPr>
        <w:tab/>
        <w:t>Застосування методів фізичного та психічного насильства до здобувачів освіти забороняється.</w:t>
      </w:r>
    </w:p>
    <w:p w:rsidR="00A9064C" w:rsidRDefault="00A9064C" w:rsidP="00A9064C">
      <w:pPr>
        <w:ind w:firstLine="708"/>
        <w:jc w:val="both"/>
        <w:rPr>
          <w:sz w:val="28"/>
          <w:szCs w:val="28"/>
        </w:rPr>
      </w:pPr>
      <w:r>
        <w:rPr>
          <w:sz w:val="28"/>
          <w:szCs w:val="28"/>
        </w:rPr>
        <w:t xml:space="preserve">41.  У </w:t>
      </w:r>
      <w:r>
        <w:rPr>
          <w:sz w:val="28"/>
          <w:szCs w:val="28"/>
          <w:lang w:val="uk-UA" w:eastAsia="uk-UA"/>
        </w:rPr>
        <w:t>підрозділі філії опорного закладу, який забезпечує здобуття дошкільної освіти</w:t>
      </w:r>
      <w:r>
        <w:rPr>
          <w:sz w:val="28"/>
          <w:szCs w:val="28"/>
        </w:rPr>
        <w:t xml:space="preserve"> можуть надаватися додаткові платні  послуги:</w:t>
      </w:r>
    </w:p>
    <w:p w:rsidR="00A9064C" w:rsidRDefault="00A9064C" w:rsidP="00A9064C">
      <w:pPr>
        <w:ind w:firstLine="708"/>
        <w:jc w:val="both"/>
        <w:rPr>
          <w:sz w:val="28"/>
          <w:szCs w:val="28"/>
        </w:rPr>
      </w:pPr>
      <w:r>
        <w:rPr>
          <w:sz w:val="28"/>
          <w:szCs w:val="28"/>
        </w:rPr>
        <w:t>1) освітні:</w:t>
      </w:r>
    </w:p>
    <w:p w:rsidR="00A9064C" w:rsidRDefault="00A9064C" w:rsidP="00A9064C">
      <w:pPr>
        <w:ind w:firstLine="708"/>
        <w:jc w:val="both"/>
        <w:rPr>
          <w:sz w:val="28"/>
          <w:szCs w:val="28"/>
        </w:rPr>
      </w:pPr>
      <w:r>
        <w:rPr>
          <w:sz w:val="28"/>
          <w:szCs w:val="28"/>
        </w:rPr>
        <w:t>група підготовки до шкільного навчання для дітей з 5 до 6 років;</w:t>
      </w:r>
    </w:p>
    <w:p w:rsidR="00A9064C" w:rsidRDefault="00A9064C" w:rsidP="00A9064C">
      <w:pPr>
        <w:ind w:firstLine="708"/>
        <w:jc w:val="both"/>
        <w:rPr>
          <w:sz w:val="28"/>
          <w:szCs w:val="28"/>
        </w:rPr>
      </w:pPr>
      <w:r>
        <w:rPr>
          <w:sz w:val="28"/>
          <w:szCs w:val="28"/>
        </w:rPr>
        <w:t>ритміка та хореографія;</w:t>
      </w:r>
    </w:p>
    <w:p w:rsidR="00A9064C" w:rsidRDefault="00A9064C" w:rsidP="00A9064C">
      <w:pPr>
        <w:ind w:firstLine="708"/>
        <w:jc w:val="both"/>
        <w:rPr>
          <w:sz w:val="28"/>
          <w:szCs w:val="28"/>
        </w:rPr>
      </w:pPr>
      <w:r>
        <w:rPr>
          <w:sz w:val="28"/>
          <w:szCs w:val="28"/>
        </w:rPr>
        <w:t>навчання англійської мови;</w:t>
      </w:r>
    </w:p>
    <w:p w:rsidR="00A9064C" w:rsidRDefault="00A9064C" w:rsidP="00A9064C">
      <w:pPr>
        <w:ind w:firstLine="708"/>
        <w:jc w:val="both"/>
        <w:rPr>
          <w:sz w:val="28"/>
          <w:szCs w:val="28"/>
        </w:rPr>
      </w:pPr>
      <w:r>
        <w:rPr>
          <w:sz w:val="28"/>
          <w:szCs w:val="28"/>
        </w:rPr>
        <w:t>психологічний консультпункт для дітей та батьків;</w:t>
      </w:r>
    </w:p>
    <w:p w:rsidR="00A9064C" w:rsidRDefault="00A9064C" w:rsidP="00A9064C">
      <w:pPr>
        <w:ind w:firstLine="708"/>
        <w:jc w:val="both"/>
        <w:rPr>
          <w:sz w:val="28"/>
          <w:szCs w:val="28"/>
        </w:rPr>
      </w:pPr>
      <w:r>
        <w:rPr>
          <w:sz w:val="28"/>
          <w:szCs w:val="28"/>
        </w:rPr>
        <w:t>логопедичний консультпункт для дітей та батьків;</w:t>
      </w:r>
    </w:p>
    <w:p w:rsidR="00A9064C" w:rsidRDefault="00A9064C" w:rsidP="00A9064C">
      <w:pPr>
        <w:ind w:firstLine="708"/>
        <w:jc w:val="both"/>
        <w:rPr>
          <w:sz w:val="28"/>
          <w:szCs w:val="28"/>
        </w:rPr>
      </w:pPr>
      <w:r>
        <w:rPr>
          <w:sz w:val="28"/>
          <w:szCs w:val="28"/>
        </w:rPr>
        <w:t>група короткотривалого перебування для дітей раннього віку адаптаційна в літній період;</w:t>
      </w:r>
    </w:p>
    <w:p w:rsidR="00A9064C" w:rsidRDefault="00A9064C" w:rsidP="00A9064C">
      <w:pPr>
        <w:ind w:firstLine="708"/>
        <w:jc w:val="both"/>
        <w:rPr>
          <w:sz w:val="28"/>
          <w:szCs w:val="28"/>
        </w:rPr>
      </w:pPr>
      <w:r>
        <w:rPr>
          <w:sz w:val="28"/>
          <w:szCs w:val="28"/>
        </w:rPr>
        <w:t>2) оздоровчі:</w:t>
      </w:r>
    </w:p>
    <w:p w:rsidR="00A9064C" w:rsidRDefault="00A9064C" w:rsidP="00A9064C">
      <w:pPr>
        <w:ind w:firstLine="708"/>
        <w:jc w:val="both"/>
        <w:rPr>
          <w:sz w:val="28"/>
          <w:szCs w:val="28"/>
        </w:rPr>
      </w:pPr>
      <w:r>
        <w:rPr>
          <w:sz w:val="28"/>
          <w:szCs w:val="28"/>
        </w:rPr>
        <w:t>масаж;</w:t>
      </w:r>
    </w:p>
    <w:p w:rsidR="00A9064C" w:rsidRDefault="00A9064C" w:rsidP="00A9064C">
      <w:pPr>
        <w:ind w:firstLine="708"/>
        <w:jc w:val="both"/>
        <w:rPr>
          <w:sz w:val="28"/>
          <w:szCs w:val="28"/>
        </w:rPr>
      </w:pPr>
      <w:r>
        <w:rPr>
          <w:sz w:val="28"/>
          <w:szCs w:val="28"/>
        </w:rPr>
        <w:t>фізіотерапевтичні процедури (КУФ, інгаляції, соляна лампа).</w:t>
      </w:r>
    </w:p>
    <w:p w:rsidR="00A9064C" w:rsidRDefault="00A9064C" w:rsidP="00A9064C">
      <w:pPr>
        <w:ind w:firstLine="708"/>
        <w:jc w:val="both"/>
        <w:rPr>
          <w:sz w:val="28"/>
          <w:szCs w:val="28"/>
        </w:rPr>
      </w:pPr>
      <w:r>
        <w:rPr>
          <w:sz w:val="28"/>
          <w:szCs w:val="28"/>
        </w:rPr>
        <w:t>Відмова батьків або осіб, які їх замінюють, від запропонованих додаткових освітніх послуг не може бути підставою для відрахування дитини із опорного закладу.</w:t>
      </w:r>
    </w:p>
    <w:p w:rsidR="00A9064C" w:rsidRDefault="00A9064C" w:rsidP="00A9064C">
      <w:pPr>
        <w:ind w:firstLine="708"/>
        <w:jc w:val="both"/>
        <w:rPr>
          <w:b/>
          <w:sz w:val="16"/>
          <w:szCs w:val="16"/>
        </w:rPr>
      </w:pPr>
      <w:r>
        <w:rPr>
          <w:sz w:val="28"/>
          <w:szCs w:val="28"/>
        </w:rPr>
        <w:t>Платні послуги не можуть надаватися замість або в рамках чинних програм.</w:t>
      </w:r>
    </w:p>
    <w:p w:rsidR="00A9064C" w:rsidRDefault="00A9064C" w:rsidP="00A9064C">
      <w:pPr>
        <w:jc w:val="both"/>
        <w:rPr>
          <w:b/>
          <w:sz w:val="16"/>
          <w:szCs w:val="16"/>
        </w:rPr>
      </w:pPr>
    </w:p>
    <w:p w:rsidR="00A9064C" w:rsidRDefault="00A9064C" w:rsidP="00A9064C">
      <w:pPr>
        <w:jc w:val="center"/>
        <w:rPr>
          <w:sz w:val="16"/>
          <w:szCs w:val="28"/>
        </w:rPr>
      </w:pPr>
      <w:r>
        <w:rPr>
          <w:b/>
          <w:sz w:val="28"/>
          <w:szCs w:val="28"/>
        </w:rPr>
        <w:t>ІІІ. Учасники освітнього процесу</w:t>
      </w:r>
    </w:p>
    <w:p w:rsidR="00A9064C" w:rsidRDefault="00A9064C" w:rsidP="00A9064C">
      <w:pPr>
        <w:jc w:val="both"/>
        <w:rPr>
          <w:sz w:val="16"/>
          <w:szCs w:val="28"/>
        </w:rPr>
      </w:pPr>
    </w:p>
    <w:p w:rsidR="00A9064C" w:rsidRDefault="00A9064C" w:rsidP="00A9064C">
      <w:pPr>
        <w:ind w:firstLine="708"/>
        <w:jc w:val="both"/>
        <w:rPr>
          <w:sz w:val="28"/>
          <w:szCs w:val="28"/>
        </w:rPr>
      </w:pPr>
      <w:r>
        <w:rPr>
          <w:sz w:val="28"/>
          <w:szCs w:val="28"/>
        </w:rPr>
        <w:t>1. Учасниками освітнього процесу в опорному закладі є: здобувачі освіти (діти дошкільного віку, вихованці, учні), керівники, педагогічні працівники, бібліотекарі, помічники вихователів, медичні працівники, інші спеціалісти, батьки здобувачів освіти або особи, які їх замінюють.</w:t>
      </w:r>
    </w:p>
    <w:p w:rsidR="00A9064C" w:rsidRDefault="00A9064C" w:rsidP="00A9064C">
      <w:pPr>
        <w:ind w:firstLine="708"/>
        <w:jc w:val="both"/>
        <w:rPr>
          <w:sz w:val="28"/>
          <w:szCs w:val="28"/>
        </w:rPr>
      </w:pPr>
      <w:r>
        <w:rPr>
          <w:sz w:val="28"/>
          <w:szCs w:val="28"/>
        </w:rPr>
        <w:t>2. Статус, права та обов’язки учасників освітнього процесу, їх права та обов’язки визначаються Законами України “Про освіту”, ”Про загальну середню освіту”, ”Про дошкільну освіту” іншими актами законодавства, цим Статутом, Правилами внутрішнього розпорядку опорного закладу.</w:t>
      </w:r>
    </w:p>
    <w:p w:rsidR="00A9064C" w:rsidRDefault="00A9064C" w:rsidP="00A9064C">
      <w:pPr>
        <w:ind w:firstLine="708"/>
        <w:jc w:val="both"/>
        <w:rPr>
          <w:sz w:val="28"/>
          <w:szCs w:val="28"/>
        </w:rPr>
      </w:pPr>
      <w:r>
        <w:rPr>
          <w:sz w:val="28"/>
          <w:szCs w:val="28"/>
        </w:rPr>
        <w:t>3. Учень (вихованець) - особа, яка навчається і виховується у закладі освіти.</w:t>
      </w:r>
    </w:p>
    <w:p w:rsidR="00A9064C" w:rsidRDefault="00A9064C" w:rsidP="00A9064C">
      <w:pPr>
        <w:ind w:firstLine="708"/>
        <w:contextualSpacing/>
        <w:jc w:val="both"/>
        <w:rPr>
          <w:sz w:val="28"/>
          <w:szCs w:val="28"/>
        </w:rPr>
      </w:pPr>
      <w:r>
        <w:rPr>
          <w:sz w:val="28"/>
          <w:szCs w:val="28"/>
        </w:rPr>
        <w:t>4. Здобувачі освіти мають право на:</w:t>
      </w:r>
    </w:p>
    <w:p w:rsidR="00A9064C" w:rsidRDefault="00A9064C" w:rsidP="00A9064C">
      <w:pPr>
        <w:contextualSpacing/>
        <w:jc w:val="both"/>
        <w:rPr>
          <w:sz w:val="28"/>
          <w:szCs w:val="28"/>
        </w:rPr>
      </w:pPr>
      <w:bookmarkStart w:id="8" w:name="n742"/>
      <w:bookmarkEnd w:id="8"/>
      <w:r>
        <w:rPr>
          <w:sz w:val="28"/>
          <w:szCs w:val="28"/>
        </w:rPr>
        <w:tab/>
        <w:t>1) навчання впродовж життя та академічну мобільність;</w:t>
      </w:r>
    </w:p>
    <w:p w:rsidR="00A9064C" w:rsidRDefault="00A9064C" w:rsidP="00A9064C">
      <w:pPr>
        <w:contextualSpacing/>
        <w:jc w:val="both"/>
        <w:rPr>
          <w:sz w:val="28"/>
          <w:szCs w:val="28"/>
        </w:rPr>
      </w:pPr>
      <w:bookmarkStart w:id="9" w:name="n743"/>
      <w:bookmarkEnd w:id="9"/>
      <w:r>
        <w:rPr>
          <w:sz w:val="28"/>
          <w:szCs w:val="28"/>
        </w:rPr>
        <w:tab/>
        <w:t>2) 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A9064C" w:rsidRDefault="00A9064C" w:rsidP="00A9064C">
      <w:pPr>
        <w:contextualSpacing/>
        <w:jc w:val="both"/>
        <w:rPr>
          <w:sz w:val="28"/>
          <w:szCs w:val="28"/>
        </w:rPr>
      </w:pPr>
      <w:bookmarkStart w:id="10" w:name="n744"/>
      <w:bookmarkEnd w:id="10"/>
      <w:r>
        <w:rPr>
          <w:sz w:val="28"/>
          <w:szCs w:val="28"/>
        </w:rPr>
        <w:tab/>
        <w:t>3) якісні освітні послуги;</w:t>
      </w:r>
    </w:p>
    <w:p w:rsidR="00A9064C" w:rsidRDefault="00A9064C" w:rsidP="00A9064C">
      <w:pPr>
        <w:contextualSpacing/>
        <w:jc w:val="both"/>
        <w:rPr>
          <w:sz w:val="28"/>
          <w:szCs w:val="28"/>
        </w:rPr>
      </w:pPr>
      <w:bookmarkStart w:id="11" w:name="n745"/>
      <w:bookmarkEnd w:id="11"/>
      <w:r>
        <w:rPr>
          <w:sz w:val="28"/>
          <w:szCs w:val="28"/>
        </w:rPr>
        <w:tab/>
        <w:t>4) справедливе та об’єктивне оцінювання результатів навчання;</w:t>
      </w:r>
    </w:p>
    <w:p w:rsidR="00A9064C" w:rsidRDefault="00A9064C" w:rsidP="00A9064C">
      <w:pPr>
        <w:contextualSpacing/>
        <w:jc w:val="both"/>
        <w:rPr>
          <w:sz w:val="28"/>
          <w:szCs w:val="28"/>
        </w:rPr>
      </w:pPr>
      <w:bookmarkStart w:id="12" w:name="n746"/>
      <w:bookmarkEnd w:id="12"/>
      <w:r>
        <w:rPr>
          <w:sz w:val="28"/>
          <w:szCs w:val="28"/>
        </w:rPr>
        <w:tab/>
        <w:t>5) відзначення успіхів у своїй діяльності;</w:t>
      </w:r>
    </w:p>
    <w:p w:rsidR="00A9064C" w:rsidRDefault="00A9064C" w:rsidP="00A9064C">
      <w:pPr>
        <w:contextualSpacing/>
        <w:jc w:val="both"/>
        <w:rPr>
          <w:sz w:val="28"/>
          <w:szCs w:val="28"/>
        </w:rPr>
      </w:pPr>
      <w:bookmarkStart w:id="13" w:name="n747"/>
      <w:bookmarkEnd w:id="13"/>
      <w:r>
        <w:rPr>
          <w:sz w:val="28"/>
          <w:szCs w:val="28"/>
        </w:rPr>
        <w:lastRenderedPageBreak/>
        <w:tab/>
        <w:t>6) свободу творчої, спортивної, оздоровчої, культурної, просвітницької, наукової і науково-технічної діяльності тощо;</w:t>
      </w:r>
    </w:p>
    <w:p w:rsidR="00A9064C" w:rsidRDefault="00A9064C" w:rsidP="00A9064C">
      <w:pPr>
        <w:contextualSpacing/>
        <w:jc w:val="both"/>
        <w:rPr>
          <w:sz w:val="28"/>
          <w:szCs w:val="28"/>
        </w:rPr>
      </w:pPr>
      <w:bookmarkStart w:id="14" w:name="n748"/>
      <w:bookmarkEnd w:id="14"/>
      <w:r>
        <w:rPr>
          <w:sz w:val="28"/>
          <w:szCs w:val="28"/>
        </w:rPr>
        <w:tab/>
        <w:t>7) безпечні та нешкідливі умови навчання, утримання і праці;</w:t>
      </w:r>
    </w:p>
    <w:p w:rsidR="00A9064C" w:rsidRDefault="00A9064C" w:rsidP="00A9064C">
      <w:pPr>
        <w:contextualSpacing/>
        <w:jc w:val="both"/>
        <w:rPr>
          <w:sz w:val="28"/>
          <w:szCs w:val="28"/>
        </w:rPr>
      </w:pPr>
      <w:bookmarkStart w:id="15" w:name="n749"/>
      <w:bookmarkEnd w:id="15"/>
      <w:r>
        <w:rPr>
          <w:sz w:val="28"/>
          <w:szCs w:val="28"/>
        </w:rPr>
        <w:tab/>
        <w:t>8) повагу людської гідності;</w:t>
      </w:r>
    </w:p>
    <w:p w:rsidR="00A9064C" w:rsidRDefault="00A9064C" w:rsidP="00A9064C">
      <w:pPr>
        <w:contextualSpacing/>
        <w:jc w:val="both"/>
        <w:rPr>
          <w:sz w:val="28"/>
          <w:szCs w:val="28"/>
        </w:rPr>
      </w:pPr>
      <w:bookmarkStart w:id="16" w:name="n750"/>
      <w:bookmarkEnd w:id="16"/>
      <w:r>
        <w:rPr>
          <w:sz w:val="28"/>
          <w:szCs w:val="28"/>
        </w:rPr>
        <w:tab/>
        <w:t>9)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A9064C" w:rsidRDefault="00A9064C" w:rsidP="00A9064C">
      <w:pPr>
        <w:contextualSpacing/>
        <w:jc w:val="both"/>
        <w:rPr>
          <w:sz w:val="28"/>
          <w:szCs w:val="28"/>
        </w:rPr>
      </w:pPr>
      <w:bookmarkStart w:id="17" w:name="n751"/>
      <w:bookmarkEnd w:id="17"/>
      <w:r>
        <w:rPr>
          <w:sz w:val="28"/>
          <w:szCs w:val="28"/>
        </w:rPr>
        <w:tab/>
        <w:t>10) користування бібліотекою, навчальною, науковою, виробничою, культурною, спортивною, побутовою, оздоровчою інфраструктурою опорного закладу та послугами його структурних підрозділів у порядку, встановленому опорним закладом відповідно до спеціальних законів;</w:t>
      </w:r>
    </w:p>
    <w:p w:rsidR="00A9064C" w:rsidRDefault="00A9064C" w:rsidP="00A9064C">
      <w:pPr>
        <w:contextualSpacing/>
        <w:jc w:val="both"/>
        <w:rPr>
          <w:sz w:val="28"/>
          <w:szCs w:val="28"/>
        </w:rPr>
      </w:pPr>
      <w:bookmarkStart w:id="18" w:name="n752"/>
      <w:bookmarkEnd w:id="18"/>
      <w:r>
        <w:rPr>
          <w:sz w:val="28"/>
          <w:szCs w:val="28"/>
        </w:rPr>
        <w:tab/>
        <w:t>11) доступ до інформаційних ресурсів і комунікацій, що використовуються в освітньому процесі та науковій діяльності;</w:t>
      </w:r>
    </w:p>
    <w:p w:rsidR="00A9064C" w:rsidRDefault="00A9064C" w:rsidP="00A9064C">
      <w:pPr>
        <w:contextualSpacing/>
        <w:jc w:val="both"/>
        <w:rPr>
          <w:sz w:val="28"/>
          <w:szCs w:val="28"/>
        </w:rPr>
      </w:pPr>
      <w:bookmarkStart w:id="19" w:name="n753"/>
      <w:bookmarkEnd w:id="19"/>
      <w:r>
        <w:rPr>
          <w:sz w:val="28"/>
          <w:szCs w:val="28"/>
        </w:rPr>
        <w:tab/>
        <w:t>12) забезпечення стипендіями у порядку, встановленому Кабінетом Міністрів України;</w:t>
      </w:r>
    </w:p>
    <w:p w:rsidR="00A9064C" w:rsidRDefault="00A9064C" w:rsidP="00A9064C">
      <w:pPr>
        <w:contextualSpacing/>
        <w:jc w:val="both"/>
        <w:rPr>
          <w:sz w:val="28"/>
          <w:szCs w:val="28"/>
        </w:rPr>
      </w:pPr>
      <w:bookmarkStart w:id="20" w:name="n754"/>
      <w:bookmarkEnd w:id="20"/>
      <w:r>
        <w:rPr>
          <w:sz w:val="28"/>
          <w:szCs w:val="28"/>
        </w:rPr>
        <w:tab/>
        <w:t>13) трудову діяльність у позанавчальний час;</w:t>
      </w:r>
    </w:p>
    <w:p w:rsidR="00A9064C" w:rsidRDefault="00A9064C" w:rsidP="00A9064C">
      <w:pPr>
        <w:contextualSpacing/>
        <w:jc w:val="both"/>
        <w:rPr>
          <w:sz w:val="28"/>
          <w:szCs w:val="28"/>
        </w:rPr>
      </w:pPr>
      <w:r>
        <w:rPr>
          <w:sz w:val="28"/>
          <w:szCs w:val="28"/>
        </w:rPr>
        <w:tab/>
        <w:t xml:space="preserve">14) </w:t>
      </w:r>
      <w:bookmarkStart w:id="21" w:name="n756"/>
      <w:bookmarkEnd w:id="21"/>
      <w:r>
        <w:rPr>
          <w:sz w:val="28"/>
          <w:szCs w:val="28"/>
        </w:rPr>
        <w:t>особисту або через своїх законних представників участь у громадському самоврядуванні та управлінні опорним закладом;</w:t>
      </w:r>
    </w:p>
    <w:p w:rsidR="00A9064C" w:rsidRDefault="00A9064C" w:rsidP="00A9064C">
      <w:pPr>
        <w:ind w:firstLine="708"/>
        <w:contextualSpacing/>
        <w:jc w:val="both"/>
        <w:rPr>
          <w:sz w:val="28"/>
          <w:szCs w:val="28"/>
        </w:rPr>
      </w:pPr>
      <w:r>
        <w:rPr>
          <w:sz w:val="28"/>
          <w:szCs w:val="28"/>
        </w:rPr>
        <w:t>15) участь в різних видах навчальної, науково-практичної діяльності, конференціях, олімпіадах, виставках, конкурсах тощо;</w:t>
      </w:r>
    </w:p>
    <w:p w:rsidR="00A9064C" w:rsidRDefault="00A9064C" w:rsidP="00A9064C">
      <w:pPr>
        <w:jc w:val="both"/>
        <w:rPr>
          <w:sz w:val="28"/>
          <w:szCs w:val="28"/>
        </w:rPr>
      </w:pPr>
      <w:r>
        <w:rPr>
          <w:sz w:val="28"/>
          <w:szCs w:val="28"/>
        </w:rPr>
        <w:tab/>
        <w:t>16) отримання додаткових, у тому числі платних, навчальних послуг;</w:t>
      </w:r>
    </w:p>
    <w:p w:rsidR="00A9064C" w:rsidRDefault="00A9064C" w:rsidP="00A9064C">
      <w:pPr>
        <w:jc w:val="both"/>
        <w:rPr>
          <w:sz w:val="28"/>
          <w:szCs w:val="28"/>
        </w:rPr>
      </w:pPr>
      <w:r>
        <w:rPr>
          <w:sz w:val="28"/>
          <w:szCs w:val="28"/>
        </w:rPr>
        <w:tab/>
        <w:t>17) перегляд результатів оцінювання навчальних досягнень з усіх предметів інваріантної та варіативної частини;</w:t>
      </w:r>
    </w:p>
    <w:p w:rsidR="00A9064C" w:rsidRDefault="00A9064C" w:rsidP="00A9064C">
      <w:pPr>
        <w:ind w:firstLine="708"/>
        <w:contextualSpacing/>
        <w:jc w:val="both"/>
        <w:rPr>
          <w:sz w:val="28"/>
          <w:szCs w:val="28"/>
        </w:rPr>
      </w:pPr>
      <w:bookmarkStart w:id="22" w:name="n757"/>
      <w:bookmarkEnd w:id="22"/>
      <w:r>
        <w:rPr>
          <w:sz w:val="28"/>
          <w:szCs w:val="28"/>
        </w:rPr>
        <w:t>18) 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A9064C" w:rsidRDefault="00A9064C" w:rsidP="00A9064C">
      <w:pPr>
        <w:ind w:firstLine="708"/>
        <w:contextualSpacing/>
        <w:jc w:val="both"/>
        <w:rPr>
          <w:sz w:val="28"/>
          <w:szCs w:val="28"/>
        </w:rPr>
      </w:pPr>
      <w:r>
        <w:rPr>
          <w:sz w:val="28"/>
          <w:szCs w:val="28"/>
        </w:rPr>
        <w:t>5. Здобувачі освіти зобов'язані:</w:t>
      </w:r>
    </w:p>
    <w:p w:rsidR="00A9064C" w:rsidRDefault="00A9064C" w:rsidP="00A9064C">
      <w:pPr>
        <w:contextualSpacing/>
        <w:jc w:val="both"/>
        <w:rPr>
          <w:sz w:val="28"/>
          <w:szCs w:val="28"/>
        </w:rPr>
      </w:pPr>
      <w:r>
        <w:rPr>
          <w:sz w:val="28"/>
          <w:szCs w:val="28"/>
        </w:rPr>
        <w:tab/>
        <w:t>1)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A9064C" w:rsidRDefault="00A9064C" w:rsidP="00A9064C">
      <w:pPr>
        <w:contextualSpacing/>
        <w:jc w:val="both"/>
        <w:rPr>
          <w:sz w:val="28"/>
          <w:szCs w:val="28"/>
        </w:rPr>
      </w:pPr>
      <w:bookmarkStart w:id="23" w:name="n760"/>
      <w:bookmarkEnd w:id="23"/>
      <w:r>
        <w:rPr>
          <w:sz w:val="28"/>
          <w:szCs w:val="28"/>
        </w:rPr>
        <w:tab/>
        <w:t>2) поважати гідність, права, свободи та законні інтереси всіх учасників освітнього процесу, дотримуватися етичних норм;</w:t>
      </w:r>
    </w:p>
    <w:p w:rsidR="00A9064C" w:rsidRDefault="00A9064C" w:rsidP="00A9064C">
      <w:pPr>
        <w:contextualSpacing/>
        <w:jc w:val="both"/>
        <w:rPr>
          <w:sz w:val="28"/>
          <w:szCs w:val="28"/>
        </w:rPr>
      </w:pPr>
      <w:bookmarkStart w:id="24" w:name="n761"/>
      <w:bookmarkEnd w:id="24"/>
      <w:r>
        <w:rPr>
          <w:sz w:val="28"/>
          <w:szCs w:val="28"/>
        </w:rPr>
        <w:tab/>
        <w:t>3) відповідально та дбайливо ставитися до власного здоров’я, здоров’я оточуючих, довкілля;</w:t>
      </w:r>
    </w:p>
    <w:p w:rsidR="00A9064C" w:rsidRDefault="00A9064C" w:rsidP="00A9064C">
      <w:pPr>
        <w:contextualSpacing/>
        <w:jc w:val="both"/>
        <w:rPr>
          <w:sz w:val="28"/>
          <w:szCs w:val="28"/>
        </w:rPr>
      </w:pPr>
      <w:bookmarkStart w:id="25" w:name="n762"/>
      <w:bookmarkEnd w:id="25"/>
      <w:r>
        <w:rPr>
          <w:sz w:val="28"/>
          <w:szCs w:val="28"/>
        </w:rPr>
        <w:tab/>
        <w:t>4) дотримуватися установчих документів, правил внутрішнього розпорядку опорного закладу, а також умов договору про надання освітніх послуг (за його наявності).</w:t>
      </w:r>
    </w:p>
    <w:p w:rsidR="00A9064C" w:rsidRDefault="00A9064C" w:rsidP="00A9064C">
      <w:pPr>
        <w:contextualSpacing/>
        <w:jc w:val="both"/>
        <w:rPr>
          <w:sz w:val="28"/>
          <w:szCs w:val="28"/>
        </w:rPr>
      </w:pPr>
      <w:bookmarkStart w:id="26" w:name="n763"/>
      <w:bookmarkEnd w:id="26"/>
      <w:r>
        <w:rPr>
          <w:sz w:val="28"/>
          <w:szCs w:val="28"/>
        </w:rPr>
        <w:tab/>
        <w:t>6. Здобувачі освіти мають також інші права та обов’язки, передбачені законодавством та установчими документами опорного закладу.</w:t>
      </w:r>
    </w:p>
    <w:p w:rsidR="00A9064C" w:rsidRDefault="00A9064C" w:rsidP="00A9064C">
      <w:pPr>
        <w:ind w:firstLine="708"/>
        <w:contextualSpacing/>
        <w:jc w:val="both"/>
        <w:rPr>
          <w:sz w:val="28"/>
          <w:szCs w:val="28"/>
        </w:rPr>
      </w:pPr>
      <w:bookmarkStart w:id="27" w:name="n764"/>
      <w:bookmarkEnd w:id="27"/>
      <w:r>
        <w:rPr>
          <w:sz w:val="28"/>
          <w:szCs w:val="28"/>
        </w:rPr>
        <w:t>7. 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A9064C" w:rsidRDefault="00A9064C" w:rsidP="00A9064C">
      <w:pPr>
        <w:ind w:firstLine="708"/>
        <w:jc w:val="both"/>
        <w:rPr>
          <w:sz w:val="28"/>
          <w:szCs w:val="28"/>
        </w:rPr>
      </w:pPr>
      <w:r>
        <w:rPr>
          <w:sz w:val="28"/>
          <w:szCs w:val="28"/>
        </w:rPr>
        <w:t xml:space="preserve">8. Здобувачі освіти опорного закладу залучаються за їх згодою та згодою батьків або осіб, які їх замінюють, до самообслуговування, різних видів </w:t>
      </w:r>
      <w:r>
        <w:rPr>
          <w:sz w:val="28"/>
          <w:szCs w:val="28"/>
        </w:rPr>
        <w:lastRenderedPageBreak/>
        <w:t>суспільно корисної праці відповідно до Статуту і правил внутрішнього розпорядку з урахуванням віку, статі, фізичних можливостей.</w:t>
      </w:r>
    </w:p>
    <w:p w:rsidR="00A9064C" w:rsidRDefault="00A9064C" w:rsidP="00A9064C">
      <w:pPr>
        <w:ind w:firstLine="708"/>
        <w:jc w:val="both"/>
        <w:rPr>
          <w:sz w:val="28"/>
          <w:szCs w:val="28"/>
        </w:rPr>
      </w:pPr>
      <w:r>
        <w:rPr>
          <w:sz w:val="28"/>
          <w:szCs w:val="28"/>
        </w:rPr>
        <w:t>9. За невиконання учасниками освітнього процесу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законодавства та порядку виявлення та встановлення фактів академічної доброчесності.</w:t>
      </w:r>
    </w:p>
    <w:p w:rsidR="00A9064C" w:rsidRDefault="00A9064C" w:rsidP="00A9064C">
      <w:pPr>
        <w:ind w:firstLine="708"/>
        <w:jc w:val="both"/>
        <w:rPr>
          <w:sz w:val="28"/>
          <w:szCs w:val="28"/>
        </w:rPr>
      </w:pPr>
      <w:r>
        <w:rPr>
          <w:sz w:val="28"/>
          <w:szCs w:val="28"/>
        </w:rPr>
        <w:t xml:space="preserve">10. 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опорному закладі. </w:t>
      </w:r>
    </w:p>
    <w:p w:rsidR="00A9064C" w:rsidRDefault="00A9064C" w:rsidP="00A9064C">
      <w:pPr>
        <w:ind w:firstLine="708"/>
        <w:jc w:val="both"/>
        <w:rPr>
          <w:sz w:val="28"/>
          <w:szCs w:val="28"/>
        </w:rPr>
      </w:pPr>
      <w:r>
        <w:rPr>
          <w:sz w:val="28"/>
          <w:szCs w:val="28"/>
        </w:rPr>
        <w:t>11. До педагогічної діяльності у закладах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w:t>
      </w:r>
    </w:p>
    <w:p w:rsidR="00A9064C" w:rsidRDefault="00A9064C" w:rsidP="00A9064C">
      <w:pPr>
        <w:ind w:firstLine="708"/>
        <w:jc w:val="both"/>
        <w:rPr>
          <w:sz w:val="28"/>
          <w:szCs w:val="28"/>
        </w:rPr>
      </w:pPr>
      <w:r>
        <w:rPr>
          <w:sz w:val="28"/>
          <w:szCs w:val="28"/>
        </w:rPr>
        <w:t>12. Призначення на посаду, звільнення з посади педагогічних та інших працівників опорного закладу, інші трудові відносини регулюються законодавством про працю, Законами України “Про загальну середню освіту”, “Про дошкільну освіту” та іншими законодавчими актами.</w:t>
      </w:r>
    </w:p>
    <w:p w:rsidR="00A9064C" w:rsidRDefault="00A9064C" w:rsidP="00A9064C">
      <w:pPr>
        <w:jc w:val="both"/>
        <w:rPr>
          <w:sz w:val="28"/>
          <w:szCs w:val="28"/>
        </w:rPr>
      </w:pPr>
      <w:r>
        <w:rPr>
          <w:sz w:val="28"/>
          <w:szCs w:val="28"/>
        </w:rPr>
        <w:tab/>
        <w:t>13. Директор опорного закладу призначає класних керівників, завідуючих навчальними кабінетами, майстернями, права та обов’язки яких визначаються нормативно-правовими актами МОН України, правилами внутрішнього розпорядку та цим Статутом.</w:t>
      </w:r>
    </w:p>
    <w:p w:rsidR="00A9064C" w:rsidRDefault="00A9064C" w:rsidP="00A9064C">
      <w:pPr>
        <w:ind w:firstLine="708"/>
        <w:jc w:val="both"/>
        <w:rPr>
          <w:sz w:val="28"/>
          <w:szCs w:val="28"/>
        </w:rPr>
      </w:pPr>
      <w:r>
        <w:rPr>
          <w:sz w:val="28"/>
          <w:szCs w:val="28"/>
        </w:rPr>
        <w:t>14. Розподіл педагогічного навантаження в опорному закладі затверджується його керівником.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A9064C" w:rsidRDefault="00A9064C" w:rsidP="00A9064C">
      <w:pPr>
        <w:ind w:firstLine="708"/>
        <w:jc w:val="both"/>
        <w:rPr>
          <w:sz w:val="28"/>
          <w:szCs w:val="28"/>
        </w:rPr>
      </w:pPr>
      <w:r>
        <w:rPr>
          <w:sz w:val="28"/>
          <w:szCs w:val="28"/>
        </w:rPr>
        <w:t>15.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робочим навчальним планом, освітніми програмами та іншими документами, що регламентують діяльність опорного закладу, здійснюється лише за їх згодою.</w:t>
      </w:r>
    </w:p>
    <w:p w:rsidR="00A9064C" w:rsidRDefault="00A9064C" w:rsidP="00A9064C">
      <w:pPr>
        <w:ind w:firstLine="708"/>
        <w:jc w:val="both"/>
        <w:rPr>
          <w:sz w:val="28"/>
          <w:szCs w:val="28"/>
        </w:rPr>
      </w:pPr>
      <w:r>
        <w:rPr>
          <w:sz w:val="28"/>
          <w:szCs w:val="28"/>
        </w:rPr>
        <w:t>16. Педагогічні працівники опорного закладу підлягають атестації відповідно до порядку, встановленого Міністерством освіти і науки України.</w:t>
      </w:r>
    </w:p>
    <w:p w:rsidR="00A9064C" w:rsidRDefault="00A9064C" w:rsidP="00A9064C">
      <w:pPr>
        <w:jc w:val="both"/>
        <w:rPr>
          <w:sz w:val="28"/>
          <w:szCs w:val="28"/>
        </w:rPr>
      </w:pPr>
      <w:r>
        <w:rPr>
          <w:sz w:val="28"/>
          <w:szCs w:val="28"/>
        </w:rPr>
        <w:tab/>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A9064C" w:rsidRDefault="00A9064C" w:rsidP="00A9064C">
      <w:pPr>
        <w:ind w:firstLine="708"/>
        <w:contextualSpacing/>
        <w:jc w:val="both"/>
        <w:rPr>
          <w:sz w:val="28"/>
          <w:szCs w:val="28"/>
        </w:rPr>
      </w:pPr>
      <w:r>
        <w:rPr>
          <w:sz w:val="28"/>
          <w:szCs w:val="28"/>
        </w:rPr>
        <w:t>17. Педагогічні працівники опорного закладу мають право на:</w:t>
      </w:r>
    </w:p>
    <w:p w:rsidR="00A9064C" w:rsidRDefault="00A9064C" w:rsidP="00A9064C">
      <w:pPr>
        <w:contextualSpacing/>
        <w:jc w:val="both"/>
        <w:rPr>
          <w:sz w:val="28"/>
          <w:szCs w:val="28"/>
        </w:rPr>
      </w:pPr>
      <w:bookmarkStart w:id="28" w:name="n768"/>
      <w:bookmarkEnd w:id="28"/>
      <w:r>
        <w:rPr>
          <w:sz w:val="28"/>
          <w:szCs w:val="28"/>
        </w:rPr>
        <w:lastRenderedPageBreak/>
        <w:tab/>
        <w:t>1)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A9064C" w:rsidRDefault="00A9064C" w:rsidP="00A9064C">
      <w:pPr>
        <w:contextualSpacing/>
        <w:jc w:val="both"/>
        <w:rPr>
          <w:sz w:val="28"/>
          <w:szCs w:val="28"/>
        </w:rPr>
      </w:pPr>
      <w:bookmarkStart w:id="29" w:name="n769"/>
      <w:bookmarkEnd w:id="29"/>
      <w:r>
        <w:rPr>
          <w:sz w:val="28"/>
          <w:szCs w:val="28"/>
        </w:rPr>
        <w:tab/>
        <w:t>2) педагогічну ініціативу;</w:t>
      </w:r>
    </w:p>
    <w:p w:rsidR="00A9064C" w:rsidRDefault="00A9064C" w:rsidP="00A9064C">
      <w:pPr>
        <w:contextualSpacing/>
        <w:jc w:val="both"/>
        <w:rPr>
          <w:sz w:val="28"/>
          <w:szCs w:val="28"/>
        </w:rPr>
      </w:pPr>
      <w:bookmarkStart w:id="30" w:name="n770"/>
      <w:bookmarkEnd w:id="30"/>
      <w:r>
        <w:rPr>
          <w:sz w:val="28"/>
          <w:szCs w:val="28"/>
        </w:rPr>
        <w:tab/>
        <w:t>3) розроблення та впровадження авторських освітніх програм, проектів, освітніх методик і технологій, методів і засобів, насамперед методик компетентнісного навчання;</w:t>
      </w:r>
    </w:p>
    <w:p w:rsidR="00A9064C" w:rsidRDefault="00A9064C" w:rsidP="00A9064C">
      <w:pPr>
        <w:contextualSpacing/>
        <w:jc w:val="both"/>
        <w:rPr>
          <w:sz w:val="28"/>
          <w:szCs w:val="28"/>
        </w:rPr>
      </w:pPr>
      <w:bookmarkStart w:id="31" w:name="n771"/>
      <w:bookmarkEnd w:id="31"/>
      <w:r>
        <w:rPr>
          <w:sz w:val="28"/>
          <w:szCs w:val="28"/>
        </w:rPr>
        <w:tab/>
        <w:t>4) користування бібліотекою, навчальною, науковою, виробничою, культурною, спортивною, побутовою, оздоровчою інфраструктурою опорного закладу та послугами його структурних підрозділів у порядку, встановленому опорним закладом відповідно до спеціальних законів;</w:t>
      </w:r>
    </w:p>
    <w:p w:rsidR="00A9064C" w:rsidRDefault="00A9064C" w:rsidP="00A9064C">
      <w:pPr>
        <w:contextualSpacing/>
        <w:jc w:val="both"/>
        <w:rPr>
          <w:sz w:val="28"/>
          <w:szCs w:val="28"/>
        </w:rPr>
      </w:pPr>
      <w:bookmarkStart w:id="32" w:name="n772"/>
      <w:bookmarkEnd w:id="32"/>
      <w:r>
        <w:rPr>
          <w:sz w:val="28"/>
          <w:szCs w:val="28"/>
        </w:rPr>
        <w:tab/>
        <w:t>5) підвищення кваліфікації, перепідготовку;</w:t>
      </w:r>
    </w:p>
    <w:p w:rsidR="00A9064C" w:rsidRDefault="00A9064C" w:rsidP="00A9064C">
      <w:pPr>
        <w:contextualSpacing/>
        <w:jc w:val="both"/>
        <w:rPr>
          <w:sz w:val="28"/>
          <w:szCs w:val="28"/>
        </w:rPr>
      </w:pPr>
      <w:bookmarkStart w:id="33" w:name="n773"/>
      <w:bookmarkEnd w:id="33"/>
      <w:r>
        <w:rPr>
          <w:sz w:val="28"/>
          <w:szCs w:val="28"/>
        </w:rPr>
        <w:tab/>
        <w:t>6)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A9064C" w:rsidRDefault="00A9064C" w:rsidP="00A9064C">
      <w:pPr>
        <w:contextualSpacing/>
        <w:jc w:val="both"/>
        <w:rPr>
          <w:sz w:val="28"/>
          <w:szCs w:val="28"/>
        </w:rPr>
      </w:pPr>
      <w:bookmarkStart w:id="34" w:name="n774"/>
      <w:bookmarkEnd w:id="34"/>
      <w:r>
        <w:rPr>
          <w:sz w:val="28"/>
          <w:szCs w:val="28"/>
        </w:rPr>
        <w:tab/>
        <w:t>7) доступ до інформаційних ресурсів і комунікацій, що використовуються в освітньому процесі та науковій діяльності;</w:t>
      </w:r>
    </w:p>
    <w:p w:rsidR="00A9064C" w:rsidRDefault="00A9064C" w:rsidP="00A9064C">
      <w:pPr>
        <w:contextualSpacing/>
        <w:jc w:val="both"/>
        <w:rPr>
          <w:sz w:val="28"/>
          <w:szCs w:val="28"/>
        </w:rPr>
      </w:pPr>
      <w:bookmarkStart w:id="35" w:name="n775"/>
      <w:bookmarkEnd w:id="35"/>
      <w:r>
        <w:rPr>
          <w:sz w:val="28"/>
          <w:szCs w:val="28"/>
        </w:rPr>
        <w:tab/>
        <w:t>8) відзначення успіхів у своїй професійній діяльності;</w:t>
      </w:r>
    </w:p>
    <w:p w:rsidR="00A9064C" w:rsidRDefault="00A9064C" w:rsidP="00A9064C">
      <w:pPr>
        <w:contextualSpacing/>
        <w:jc w:val="both"/>
        <w:rPr>
          <w:sz w:val="28"/>
          <w:szCs w:val="28"/>
        </w:rPr>
      </w:pPr>
      <w:bookmarkStart w:id="36" w:name="n776"/>
      <w:bookmarkEnd w:id="36"/>
      <w:r>
        <w:rPr>
          <w:sz w:val="28"/>
          <w:szCs w:val="28"/>
        </w:rPr>
        <w:tab/>
        <w:t>9) справедливе та об’єктивне оцінювання своєї професійної діяльності;</w:t>
      </w:r>
    </w:p>
    <w:p w:rsidR="00A9064C" w:rsidRDefault="00A9064C" w:rsidP="00A9064C">
      <w:pPr>
        <w:contextualSpacing/>
        <w:jc w:val="both"/>
        <w:rPr>
          <w:sz w:val="28"/>
          <w:szCs w:val="28"/>
        </w:rPr>
      </w:pPr>
      <w:bookmarkStart w:id="37" w:name="n777"/>
      <w:bookmarkEnd w:id="37"/>
      <w:r>
        <w:rPr>
          <w:sz w:val="28"/>
          <w:szCs w:val="28"/>
        </w:rPr>
        <w:tab/>
        <w:t>10) захист професійної честі та гідності;</w:t>
      </w:r>
    </w:p>
    <w:p w:rsidR="00A9064C" w:rsidRDefault="00A9064C" w:rsidP="00A9064C">
      <w:pPr>
        <w:contextualSpacing/>
        <w:jc w:val="both"/>
        <w:rPr>
          <w:sz w:val="28"/>
          <w:szCs w:val="28"/>
        </w:rPr>
      </w:pPr>
      <w:bookmarkStart w:id="38" w:name="n778"/>
      <w:bookmarkEnd w:id="38"/>
      <w:r>
        <w:rPr>
          <w:sz w:val="28"/>
          <w:szCs w:val="28"/>
        </w:rPr>
        <w:tab/>
        <w:t>11) індивідуальну освітню (наукову, творчу, мистецьку та іншу) діяльність за межами опорного закладу;</w:t>
      </w:r>
    </w:p>
    <w:p w:rsidR="00A9064C" w:rsidRDefault="00A9064C" w:rsidP="00A9064C">
      <w:pPr>
        <w:contextualSpacing/>
        <w:jc w:val="both"/>
        <w:rPr>
          <w:sz w:val="28"/>
          <w:szCs w:val="28"/>
        </w:rPr>
      </w:pPr>
      <w:bookmarkStart w:id="39" w:name="n779"/>
      <w:bookmarkEnd w:id="39"/>
      <w:r>
        <w:rPr>
          <w:sz w:val="28"/>
          <w:szCs w:val="28"/>
        </w:rPr>
        <w:tab/>
        <w:t>12) творчу відпустку строком до одного року не більше одного разу на              10 років із зарахуванням до стажу роботи;</w:t>
      </w:r>
    </w:p>
    <w:p w:rsidR="00A9064C" w:rsidRDefault="00A9064C" w:rsidP="00A9064C">
      <w:pPr>
        <w:contextualSpacing/>
        <w:jc w:val="both"/>
        <w:rPr>
          <w:sz w:val="28"/>
          <w:szCs w:val="28"/>
        </w:rPr>
      </w:pPr>
      <w:bookmarkStart w:id="40" w:name="n780"/>
      <w:bookmarkEnd w:id="40"/>
      <w:r>
        <w:rPr>
          <w:sz w:val="28"/>
          <w:szCs w:val="28"/>
        </w:rPr>
        <w:tab/>
        <w:t>13) забезпечення житлом у першочерговому порядку, пільгові кредити для індивідуального і кооперативного будівництва;</w:t>
      </w:r>
    </w:p>
    <w:p w:rsidR="00A9064C" w:rsidRDefault="00A9064C" w:rsidP="00A9064C">
      <w:pPr>
        <w:contextualSpacing/>
        <w:jc w:val="both"/>
        <w:rPr>
          <w:sz w:val="28"/>
          <w:szCs w:val="28"/>
        </w:rPr>
      </w:pPr>
      <w:bookmarkStart w:id="41" w:name="n781"/>
      <w:bookmarkEnd w:id="41"/>
      <w:r>
        <w:rPr>
          <w:sz w:val="28"/>
          <w:szCs w:val="28"/>
        </w:rPr>
        <w:tab/>
        <w:t>14) забезпечення службовим житлом з усіма комунальними зручностями у порядку, передбаченому законодавством;</w:t>
      </w:r>
    </w:p>
    <w:p w:rsidR="00A9064C" w:rsidRDefault="00A9064C" w:rsidP="00A9064C">
      <w:pPr>
        <w:contextualSpacing/>
        <w:jc w:val="both"/>
        <w:rPr>
          <w:sz w:val="28"/>
          <w:szCs w:val="28"/>
        </w:rPr>
      </w:pPr>
      <w:bookmarkStart w:id="42" w:name="n782"/>
      <w:bookmarkEnd w:id="42"/>
      <w:r>
        <w:rPr>
          <w:sz w:val="28"/>
          <w:szCs w:val="28"/>
        </w:rPr>
        <w:tab/>
        <w:t>15) безпечні і нешкідливі умови праці;</w:t>
      </w:r>
    </w:p>
    <w:p w:rsidR="00A9064C" w:rsidRDefault="00A9064C" w:rsidP="00A9064C">
      <w:pPr>
        <w:contextualSpacing/>
        <w:jc w:val="both"/>
        <w:rPr>
          <w:sz w:val="28"/>
          <w:szCs w:val="28"/>
        </w:rPr>
      </w:pPr>
      <w:bookmarkStart w:id="43" w:name="n783"/>
      <w:bookmarkEnd w:id="43"/>
      <w:r>
        <w:rPr>
          <w:sz w:val="28"/>
          <w:szCs w:val="28"/>
        </w:rPr>
        <w:tab/>
        <w:t>16) подовжену оплачувану відпустку;</w:t>
      </w:r>
    </w:p>
    <w:p w:rsidR="00A9064C" w:rsidRDefault="00A9064C" w:rsidP="00A9064C">
      <w:pPr>
        <w:contextualSpacing/>
        <w:jc w:val="both"/>
        <w:rPr>
          <w:sz w:val="28"/>
          <w:szCs w:val="28"/>
        </w:rPr>
      </w:pPr>
      <w:bookmarkStart w:id="44" w:name="n784"/>
      <w:bookmarkEnd w:id="44"/>
      <w:r>
        <w:rPr>
          <w:sz w:val="28"/>
          <w:szCs w:val="28"/>
        </w:rPr>
        <w:tab/>
        <w:t>17) участь у громадському самоврядуванні опорного закладу;</w:t>
      </w:r>
    </w:p>
    <w:p w:rsidR="00A9064C" w:rsidRDefault="00A9064C" w:rsidP="00A9064C">
      <w:pPr>
        <w:contextualSpacing/>
        <w:jc w:val="both"/>
        <w:rPr>
          <w:sz w:val="28"/>
          <w:szCs w:val="28"/>
        </w:rPr>
      </w:pPr>
      <w:r>
        <w:rPr>
          <w:sz w:val="28"/>
          <w:szCs w:val="28"/>
        </w:rPr>
        <w:tab/>
        <w:t>18) участь у роботі колегіальних органів управління опорного закладу;</w:t>
      </w:r>
    </w:p>
    <w:p w:rsidR="00A9064C" w:rsidRDefault="00A9064C" w:rsidP="00A9064C">
      <w:pPr>
        <w:contextualSpacing/>
        <w:jc w:val="both"/>
        <w:rPr>
          <w:sz w:val="28"/>
          <w:szCs w:val="28"/>
        </w:rPr>
      </w:pPr>
      <w:r>
        <w:rPr>
          <w:sz w:val="28"/>
          <w:szCs w:val="28"/>
        </w:rPr>
        <w:tab/>
        <w:t>19) інші права, передбачені законодавством, колективним договором, трудовим договором.</w:t>
      </w:r>
    </w:p>
    <w:p w:rsidR="00A9064C" w:rsidRDefault="00A9064C" w:rsidP="00A9064C">
      <w:pPr>
        <w:ind w:firstLine="708"/>
        <w:jc w:val="both"/>
        <w:rPr>
          <w:sz w:val="28"/>
          <w:szCs w:val="28"/>
        </w:rPr>
      </w:pPr>
      <w:r>
        <w:rPr>
          <w:sz w:val="28"/>
          <w:szCs w:val="28"/>
        </w:rPr>
        <w:t>18. Педагогічні працівники опорного закладу зобов’язані:</w:t>
      </w:r>
    </w:p>
    <w:p w:rsidR="00A9064C" w:rsidRDefault="00A9064C" w:rsidP="00A9064C">
      <w:pPr>
        <w:contextualSpacing/>
        <w:jc w:val="both"/>
        <w:rPr>
          <w:sz w:val="28"/>
          <w:szCs w:val="28"/>
        </w:rPr>
      </w:pPr>
      <w:r>
        <w:rPr>
          <w:sz w:val="28"/>
          <w:szCs w:val="28"/>
        </w:rPr>
        <w:tab/>
        <w:t>1) постійно підвищувати свій професійний і загальнокультурний рівні та педагогічну майстерність;</w:t>
      </w:r>
    </w:p>
    <w:p w:rsidR="00A9064C" w:rsidRDefault="00A9064C" w:rsidP="00A9064C">
      <w:pPr>
        <w:contextualSpacing/>
        <w:jc w:val="both"/>
        <w:rPr>
          <w:sz w:val="28"/>
          <w:szCs w:val="28"/>
        </w:rPr>
      </w:pPr>
      <w:bookmarkStart w:id="45" w:name="n788"/>
      <w:bookmarkEnd w:id="45"/>
      <w:r>
        <w:rPr>
          <w:sz w:val="28"/>
          <w:szCs w:val="28"/>
        </w:rPr>
        <w:tab/>
        <w:t>2) виконувати освітню програму для досягнення здобувачами освіти передбачених нею результатів навчання;</w:t>
      </w:r>
    </w:p>
    <w:p w:rsidR="00A9064C" w:rsidRDefault="00A9064C" w:rsidP="00A9064C">
      <w:pPr>
        <w:contextualSpacing/>
        <w:jc w:val="both"/>
        <w:rPr>
          <w:sz w:val="28"/>
          <w:szCs w:val="28"/>
        </w:rPr>
      </w:pPr>
      <w:bookmarkStart w:id="46" w:name="n789"/>
      <w:bookmarkEnd w:id="46"/>
      <w:r>
        <w:rPr>
          <w:sz w:val="28"/>
          <w:szCs w:val="28"/>
        </w:rPr>
        <w:tab/>
        <w:t>3) сприяти розвитку здібностей здобувачів освіти, формуванню навичок здорового способу життя, дбати про їхнє фізичне і психічне здоров’я;</w:t>
      </w:r>
    </w:p>
    <w:p w:rsidR="00A9064C" w:rsidRDefault="00A9064C" w:rsidP="00A9064C">
      <w:pPr>
        <w:contextualSpacing/>
        <w:jc w:val="both"/>
        <w:rPr>
          <w:sz w:val="28"/>
          <w:szCs w:val="28"/>
        </w:rPr>
      </w:pPr>
      <w:bookmarkStart w:id="47" w:name="n790"/>
      <w:bookmarkEnd w:id="47"/>
      <w:r>
        <w:rPr>
          <w:sz w:val="28"/>
          <w:szCs w:val="28"/>
        </w:rPr>
        <w:tab/>
        <w:t>4) дотримуватися академічної доброчесності та забезпечувати її дотримання здобувачами освіти в освітньому процесі та науковій діяльності;</w:t>
      </w:r>
    </w:p>
    <w:p w:rsidR="00A9064C" w:rsidRDefault="00A9064C" w:rsidP="00A9064C">
      <w:pPr>
        <w:contextualSpacing/>
        <w:jc w:val="both"/>
        <w:rPr>
          <w:sz w:val="28"/>
          <w:szCs w:val="28"/>
        </w:rPr>
      </w:pPr>
      <w:bookmarkStart w:id="48" w:name="n791"/>
      <w:bookmarkEnd w:id="48"/>
      <w:r>
        <w:rPr>
          <w:sz w:val="28"/>
          <w:szCs w:val="28"/>
        </w:rPr>
        <w:tab/>
        <w:t>5) дотримуватися педагогічної етики;</w:t>
      </w:r>
    </w:p>
    <w:p w:rsidR="00A9064C" w:rsidRDefault="00A9064C" w:rsidP="00A9064C">
      <w:pPr>
        <w:contextualSpacing/>
        <w:jc w:val="both"/>
        <w:rPr>
          <w:sz w:val="28"/>
          <w:szCs w:val="28"/>
        </w:rPr>
      </w:pPr>
      <w:bookmarkStart w:id="49" w:name="n792"/>
      <w:bookmarkEnd w:id="49"/>
      <w:r>
        <w:rPr>
          <w:sz w:val="28"/>
          <w:szCs w:val="28"/>
        </w:rPr>
        <w:lastRenderedPageBreak/>
        <w:tab/>
        <w:t>6) поважати гідність, права, свободи і законні інтереси всіх учасників освітнього процесу;</w:t>
      </w:r>
    </w:p>
    <w:p w:rsidR="00A9064C" w:rsidRDefault="00A9064C" w:rsidP="00A9064C">
      <w:pPr>
        <w:contextualSpacing/>
        <w:jc w:val="both"/>
        <w:rPr>
          <w:sz w:val="28"/>
          <w:szCs w:val="28"/>
        </w:rPr>
      </w:pPr>
      <w:bookmarkStart w:id="50" w:name="n793"/>
      <w:bookmarkEnd w:id="50"/>
      <w:r>
        <w:rPr>
          <w:sz w:val="28"/>
          <w:szCs w:val="28"/>
        </w:rPr>
        <w:tab/>
        <w:t>7)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A9064C" w:rsidRDefault="00A9064C" w:rsidP="00A9064C">
      <w:pPr>
        <w:contextualSpacing/>
        <w:jc w:val="both"/>
        <w:rPr>
          <w:sz w:val="28"/>
          <w:szCs w:val="28"/>
        </w:rPr>
      </w:pPr>
      <w:bookmarkStart w:id="51" w:name="n794"/>
      <w:bookmarkEnd w:id="51"/>
      <w:r>
        <w:rPr>
          <w:sz w:val="28"/>
          <w:szCs w:val="28"/>
        </w:rPr>
        <w:tab/>
        <w:t>8)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A9064C" w:rsidRDefault="00A9064C" w:rsidP="00A9064C">
      <w:pPr>
        <w:contextualSpacing/>
        <w:jc w:val="both"/>
        <w:rPr>
          <w:sz w:val="28"/>
          <w:szCs w:val="28"/>
        </w:rPr>
      </w:pPr>
      <w:bookmarkStart w:id="52" w:name="n795"/>
      <w:bookmarkEnd w:id="52"/>
      <w:r>
        <w:rPr>
          <w:sz w:val="28"/>
          <w:szCs w:val="28"/>
        </w:rPr>
        <w:tab/>
        <w:t>9)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A9064C" w:rsidRDefault="00A9064C" w:rsidP="00A9064C">
      <w:pPr>
        <w:contextualSpacing/>
        <w:jc w:val="both"/>
        <w:rPr>
          <w:sz w:val="28"/>
          <w:szCs w:val="28"/>
        </w:rPr>
      </w:pPr>
      <w:bookmarkStart w:id="53" w:name="n796"/>
      <w:bookmarkEnd w:id="53"/>
      <w:r>
        <w:rPr>
          <w:sz w:val="28"/>
          <w:szCs w:val="28"/>
        </w:rPr>
        <w:tab/>
        <w:t>10) формувати у здобувачів освіти прагнення до взаєморозуміння, миру, злагоди між усіма народами, етнічними, національними, релігійними групами;</w:t>
      </w:r>
    </w:p>
    <w:p w:rsidR="00A9064C" w:rsidRDefault="00A9064C" w:rsidP="00A9064C">
      <w:pPr>
        <w:contextualSpacing/>
        <w:jc w:val="both"/>
        <w:rPr>
          <w:sz w:val="28"/>
          <w:szCs w:val="28"/>
        </w:rPr>
      </w:pPr>
      <w:bookmarkStart w:id="54" w:name="n797"/>
      <w:bookmarkEnd w:id="54"/>
      <w:r>
        <w:rPr>
          <w:sz w:val="28"/>
          <w:szCs w:val="28"/>
        </w:rPr>
        <w:tab/>
        <w:t>11)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A9064C" w:rsidRDefault="00A9064C" w:rsidP="00A9064C">
      <w:pPr>
        <w:contextualSpacing/>
        <w:jc w:val="both"/>
        <w:rPr>
          <w:sz w:val="28"/>
          <w:szCs w:val="28"/>
        </w:rPr>
      </w:pPr>
      <w:r>
        <w:rPr>
          <w:sz w:val="28"/>
          <w:szCs w:val="28"/>
        </w:rPr>
        <w:tab/>
        <w:t>12) додержуватися установчих документів та правил внутрішнього розпорядку опорного закладу, виконувати свої посадові обов’язки;</w:t>
      </w:r>
    </w:p>
    <w:p w:rsidR="00A9064C" w:rsidRDefault="00A9064C" w:rsidP="00A9064C">
      <w:pPr>
        <w:contextualSpacing/>
        <w:jc w:val="both"/>
        <w:rPr>
          <w:sz w:val="28"/>
          <w:szCs w:val="28"/>
        </w:rPr>
      </w:pPr>
      <w:r>
        <w:rPr>
          <w:sz w:val="28"/>
          <w:szCs w:val="28"/>
        </w:rPr>
        <w:tab/>
        <w:t>13) інші обов’язки, передбачені законодавством, колективним договором, трудовим договором.</w:t>
      </w:r>
    </w:p>
    <w:p w:rsidR="00A9064C" w:rsidRDefault="00A9064C" w:rsidP="00A9064C">
      <w:pPr>
        <w:contextualSpacing/>
        <w:jc w:val="both"/>
        <w:rPr>
          <w:sz w:val="28"/>
          <w:szCs w:val="28"/>
        </w:rPr>
      </w:pPr>
      <w:r>
        <w:rPr>
          <w:sz w:val="28"/>
          <w:szCs w:val="28"/>
        </w:rPr>
        <w:tab/>
        <w:t>19. Педагогічні працівники, які систематично порушують Статут, правила внутрішнього розпорядку опорного закладу,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w:t>
      </w:r>
    </w:p>
    <w:p w:rsidR="00A9064C" w:rsidRDefault="00A9064C" w:rsidP="00A9064C">
      <w:pPr>
        <w:jc w:val="both"/>
        <w:rPr>
          <w:sz w:val="28"/>
          <w:szCs w:val="28"/>
        </w:rPr>
      </w:pPr>
      <w:r>
        <w:rPr>
          <w:sz w:val="28"/>
          <w:szCs w:val="28"/>
        </w:rPr>
        <w:tab/>
        <w:t>20. Права і обов’язки інших працівників та допоміжного персоналу регулюються трудовим законодавством, та правилами внутрішнього розпорядку опорного закладу.</w:t>
      </w:r>
      <w:r>
        <w:rPr>
          <w:sz w:val="28"/>
          <w:szCs w:val="28"/>
        </w:rPr>
        <w:tab/>
      </w:r>
    </w:p>
    <w:p w:rsidR="00A9064C" w:rsidRDefault="00A9064C" w:rsidP="00A9064C">
      <w:pPr>
        <w:jc w:val="both"/>
        <w:rPr>
          <w:sz w:val="28"/>
          <w:szCs w:val="28"/>
        </w:rPr>
      </w:pPr>
    </w:p>
    <w:p w:rsidR="00A9064C" w:rsidRDefault="00A9064C" w:rsidP="00A9064C">
      <w:pPr>
        <w:jc w:val="both"/>
        <w:rPr>
          <w:sz w:val="28"/>
          <w:szCs w:val="28"/>
        </w:rPr>
      </w:pPr>
      <w:r>
        <w:rPr>
          <w:sz w:val="28"/>
          <w:szCs w:val="28"/>
        </w:rPr>
        <w:tab/>
        <w:t>21. Батьки здобувачів освіти та особи, які їх замінюють мають право:</w:t>
      </w:r>
    </w:p>
    <w:p w:rsidR="00A9064C" w:rsidRDefault="00A9064C" w:rsidP="00A9064C">
      <w:pPr>
        <w:jc w:val="both"/>
        <w:rPr>
          <w:sz w:val="28"/>
          <w:szCs w:val="28"/>
        </w:rPr>
      </w:pPr>
      <w:r>
        <w:rPr>
          <w:sz w:val="28"/>
          <w:szCs w:val="28"/>
        </w:rPr>
        <w:tab/>
        <w:t>1) захищати відповідно до законодавства права та законні інтереси здобувачів освіти;</w:t>
      </w:r>
    </w:p>
    <w:p w:rsidR="00A9064C" w:rsidRDefault="00A9064C" w:rsidP="00A9064C">
      <w:pPr>
        <w:jc w:val="both"/>
        <w:rPr>
          <w:sz w:val="28"/>
          <w:szCs w:val="28"/>
        </w:rPr>
      </w:pPr>
      <w:bookmarkStart w:id="55" w:name="n806"/>
      <w:bookmarkEnd w:id="55"/>
      <w:r>
        <w:rPr>
          <w:sz w:val="28"/>
          <w:szCs w:val="28"/>
        </w:rPr>
        <w:tab/>
        <w:t>2) звертатися до опорного закладу з питань освіти;</w:t>
      </w:r>
    </w:p>
    <w:p w:rsidR="00A9064C" w:rsidRDefault="00A9064C" w:rsidP="00A9064C">
      <w:pPr>
        <w:jc w:val="both"/>
        <w:rPr>
          <w:sz w:val="28"/>
          <w:szCs w:val="28"/>
        </w:rPr>
      </w:pPr>
      <w:bookmarkStart w:id="56" w:name="n807"/>
      <w:bookmarkEnd w:id="56"/>
      <w:r>
        <w:rPr>
          <w:sz w:val="28"/>
          <w:szCs w:val="28"/>
        </w:rPr>
        <w:tab/>
        <w:t>3) обирати заклад освіти, освітню програму, вид і форму здобуття дітьми відповідної освіти;</w:t>
      </w:r>
    </w:p>
    <w:p w:rsidR="00A9064C" w:rsidRDefault="00A9064C" w:rsidP="00A9064C">
      <w:pPr>
        <w:jc w:val="both"/>
        <w:rPr>
          <w:sz w:val="28"/>
          <w:szCs w:val="28"/>
        </w:rPr>
      </w:pPr>
      <w:bookmarkStart w:id="57" w:name="n808"/>
      <w:bookmarkEnd w:id="57"/>
      <w:r>
        <w:rPr>
          <w:sz w:val="28"/>
          <w:szCs w:val="28"/>
        </w:rPr>
        <w:tab/>
        <w:t>4) брати участь у громадському самоврядуванні опорного закладу, зокрема обирати і бути обраними до органів громадського самоврядування опорного закладу;</w:t>
      </w:r>
    </w:p>
    <w:p w:rsidR="00A9064C" w:rsidRDefault="00A9064C" w:rsidP="00A9064C">
      <w:pPr>
        <w:jc w:val="both"/>
        <w:rPr>
          <w:sz w:val="28"/>
          <w:szCs w:val="28"/>
        </w:rPr>
      </w:pPr>
      <w:bookmarkStart w:id="58" w:name="n809"/>
      <w:bookmarkEnd w:id="58"/>
      <w:r>
        <w:rPr>
          <w:sz w:val="28"/>
          <w:szCs w:val="28"/>
        </w:rPr>
        <w:tab/>
        <w:t>5) завчасно отримувати інформацію про всі заплановані в опорному закладі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A9064C" w:rsidRDefault="00A9064C" w:rsidP="00A9064C">
      <w:pPr>
        <w:jc w:val="both"/>
        <w:rPr>
          <w:sz w:val="28"/>
          <w:szCs w:val="28"/>
        </w:rPr>
      </w:pPr>
      <w:bookmarkStart w:id="59" w:name="n810"/>
      <w:bookmarkEnd w:id="59"/>
      <w:r>
        <w:rPr>
          <w:sz w:val="28"/>
          <w:szCs w:val="28"/>
        </w:rPr>
        <w:lastRenderedPageBreak/>
        <w:tab/>
        <w:t>6) брати участь у розробленні індивідуальної програми розвитку дитини та/або індивідуального навчального плану;</w:t>
      </w:r>
    </w:p>
    <w:p w:rsidR="00A9064C" w:rsidRDefault="00A9064C" w:rsidP="00A9064C">
      <w:pPr>
        <w:jc w:val="both"/>
        <w:rPr>
          <w:sz w:val="28"/>
          <w:szCs w:val="28"/>
        </w:rPr>
      </w:pPr>
      <w:r>
        <w:rPr>
          <w:sz w:val="28"/>
          <w:szCs w:val="28"/>
        </w:rPr>
        <w:tab/>
        <w:t>7) отримувати інформацію про діяльність опорного закладу, результати навчання своїх дітей (дітей, законними представниками яких вони є) і результати оцінювання якості освіти в опорному закладі та його освітньої діяльності.</w:t>
      </w:r>
    </w:p>
    <w:p w:rsidR="00A9064C" w:rsidRDefault="00A9064C" w:rsidP="00A9064C">
      <w:pPr>
        <w:jc w:val="both"/>
        <w:rPr>
          <w:sz w:val="28"/>
          <w:szCs w:val="28"/>
        </w:rPr>
      </w:pPr>
      <w:r>
        <w:rPr>
          <w:sz w:val="28"/>
          <w:szCs w:val="28"/>
        </w:rPr>
        <w:tab/>
        <w:t>22. Батьки здобувачів освіти та особи, які їх замінюють зобов’язані:</w:t>
      </w:r>
    </w:p>
    <w:p w:rsidR="00A9064C" w:rsidRDefault="00A9064C" w:rsidP="00A9064C">
      <w:pPr>
        <w:jc w:val="both"/>
        <w:rPr>
          <w:sz w:val="28"/>
          <w:szCs w:val="28"/>
        </w:rPr>
      </w:pPr>
      <w:bookmarkStart w:id="60" w:name="n814"/>
      <w:bookmarkEnd w:id="60"/>
      <w:r>
        <w:rPr>
          <w:sz w:val="28"/>
          <w:szCs w:val="28"/>
        </w:rPr>
        <w:tab/>
        <w:t>1)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A9064C" w:rsidRDefault="00A9064C" w:rsidP="00A9064C">
      <w:pPr>
        <w:jc w:val="both"/>
        <w:rPr>
          <w:sz w:val="28"/>
          <w:szCs w:val="28"/>
        </w:rPr>
      </w:pPr>
      <w:bookmarkStart w:id="61" w:name="n815"/>
      <w:bookmarkEnd w:id="61"/>
      <w:r>
        <w:rPr>
          <w:sz w:val="28"/>
          <w:szCs w:val="28"/>
        </w:rPr>
        <w:tab/>
        <w:t>2) сприяти виконанню дитиною освітньої програми та досягненню дитиною передбачених нею результатів навчання;</w:t>
      </w:r>
    </w:p>
    <w:p w:rsidR="00A9064C" w:rsidRDefault="00A9064C" w:rsidP="00A9064C">
      <w:pPr>
        <w:jc w:val="both"/>
        <w:rPr>
          <w:sz w:val="28"/>
          <w:szCs w:val="28"/>
        </w:rPr>
      </w:pPr>
      <w:bookmarkStart w:id="62" w:name="n816"/>
      <w:bookmarkEnd w:id="62"/>
      <w:r>
        <w:rPr>
          <w:sz w:val="28"/>
          <w:szCs w:val="28"/>
        </w:rPr>
        <w:tab/>
        <w:t>3) поважати гідність, права, свободи і законні інтереси дитини та інших учасників освітнього процесу;</w:t>
      </w:r>
    </w:p>
    <w:p w:rsidR="00A9064C" w:rsidRDefault="00A9064C" w:rsidP="00A9064C">
      <w:pPr>
        <w:jc w:val="both"/>
        <w:rPr>
          <w:sz w:val="28"/>
          <w:szCs w:val="28"/>
        </w:rPr>
      </w:pPr>
      <w:bookmarkStart w:id="63" w:name="n817"/>
      <w:bookmarkEnd w:id="63"/>
      <w:r>
        <w:rPr>
          <w:sz w:val="28"/>
          <w:szCs w:val="28"/>
        </w:rPr>
        <w:tab/>
        <w:t>4) дбати про фізичне і психічне здоров’я дитини, сприяти розвитку її здібностей, формувати навички здорового способу життя;</w:t>
      </w:r>
    </w:p>
    <w:p w:rsidR="00A9064C" w:rsidRDefault="00A9064C" w:rsidP="00A9064C">
      <w:pPr>
        <w:jc w:val="both"/>
        <w:rPr>
          <w:sz w:val="28"/>
          <w:szCs w:val="28"/>
        </w:rPr>
      </w:pPr>
      <w:bookmarkStart w:id="64" w:name="n818"/>
      <w:bookmarkEnd w:id="64"/>
      <w:r>
        <w:rPr>
          <w:sz w:val="28"/>
          <w:szCs w:val="28"/>
        </w:rPr>
        <w:tab/>
        <w:t>5)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A9064C" w:rsidRDefault="00A9064C" w:rsidP="00A9064C">
      <w:pPr>
        <w:jc w:val="both"/>
        <w:rPr>
          <w:sz w:val="28"/>
          <w:szCs w:val="28"/>
        </w:rPr>
      </w:pPr>
      <w:bookmarkStart w:id="65" w:name="n819"/>
      <w:bookmarkEnd w:id="65"/>
      <w:r>
        <w:rPr>
          <w:sz w:val="28"/>
          <w:szCs w:val="28"/>
        </w:rPr>
        <w:tab/>
        <w:t>6)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A9064C" w:rsidRDefault="00A9064C" w:rsidP="00A9064C">
      <w:pPr>
        <w:jc w:val="both"/>
        <w:rPr>
          <w:sz w:val="28"/>
          <w:szCs w:val="28"/>
        </w:rPr>
      </w:pPr>
      <w:bookmarkStart w:id="66" w:name="n820"/>
      <w:bookmarkEnd w:id="66"/>
      <w:r>
        <w:rPr>
          <w:sz w:val="28"/>
          <w:szCs w:val="28"/>
        </w:rPr>
        <w:tab/>
        <w:t>7) 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A9064C" w:rsidRDefault="00A9064C" w:rsidP="00A9064C">
      <w:pPr>
        <w:jc w:val="both"/>
        <w:rPr>
          <w:sz w:val="28"/>
          <w:szCs w:val="28"/>
        </w:rPr>
      </w:pPr>
      <w:bookmarkStart w:id="67" w:name="n821"/>
      <w:bookmarkEnd w:id="67"/>
      <w:r>
        <w:rPr>
          <w:sz w:val="28"/>
          <w:szCs w:val="28"/>
        </w:rPr>
        <w:tab/>
        <w:t>8)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A9064C" w:rsidRDefault="00A9064C" w:rsidP="00A9064C">
      <w:pPr>
        <w:jc w:val="both"/>
        <w:rPr>
          <w:sz w:val="28"/>
          <w:szCs w:val="28"/>
        </w:rPr>
      </w:pPr>
      <w:bookmarkStart w:id="68" w:name="n822"/>
      <w:bookmarkEnd w:id="68"/>
      <w:r>
        <w:rPr>
          <w:sz w:val="28"/>
          <w:szCs w:val="28"/>
        </w:rPr>
        <w:tab/>
        <w:t>9) дотримуватися установчих документів, правил внутрішнього розпорядку опорного закладу, а також умов договору про надання освітніх послуг (за наявності).</w:t>
      </w:r>
    </w:p>
    <w:p w:rsidR="00A9064C" w:rsidRDefault="00A9064C" w:rsidP="00A9064C">
      <w:pPr>
        <w:ind w:firstLine="708"/>
        <w:contextualSpacing/>
        <w:jc w:val="both"/>
        <w:rPr>
          <w:sz w:val="28"/>
          <w:szCs w:val="28"/>
        </w:rPr>
      </w:pPr>
      <w:r>
        <w:rPr>
          <w:sz w:val="28"/>
          <w:szCs w:val="28"/>
        </w:rPr>
        <w:t>23. У разі невиконання батьками та особами, які їх замінюють, обов’язків, передбачених законодавством, опорний заклад може порушувати в установленому порядку клопотання про відповідальність таких осіб, у тому числі позбавлення їх батьківських прав.</w:t>
      </w:r>
    </w:p>
    <w:p w:rsidR="00A9064C" w:rsidRDefault="00A9064C" w:rsidP="00A9064C">
      <w:pPr>
        <w:ind w:firstLine="708"/>
        <w:contextualSpacing/>
        <w:jc w:val="both"/>
        <w:rPr>
          <w:sz w:val="28"/>
          <w:szCs w:val="28"/>
        </w:rPr>
      </w:pPr>
      <w:r>
        <w:rPr>
          <w:sz w:val="28"/>
          <w:szCs w:val="28"/>
        </w:rPr>
        <w:t xml:space="preserve">24. Представники громадськості мають право: </w:t>
      </w:r>
    </w:p>
    <w:p w:rsidR="00A9064C" w:rsidRDefault="00A9064C" w:rsidP="00A9064C">
      <w:pPr>
        <w:ind w:firstLine="708"/>
        <w:contextualSpacing/>
        <w:jc w:val="both"/>
        <w:rPr>
          <w:sz w:val="28"/>
          <w:szCs w:val="28"/>
        </w:rPr>
      </w:pPr>
      <w:r>
        <w:rPr>
          <w:sz w:val="28"/>
          <w:szCs w:val="28"/>
        </w:rPr>
        <w:t>1) обирати і бути обраними до органів громадського самоврядування в опорному закладі;</w:t>
      </w:r>
    </w:p>
    <w:p w:rsidR="00A9064C" w:rsidRDefault="00A9064C" w:rsidP="00A9064C">
      <w:pPr>
        <w:ind w:firstLine="708"/>
        <w:jc w:val="both"/>
        <w:rPr>
          <w:sz w:val="28"/>
          <w:szCs w:val="28"/>
        </w:rPr>
      </w:pPr>
      <w:r>
        <w:rPr>
          <w:sz w:val="28"/>
          <w:szCs w:val="28"/>
        </w:rPr>
        <w:t>2) керувати учнівськими об'єднаннями за інтересами і гуртками, секціями;</w:t>
      </w:r>
    </w:p>
    <w:p w:rsidR="00A9064C" w:rsidRDefault="00A9064C" w:rsidP="00A9064C">
      <w:pPr>
        <w:jc w:val="both"/>
        <w:rPr>
          <w:sz w:val="28"/>
          <w:szCs w:val="28"/>
        </w:rPr>
      </w:pPr>
      <w:r>
        <w:rPr>
          <w:sz w:val="28"/>
          <w:szCs w:val="28"/>
        </w:rPr>
        <w:tab/>
        <w:t>3) сприяти покращенню матеріально-технічної бази, фінансовому забезпеченню опорного закладу;</w:t>
      </w:r>
    </w:p>
    <w:p w:rsidR="00A9064C" w:rsidRDefault="00A9064C" w:rsidP="00A9064C">
      <w:pPr>
        <w:ind w:firstLine="708"/>
        <w:jc w:val="both"/>
        <w:rPr>
          <w:sz w:val="28"/>
          <w:szCs w:val="28"/>
        </w:rPr>
      </w:pPr>
      <w:r>
        <w:rPr>
          <w:sz w:val="28"/>
          <w:szCs w:val="28"/>
        </w:rPr>
        <w:t>4) проводити консультації для педагогічних працівників;</w:t>
      </w:r>
    </w:p>
    <w:p w:rsidR="00A9064C" w:rsidRDefault="00A9064C" w:rsidP="00A9064C">
      <w:pPr>
        <w:ind w:firstLine="708"/>
        <w:jc w:val="both"/>
        <w:rPr>
          <w:sz w:val="28"/>
          <w:szCs w:val="28"/>
        </w:rPr>
      </w:pPr>
      <w:r>
        <w:rPr>
          <w:sz w:val="28"/>
          <w:szCs w:val="28"/>
        </w:rPr>
        <w:t>5) брати участь в організації освітнього процесу.</w:t>
      </w:r>
    </w:p>
    <w:p w:rsidR="00A9064C" w:rsidRDefault="00A9064C" w:rsidP="00A9064C">
      <w:pPr>
        <w:ind w:firstLine="708"/>
        <w:jc w:val="both"/>
        <w:rPr>
          <w:sz w:val="28"/>
          <w:szCs w:val="28"/>
        </w:rPr>
      </w:pPr>
      <w:r>
        <w:rPr>
          <w:sz w:val="28"/>
          <w:szCs w:val="28"/>
        </w:rPr>
        <w:t xml:space="preserve">25. Представники громадськості зобов'язані: </w:t>
      </w:r>
    </w:p>
    <w:p w:rsidR="00A9064C" w:rsidRDefault="00A9064C" w:rsidP="00A9064C">
      <w:pPr>
        <w:ind w:firstLine="708"/>
        <w:jc w:val="both"/>
        <w:rPr>
          <w:sz w:val="28"/>
          <w:szCs w:val="28"/>
        </w:rPr>
      </w:pPr>
      <w:r>
        <w:rPr>
          <w:sz w:val="28"/>
          <w:szCs w:val="28"/>
        </w:rPr>
        <w:lastRenderedPageBreak/>
        <w:t>1) дотримуватися Статуту опорного закладу, виконувати накази та розпорядження керівника опорного закладу, рішення органів громадського самоврядування, захищати учнів від всіляких форм фізичного та психічного насильства, пропагувати здоровий спосіб життя, шкідливість вживання алкоголю, наркотиків, тютюну тощо;</w:t>
      </w:r>
    </w:p>
    <w:p w:rsidR="00A9064C" w:rsidRDefault="00A9064C" w:rsidP="00A9064C">
      <w:pPr>
        <w:ind w:firstLine="708"/>
        <w:jc w:val="both"/>
        <w:rPr>
          <w:sz w:val="16"/>
          <w:szCs w:val="16"/>
        </w:rPr>
      </w:pPr>
      <w:r>
        <w:rPr>
          <w:sz w:val="28"/>
          <w:szCs w:val="28"/>
        </w:rPr>
        <w:t>2) дотримуватися етики поведінки та моралі.</w:t>
      </w:r>
    </w:p>
    <w:p w:rsidR="00A9064C" w:rsidRDefault="00A9064C" w:rsidP="00A9064C">
      <w:pPr>
        <w:tabs>
          <w:tab w:val="left" w:pos="6599"/>
        </w:tabs>
        <w:ind w:firstLine="708"/>
        <w:jc w:val="both"/>
        <w:rPr>
          <w:sz w:val="16"/>
          <w:szCs w:val="16"/>
        </w:rPr>
      </w:pPr>
      <w:r>
        <w:rPr>
          <w:sz w:val="16"/>
          <w:szCs w:val="16"/>
        </w:rPr>
        <w:tab/>
      </w:r>
    </w:p>
    <w:p w:rsidR="00A9064C" w:rsidRDefault="00A9064C" w:rsidP="00A9064C">
      <w:pPr>
        <w:jc w:val="center"/>
        <w:rPr>
          <w:sz w:val="16"/>
          <w:szCs w:val="16"/>
        </w:rPr>
      </w:pPr>
      <w:r>
        <w:rPr>
          <w:b/>
          <w:sz w:val="28"/>
          <w:szCs w:val="28"/>
          <w:lang w:val="en-US"/>
        </w:rPr>
        <w:t>IV</w:t>
      </w:r>
      <w:r>
        <w:rPr>
          <w:b/>
          <w:sz w:val="28"/>
          <w:szCs w:val="28"/>
        </w:rPr>
        <w:t>. Управління опорним закладом</w:t>
      </w:r>
    </w:p>
    <w:p w:rsidR="00A9064C" w:rsidRDefault="00A9064C" w:rsidP="00A9064C">
      <w:pPr>
        <w:jc w:val="center"/>
        <w:rPr>
          <w:sz w:val="16"/>
          <w:szCs w:val="16"/>
        </w:rPr>
      </w:pPr>
    </w:p>
    <w:p w:rsidR="00A9064C" w:rsidRDefault="00A9064C" w:rsidP="00A9064C">
      <w:pPr>
        <w:ind w:firstLine="708"/>
        <w:jc w:val="both"/>
        <w:rPr>
          <w:sz w:val="28"/>
          <w:szCs w:val="28"/>
        </w:rPr>
      </w:pPr>
      <w:r>
        <w:rPr>
          <w:sz w:val="28"/>
          <w:szCs w:val="28"/>
        </w:rPr>
        <w:t>1. Управління опорним закладом здійснюється його засновником (власником), а саме:</w:t>
      </w:r>
    </w:p>
    <w:p w:rsidR="00A9064C" w:rsidRDefault="00A9064C" w:rsidP="00A9064C">
      <w:pPr>
        <w:ind w:firstLine="708"/>
        <w:jc w:val="both"/>
        <w:rPr>
          <w:sz w:val="28"/>
          <w:szCs w:val="28"/>
        </w:rPr>
      </w:pPr>
      <w:r>
        <w:rPr>
          <w:sz w:val="28"/>
          <w:szCs w:val="28"/>
        </w:rPr>
        <w:t>1) забезпечення реалізації державної політики у сфері загальної середньої та дошкільної освіти;</w:t>
      </w:r>
    </w:p>
    <w:p w:rsidR="00A9064C" w:rsidRDefault="00A9064C" w:rsidP="00A9064C">
      <w:pPr>
        <w:ind w:firstLine="708"/>
        <w:jc w:val="both"/>
        <w:rPr>
          <w:sz w:val="28"/>
          <w:szCs w:val="28"/>
        </w:rPr>
      </w:pPr>
      <w:r>
        <w:rPr>
          <w:sz w:val="28"/>
          <w:szCs w:val="28"/>
        </w:rPr>
        <w:t>2) контроль за дотриманням вимог законів та інших нормативно-правових актів у сфері освіти, обов’язкове виконання навчальних планів, програм,  Державного стандарту загальної середньої освіти та Базового компонента дошкільної освіти;</w:t>
      </w:r>
    </w:p>
    <w:p w:rsidR="00A9064C" w:rsidRDefault="00A9064C" w:rsidP="00A9064C">
      <w:pPr>
        <w:ind w:firstLine="708"/>
        <w:jc w:val="both"/>
        <w:rPr>
          <w:sz w:val="28"/>
          <w:szCs w:val="28"/>
        </w:rPr>
      </w:pPr>
      <w:r>
        <w:rPr>
          <w:sz w:val="28"/>
          <w:szCs w:val="28"/>
        </w:rPr>
        <w:t>3) організація наукового, програмно-методичного, кадрового забезпечення діяльності педагогічних працівників у сфері освіти, їх підготовку, підвищення кваліфікації, атестацію;</w:t>
      </w:r>
    </w:p>
    <w:p w:rsidR="00A9064C" w:rsidRDefault="00A9064C" w:rsidP="00A9064C">
      <w:pPr>
        <w:ind w:firstLine="708"/>
        <w:jc w:val="both"/>
        <w:rPr>
          <w:sz w:val="28"/>
          <w:szCs w:val="28"/>
        </w:rPr>
      </w:pPr>
      <w:r>
        <w:rPr>
          <w:sz w:val="28"/>
          <w:szCs w:val="28"/>
        </w:rPr>
        <w:t>4) забезпечення організованого оздоровлення дітей;</w:t>
      </w:r>
    </w:p>
    <w:p w:rsidR="00A9064C" w:rsidRDefault="00A9064C" w:rsidP="00A9064C">
      <w:pPr>
        <w:ind w:firstLine="708"/>
        <w:jc w:val="both"/>
        <w:rPr>
          <w:sz w:val="28"/>
          <w:szCs w:val="28"/>
        </w:rPr>
      </w:pPr>
      <w:r>
        <w:rPr>
          <w:sz w:val="28"/>
          <w:szCs w:val="28"/>
        </w:rPr>
        <w:t>5) здійснення інших повноважень відповідно до Конституції України, Законів України “Про місцеве самоврядування”, “Про освіту”, “Про загальну середню освіту”, “Про дошкільну освіту” та інших нормативно-правових актів.</w:t>
      </w:r>
    </w:p>
    <w:p w:rsidR="00A9064C" w:rsidRDefault="00A9064C" w:rsidP="00A9064C">
      <w:pPr>
        <w:ind w:firstLine="720"/>
        <w:jc w:val="both"/>
        <w:rPr>
          <w:sz w:val="28"/>
          <w:szCs w:val="28"/>
        </w:rPr>
      </w:pPr>
      <w:r>
        <w:rPr>
          <w:sz w:val="28"/>
          <w:szCs w:val="28"/>
        </w:rPr>
        <w:t>2. Безпосереднє керівництво опорним закладом здійснює його директор.</w:t>
      </w:r>
    </w:p>
    <w:p w:rsidR="00A9064C" w:rsidRDefault="00A9064C" w:rsidP="00A9064C">
      <w:pPr>
        <w:ind w:firstLine="720"/>
        <w:jc w:val="both"/>
        <w:rPr>
          <w:sz w:val="28"/>
          <w:szCs w:val="28"/>
        </w:rPr>
      </w:pPr>
      <w:r>
        <w:rPr>
          <w:sz w:val="28"/>
          <w:szCs w:val="28"/>
        </w:rPr>
        <w:t xml:space="preserve">Посаду керівника опорного закладу може обіймати особа, яка є громадянином України,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 </w:t>
      </w:r>
    </w:p>
    <w:p w:rsidR="00A9064C" w:rsidRDefault="00A9064C" w:rsidP="00A9064C">
      <w:pPr>
        <w:jc w:val="both"/>
        <w:rPr>
          <w:sz w:val="28"/>
          <w:szCs w:val="28"/>
        </w:rPr>
      </w:pPr>
      <w:r>
        <w:rPr>
          <w:sz w:val="28"/>
          <w:szCs w:val="28"/>
        </w:rPr>
        <w:tab/>
        <w:t xml:space="preserve">3. Директор опорного закладу призначається на посаду та звiльняється з посади рішенням засновника опорного закладу або уповноваженого ним органу. </w:t>
      </w:r>
    </w:p>
    <w:p w:rsidR="00A9064C" w:rsidRDefault="00A9064C" w:rsidP="00A9064C">
      <w:pPr>
        <w:jc w:val="both"/>
        <w:rPr>
          <w:sz w:val="28"/>
          <w:szCs w:val="28"/>
        </w:rPr>
      </w:pPr>
      <w:r>
        <w:rPr>
          <w:sz w:val="28"/>
          <w:szCs w:val="28"/>
        </w:rPr>
        <w:tab/>
        <w:t>4. Керівник опорного закладу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освіти вперше) на підставі рішення конкурсної комісії, до складу якої входять представники засновника, трудового колективу, громадського об’єднання батьків учнів (вихованців) опорного закладу та громадського об’єднання керівників закладів освіти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освіти.</w:t>
      </w:r>
    </w:p>
    <w:p w:rsidR="00A9064C" w:rsidRDefault="00A9064C" w:rsidP="00A9064C">
      <w:pPr>
        <w:jc w:val="both"/>
        <w:rPr>
          <w:sz w:val="28"/>
          <w:szCs w:val="28"/>
        </w:rPr>
      </w:pPr>
      <w:bookmarkStart w:id="69" w:name="n1367"/>
      <w:bookmarkEnd w:id="69"/>
      <w:r>
        <w:rPr>
          <w:sz w:val="28"/>
          <w:szCs w:val="28"/>
        </w:rPr>
        <w:tab/>
        <w:t>Положення про конкурс на посаду керівника закладу освіти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A9064C" w:rsidRDefault="00A9064C" w:rsidP="00A9064C">
      <w:pPr>
        <w:contextualSpacing/>
        <w:jc w:val="both"/>
        <w:rPr>
          <w:sz w:val="28"/>
          <w:szCs w:val="28"/>
        </w:rPr>
      </w:pPr>
      <w:bookmarkStart w:id="70" w:name="n1368"/>
      <w:bookmarkEnd w:id="70"/>
      <w:r>
        <w:rPr>
          <w:sz w:val="28"/>
          <w:szCs w:val="28"/>
        </w:rPr>
        <w:tab/>
        <w:t xml:space="preserve">Одна і та сама особа не може бути керівником відповідного опорного закладу більше ніж два строки підряд (до першого строку включається дворічний </w:t>
      </w:r>
      <w:r>
        <w:rPr>
          <w:sz w:val="28"/>
          <w:szCs w:val="28"/>
        </w:rPr>
        <w:lastRenderedPageBreak/>
        <w:t>строк перебування на посаді керівника закладу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освіти або продовжити роботу в тому самому закладі на іншій посаді.</w:t>
      </w:r>
    </w:p>
    <w:p w:rsidR="00A9064C" w:rsidRDefault="00A9064C" w:rsidP="00A9064C">
      <w:pPr>
        <w:contextualSpacing/>
        <w:jc w:val="both"/>
        <w:rPr>
          <w:sz w:val="28"/>
          <w:szCs w:val="28"/>
        </w:rPr>
      </w:pPr>
      <w:r>
        <w:rPr>
          <w:sz w:val="28"/>
          <w:szCs w:val="28"/>
        </w:rPr>
        <w:tab/>
        <w:t>Заступник керівника, педагогічні та інші працівники опорного закладу призначаються на посади та звільняються з посад керівником цього закладу. Керівник опорного закладу має право оголосити конкурс на вакантну посаду.</w:t>
      </w:r>
    </w:p>
    <w:p w:rsidR="00A9064C" w:rsidRDefault="00A9064C" w:rsidP="00A9064C">
      <w:pPr>
        <w:contextualSpacing/>
        <w:jc w:val="both"/>
        <w:rPr>
          <w:sz w:val="28"/>
          <w:szCs w:val="28"/>
        </w:rPr>
      </w:pPr>
      <w:bookmarkStart w:id="71" w:name="n1370"/>
      <w:bookmarkEnd w:id="71"/>
      <w:r>
        <w:rPr>
          <w:sz w:val="28"/>
          <w:szCs w:val="28"/>
        </w:rPr>
        <w:tab/>
        <w:t>У разі надходження до засновника опорного закладу обґрунтованого звернення піклувальної ради або органу самоврядування опорного закладу щодо звільнення керівника цього закладу засновник зобов’язаний розглянути його і прийняти обґрунтоване рішення у найкоротший строк</w:t>
      </w:r>
    </w:p>
    <w:p w:rsidR="00A9064C" w:rsidRDefault="00A9064C" w:rsidP="00A9064C">
      <w:pPr>
        <w:jc w:val="both"/>
        <w:rPr>
          <w:sz w:val="28"/>
          <w:szCs w:val="28"/>
        </w:rPr>
      </w:pPr>
      <w:r>
        <w:rPr>
          <w:sz w:val="28"/>
          <w:szCs w:val="28"/>
        </w:rPr>
        <w:tab/>
        <w:t>5. Керівник опорного закладу:</w:t>
      </w:r>
    </w:p>
    <w:p w:rsidR="00A9064C" w:rsidRDefault="00A9064C" w:rsidP="00A9064C">
      <w:pPr>
        <w:jc w:val="both"/>
        <w:rPr>
          <w:sz w:val="28"/>
          <w:szCs w:val="28"/>
        </w:rPr>
      </w:pPr>
      <w:r>
        <w:rPr>
          <w:sz w:val="28"/>
          <w:szCs w:val="28"/>
        </w:rPr>
        <w:tab/>
        <w:t>1) організовує діяльність опорного закладу;</w:t>
      </w:r>
    </w:p>
    <w:p w:rsidR="00A9064C" w:rsidRDefault="00A9064C" w:rsidP="00A9064C">
      <w:pPr>
        <w:jc w:val="both"/>
        <w:rPr>
          <w:sz w:val="28"/>
          <w:szCs w:val="28"/>
        </w:rPr>
      </w:pPr>
      <w:r>
        <w:rPr>
          <w:sz w:val="28"/>
          <w:szCs w:val="28"/>
        </w:rPr>
        <w:tab/>
        <w:t>2) здійснює керівництво і контроль за діяльністю опорного закладу;</w:t>
      </w:r>
    </w:p>
    <w:p w:rsidR="00A9064C" w:rsidRDefault="00A9064C" w:rsidP="00A9064C">
      <w:pPr>
        <w:jc w:val="both"/>
        <w:rPr>
          <w:sz w:val="28"/>
          <w:szCs w:val="28"/>
        </w:rPr>
      </w:pPr>
      <w:r>
        <w:rPr>
          <w:sz w:val="28"/>
          <w:szCs w:val="28"/>
        </w:rPr>
        <w:tab/>
        <w:t>3) діє від імені закладу, представляє його в державних та інших органах, установах і організаціях, укладає угоди з юридичними та фізичними особами;</w:t>
      </w:r>
    </w:p>
    <w:p w:rsidR="00A9064C" w:rsidRDefault="00A9064C" w:rsidP="00A9064C">
      <w:pPr>
        <w:jc w:val="both"/>
        <w:rPr>
          <w:sz w:val="28"/>
          <w:szCs w:val="28"/>
        </w:rPr>
      </w:pPr>
      <w:r>
        <w:rPr>
          <w:sz w:val="28"/>
          <w:szCs w:val="28"/>
        </w:rPr>
        <w:tab/>
        <w:t>4) вирішує питання фінансово-господарської діяльності опорного закладу;</w:t>
      </w:r>
    </w:p>
    <w:p w:rsidR="00A9064C" w:rsidRDefault="00A9064C" w:rsidP="00A9064C">
      <w:pPr>
        <w:jc w:val="both"/>
        <w:rPr>
          <w:sz w:val="28"/>
          <w:szCs w:val="28"/>
        </w:rPr>
      </w:pPr>
      <w:r>
        <w:rPr>
          <w:sz w:val="28"/>
          <w:szCs w:val="28"/>
        </w:rPr>
        <w:tab/>
        <w:t>5) розпоряджається в установленому порядку майном, коштами опорного закладу;</w:t>
      </w:r>
    </w:p>
    <w:p w:rsidR="00A9064C" w:rsidRDefault="00A9064C" w:rsidP="00A9064C">
      <w:pPr>
        <w:jc w:val="both"/>
        <w:rPr>
          <w:sz w:val="28"/>
          <w:szCs w:val="28"/>
        </w:rPr>
      </w:pPr>
      <w:r>
        <w:rPr>
          <w:sz w:val="28"/>
          <w:szCs w:val="28"/>
        </w:rPr>
        <w:tab/>
        <w:t>6) призначає на посаду та звільняє з посади працівників, визначає їх функціональні обов’язки;</w:t>
      </w:r>
    </w:p>
    <w:p w:rsidR="00A9064C" w:rsidRDefault="00A9064C" w:rsidP="00A9064C">
      <w:pPr>
        <w:jc w:val="both"/>
        <w:rPr>
          <w:sz w:val="28"/>
          <w:szCs w:val="28"/>
        </w:rPr>
      </w:pPr>
      <w:bookmarkStart w:id="72" w:name="n411"/>
      <w:bookmarkEnd w:id="72"/>
      <w:r>
        <w:rPr>
          <w:sz w:val="28"/>
          <w:szCs w:val="28"/>
        </w:rPr>
        <w:tab/>
        <w:t>7) забезпечує організацію освітнього процесу та здійснення контролю за виконанням освітніх програм;</w:t>
      </w:r>
    </w:p>
    <w:p w:rsidR="00A9064C" w:rsidRDefault="00A9064C" w:rsidP="00A9064C">
      <w:pPr>
        <w:jc w:val="both"/>
        <w:rPr>
          <w:sz w:val="28"/>
          <w:szCs w:val="28"/>
        </w:rPr>
      </w:pPr>
      <w:bookmarkStart w:id="73" w:name="n412"/>
      <w:bookmarkEnd w:id="73"/>
      <w:r>
        <w:rPr>
          <w:sz w:val="28"/>
          <w:szCs w:val="28"/>
        </w:rPr>
        <w:tab/>
        <w:t>8) забезпечує функціонування внутрішньої системи забезпечення якості освіти;</w:t>
      </w:r>
    </w:p>
    <w:p w:rsidR="00A9064C" w:rsidRDefault="00A9064C" w:rsidP="00A9064C">
      <w:pPr>
        <w:jc w:val="both"/>
        <w:rPr>
          <w:sz w:val="28"/>
          <w:szCs w:val="28"/>
        </w:rPr>
      </w:pPr>
      <w:bookmarkStart w:id="74" w:name="n413"/>
      <w:bookmarkEnd w:id="74"/>
      <w:r>
        <w:rPr>
          <w:sz w:val="28"/>
          <w:szCs w:val="28"/>
        </w:rPr>
        <w:tab/>
        <w:t>9) забезпечує умови для здійснення дієвого та відкритого громадського контролю за діяльністю опорного закладу;</w:t>
      </w:r>
    </w:p>
    <w:p w:rsidR="00A9064C" w:rsidRDefault="00A9064C" w:rsidP="00A9064C">
      <w:pPr>
        <w:jc w:val="both"/>
        <w:rPr>
          <w:sz w:val="28"/>
          <w:szCs w:val="28"/>
        </w:rPr>
      </w:pPr>
      <w:bookmarkStart w:id="75" w:name="n414"/>
      <w:bookmarkEnd w:id="75"/>
      <w:r>
        <w:rPr>
          <w:sz w:val="28"/>
          <w:szCs w:val="28"/>
        </w:rPr>
        <w:tab/>
        <w:t>10) сприяє та створює умови для діяльності органів самоврядування опорного закладу;</w:t>
      </w:r>
    </w:p>
    <w:p w:rsidR="00A9064C" w:rsidRDefault="00A9064C" w:rsidP="00A9064C">
      <w:pPr>
        <w:jc w:val="both"/>
        <w:rPr>
          <w:sz w:val="28"/>
          <w:szCs w:val="28"/>
        </w:rPr>
      </w:pPr>
      <w:bookmarkStart w:id="76" w:name="n415"/>
      <w:bookmarkEnd w:id="76"/>
      <w:r>
        <w:rPr>
          <w:sz w:val="28"/>
          <w:szCs w:val="28"/>
        </w:rPr>
        <w:tab/>
        <w:t>11) сприяє здоровому способу життя здобувачів освіти та працівників опорного закладу;</w:t>
      </w:r>
    </w:p>
    <w:p w:rsidR="00A9064C" w:rsidRDefault="00A9064C" w:rsidP="00A9064C">
      <w:pPr>
        <w:jc w:val="both"/>
        <w:rPr>
          <w:sz w:val="28"/>
          <w:szCs w:val="28"/>
        </w:rPr>
      </w:pPr>
      <w:r>
        <w:rPr>
          <w:sz w:val="28"/>
          <w:szCs w:val="28"/>
        </w:rPr>
        <w:tab/>
        <w:t xml:space="preserve">12) призначає класних керівників, завідуючих навчальними кабінетами, майстернями, навчально-дослідними ділянками; </w:t>
      </w:r>
    </w:p>
    <w:p w:rsidR="00A9064C" w:rsidRDefault="00A9064C" w:rsidP="00A9064C">
      <w:pPr>
        <w:jc w:val="both"/>
        <w:rPr>
          <w:sz w:val="28"/>
          <w:szCs w:val="28"/>
        </w:rPr>
      </w:pPr>
      <w:r>
        <w:rPr>
          <w:sz w:val="28"/>
          <w:szCs w:val="28"/>
        </w:rPr>
        <w:tab/>
        <w:t>13) контролює організацію харчування і медичного обслуговування здобувачів освіти;</w:t>
      </w:r>
    </w:p>
    <w:p w:rsidR="00A9064C" w:rsidRDefault="00A9064C" w:rsidP="00A9064C">
      <w:pPr>
        <w:jc w:val="both"/>
        <w:rPr>
          <w:sz w:val="28"/>
          <w:szCs w:val="28"/>
        </w:rPr>
      </w:pPr>
      <w:r>
        <w:rPr>
          <w:sz w:val="28"/>
          <w:szCs w:val="28"/>
        </w:rPr>
        <w:tab/>
        <w:t>14) затверджує Правила внутрішнього трудового розпорядку, посадові інструкції за погодження з профспілковим комітетом;</w:t>
      </w:r>
    </w:p>
    <w:p w:rsidR="00A9064C" w:rsidRDefault="00A9064C" w:rsidP="00A9064C">
      <w:pPr>
        <w:ind w:firstLine="708"/>
        <w:jc w:val="both"/>
        <w:rPr>
          <w:sz w:val="28"/>
          <w:szCs w:val="28"/>
        </w:rPr>
      </w:pPr>
      <w:r>
        <w:rPr>
          <w:sz w:val="28"/>
          <w:szCs w:val="28"/>
        </w:rPr>
        <w:t>15) забезпечує дотримання санітарно-гігієнічних, протипожежних норм і правил техніки безпеки, вимог безпечної життєдіяльності здобувачів освіти і працівників;</w:t>
      </w:r>
    </w:p>
    <w:p w:rsidR="00A9064C" w:rsidRDefault="00A9064C" w:rsidP="00A9064C">
      <w:pPr>
        <w:ind w:firstLine="708"/>
        <w:jc w:val="both"/>
        <w:rPr>
          <w:sz w:val="28"/>
          <w:szCs w:val="28"/>
        </w:rPr>
      </w:pPr>
      <w:r>
        <w:rPr>
          <w:sz w:val="28"/>
          <w:szCs w:val="28"/>
        </w:rPr>
        <w:t>16) 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A9064C" w:rsidRDefault="00A9064C" w:rsidP="00A9064C">
      <w:pPr>
        <w:ind w:firstLine="708"/>
        <w:jc w:val="both"/>
        <w:rPr>
          <w:sz w:val="28"/>
          <w:szCs w:val="28"/>
        </w:rPr>
      </w:pPr>
      <w:r>
        <w:rPr>
          <w:sz w:val="28"/>
          <w:szCs w:val="28"/>
        </w:rPr>
        <w:t>17) забезпечує контроль за виконанням навчальних планів і програм, якістю знань, умінь та навичок здобувачів освіти;</w:t>
      </w:r>
    </w:p>
    <w:p w:rsidR="00A9064C" w:rsidRDefault="00A9064C" w:rsidP="00A9064C">
      <w:pPr>
        <w:ind w:firstLine="708"/>
        <w:jc w:val="both"/>
        <w:rPr>
          <w:sz w:val="28"/>
          <w:szCs w:val="28"/>
        </w:rPr>
      </w:pPr>
      <w:r>
        <w:rPr>
          <w:sz w:val="28"/>
          <w:szCs w:val="28"/>
        </w:rPr>
        <w:lastRenderedPageBreak/>
        <w:t>18) відповідає за дотримання вимог Державного стандарту загальної середньої освіти, Базового компонента дошкільної освіти, за якість і ефективність роботи педагогічного колективу;</w:t>
      </w:r>
    </w:p>
    <w:p w:rsidR="00A9064C" w:rsidRDefault="00A9064C" w:rsidP="00A9064C">
      <w:pPr>
        <w:ind w:firstLine="708"/>
        <w:jc w:val="both"/>
        <w:rPr>
          <w:sz w:val="28"/>
          <w:szCs w:val="28"/>
        </w:rPr>
      </w:pPr>
      <w:r>
        <w:rPr>
          <w:sz w:val="28"/>
          <w:szCs w:val="28"/>
        </w:rPr>
        <w:t>19) створює необхідні умови для участі учнів у позакласній та позашкільній роботі, проведення виховної роботи;</w:t>
      </w:r>
    </w:p>
    <w:p w:rsidR="00A9064C" w:rsidRDefault="00A9064C" w:rsidP="00A9064C">
      <w:pPr>
        <w:ind w:firstLine="708"/>
        <w:jc w:val="both"/>
        <w:rPr>
          <w:sz w:val="28"/>
          <w:szCs w:val="28"/>
        </w:rPr>
      </w:pPr>
      <w:r>
        <w:rPr>
          <w:sz w:val="28"/>
          <w:szCs w:val="28"/>
        </w:rPr>
        <w:t>20) забезпечує дотримання вимог щодо охорони дитинства, санітарно-гігієнічних та протипожежних норм, вимог техніки безпеки;</w:t>
      </w:r>
    </w:p>
    <w:p w:rsidR="00A9064C" w:rsidRDefault="00A9064C" w:rsidP="00A9064C">
      <w:pPr>
        <w:ind w:firstLine="708"/>
        <w:jc w:val="both"/>
        <w:rPr>
          <w:sz w:val="28"/>
          <w:szCs w:val="28"/>
        </w:rPr>
      </w:pPr>
      <w:r>
        <w:rPr>
          <w:sz w:val="28"/>
          <w:szCs w:val="28"/>
        </w:rPr>
        <w:t>21) 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A9064C" w:rsidRDefault="00A9064C" w:rsidP="00A9064C">
      <w:pPr>
        <w:ind w:firstLine="708"/>
        <w:jc w:val="both"/>
        <w:rPr>
          <w:sz w:val="28"/>
          <w:szCs w:val="28"/>
        </w:rPr>
      </w:pPr>
      <w:r>
        <w:rPr>
          <w:sz w:val="28"/>
          <w:szCs w:val="28"/>
        </w:rPr>
        <w:t>22) організовує різні форми співпраці з батьками або особами, які їх замінюють;</w:t>
      </w:r>
    </w:p>
    <w:p w:rsidR="00A9064C" w:rsidRDefault="00A9064C" w:rsidP="00A9064C">
      <w:pPr>
        <w:ind w:firstLine="708"/>
        <w:jc w:val="both"/>
        <w:rPr>
          <w:sz w:val="28"/>
          <w:szCs w:val="28"/>
        </w:rPr>
      </w:pPr>
      <w:r>
        <w:rPr>
          <w:sz w:val="28"/>
          <w:szCs w:val="28"/>
        </w:rPr>
        <w:t>23) 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w:t>
      </w:r>
    </w:p>
    <w:p w:rsidR="00A9064C" w:rsidRDefault="00A9064C" w:rsidP="00A9064C">
      <w:pPr>
        <w:jc w:val="both"/>
        <w:rPr>
          <w:sz w:val="28"/>
          <w:szCs w:val="28"/>
        </w:rPr>
      </w:pPr>
      <w:r>
        <w:rPr>
          <w:sz w:val="28"/>
          <w:szCs w:val="28"/>
        </w:rPr>
        <w:tab/>
        <w:t>24) забезпечує реалізацію права здобувачів освіти на захист від будь-яких форм фізичного або психічного насильства;</w:t>
      </w:r>
    </w:p>
    <w:p w:rsidR="00A9064C" w:rsidRDefault="00A9064C" w:rsidP="00A9064C">
      <w:pPr>
        <w:ind w:firstLine="708"/>
        <w:jc w:val="both"/>
        <w:rPr>
          <w:sz w:val="28"/>
          <w:szCs w:val="28"/>
        </w:rPr>
      </w:pPr>
      <w:r>
        <w:rPr>
          <w:sz w:val="28"/>
          <w:szCs w:val="28"/>
        </w:rPr>
        <w:t>25) вживає заходів до запобігання вживанню здобувачами освіти алкоголю, наркотиків;</w:t>
      </w:r>
    </w:p>
    <w:p w:rsidR="00A9064C" w:rsidRDefault="00A9064C" w:rsidP="00A9064C">
      <w:pPr>
        <w:jc w:val="both"/>
        <w:rPr>
          <w:sz w:val="28"/>
          <w:szCs w:val="28"/>
        </w:rPr>
      </w:pPr>
      <w:r>
        <w:rPr>
          <w:sz w:val="28"/>
          <w:szCs w:val="28"/>
        </w:rPr>
        <w:tab/>
        <w:t>26) видає у межах своєї компетенції накази та розпорядження і контролює їх виконання;</w:t>
      </w:r>
    </w:p>
    <w:p w:rsidR="00A9064C" w:rsidRDefault="00A9064C" w:rsidP="00A9064C">
      <w:pPr>
        <w:ind w:firstLine="708"/>
        <w:jc w:val="both"/>
        <w:rPr>
          <w:sz w:val="28"/>
          <w:szCs w:val="28"/>
        </w:rPr>
      </w:pPr>
      <w:r>
        <w:rPr>
          <w:sz w:val="28"/>
          <w:szCs w:val="28"/>
        </w:rPr>
        <w:t>27) щороку звітує про свою роботу на загальних зборах (конференціях) колективу закладу та батьків або осіб, що їх замінюють;</w:t>
      </w:r>
    </w:p>
    <w:p w:rsidR="00A9064C" w:rsidRDefault="00A9064C" w:rsidP="00A9064C">
      <w:pPr>
        <w:ind w:firstLine="708"/>
        <w:jc w:val="both"/>
        <w:rPr>
          <w:sz w:val="28"/>
          <w:szCs w:val="28"/>
        </w:rPr>
      </w:pPr>
      <w:r>
        <w:rPr>
          <w:sz w:val="28"/>
          <w:szCs w:val="28"/>
        </w:rPr>
        <w:t>28) здійснює інші повноваження, передбачені законом.</w:t>
      </w:r>
    </w:p>
    <w:p w:rsidR="00A9064C" w:rsidRDefault="00A9064C" w:rsidP="00A9064C">
      <w:pPr>
        <w:ind w:firstLine="708"/>
        <w:jc w:val="both"/>
        <w:rPr>
          <w:sz w:val="28"/>
          <w:szCs w:val="28"/>
        </w:rPr>
      </w:pPr>
      <w:r>
        <w:rPr>
          <w:sz w:val="28"/>
          <w:szCs w:val="28"/>
        </w:rPr>
        <w:t>6. Керівник опорного закладу є головою педагогічної ради - постійно діючого колегіального органу управління опорним закладом.</w:t>
      </w:r>
    </w:p>
    <w:p w:rsidR="00A9064C" w:rsidRDefault="00A9064C" w:rsidP="00A9064C">
      <w:pPr>
        <w:ind w:firstLine="708"/>
        <w:jc w:val="both"/>
        <w:rPr>
          <w:sz w:val="28"/>
          <w:szCs w:val="28"/>
        </w:rPr>
      </w:pPr>
      <w:r>
        <w:rPr>
          <w:sz w:val="28"/>
          <w:szCs w:val="28"/>
        </w:rPr>
        <w:t xml:space="preserve">7. Засідання педагогічної ради проводяться у міру потреби, але не менш як чотири рази на рік. Робота педагогічної ради планується в довільній формі відповідно до потреб опорного закладу. </w:t>
      </w:r>
    </w:p>
    <w:p w:rsidR="00A9064C" w:rsidRDefault="00A9064C" w:rsidP="00A9064C">
      <w:pPr>
        <w:ind w:firstLine="708"/>
        <w:jc w:val="both"/>
        <w:rPr>
          <w:sz w:val="28"/>
          <w:szCs w:val="28"/>
        </w:rPr>
      </w:pPr>
      <w:r>
        <w:rPr>
          <w:sz w:val="28"/>
          <w:szCs w:val="28"/>
        </w:rPr>
        <w:t>8. Педагогічна рада опорного закладу:</w:t>
      </w:r>
    </w:p>
    <w:p w:rsidR="00A9064C" w:rsidRDefault="00A9064C" w:rsidP="00A9064C">
      <w:pPr>
        <w:ind w:firstLine="708"/>
        <w:jc w:val="both"/>
        <w:rPr>
          <w:sz w:val="28"/>
          <w:szCs w:val="28"/>
        </w:rPr>
      </w:pPr>
      <w:r>
        <w:rPr>
          <w:sz w:val="28"/>
          <w:szCs w:val="28"/>
        </w:rPr>
        <w:t>1) планує роботу опорного закладу;</w:t>
      </w:r>
    </w:p>
    <w:p w:rsidR="00A9064C" w:rsidRDefault="00A9064C" w:rsidP="00A9064C">
      <w:pPr>
        <w:ind w:firstLine="708"/>
        <w:jc w:val="both"/>
        <w:rPr>
          <w:sz w:val="28"/>
          <w:szCs w:val="28"/>
        </w:rPr>
      </w:pPr>
      <w:bookmarkStart w:id="77" w:name="n1440"/>
      <w:bookmarkEnd w:id="77"/>
      <w:r>
        <w:rPr>
          <w:sz w:val="28"/>
          <w:szCs w:val="28"/>
        </w:rPr>
        <w:t>2) схвалює освітню (освітні) програму (програми) закладу та оцінює результативність її (їх) виконання;</w:t>
      </w:r>
    </w:p>
    <w:p w:rsidR="00A9064C" w:rsidRDefault="00A9064C" w:rsidP="00A9064C">
      <w:pPr>
        <w:ind w:firstLine="708"/>
        <w:jc w:val="both"/>
        <w:rPr>
          <w:sz w:val="28"/>
          <w:szCs w:val="28"/>
        </w:rPr>
      </w:pPr>
      <w:bookmarkStart w:id="78" w:name="n1441"/>
      <w:bookmarkEnd w:id="78"/>
      <w:r>
        <w:rPr>
          <w:sz w:val="28"/>
          <w:szCs w:val="28"/>
        </w:rPr>
        <w:t>3)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A9064C" w:rsidRDefault="00A9064C" w:rsidP="00A9064C">
      <w:pPr>
        <w:ind w:firstLine="708"/>
        <w:jc w:val="both"/>
        <w:rPr>
          <w:sz w:val="28"/>
          <w:szCs w:val="28"/>
        </w:rPr>
      </w:pPr>
      <w:bookmarkStart w:id="79" w:name="n1442"/>
      <w:bookmarkEnd w:id="79"/>
      <w:r>
        <w:rPr>
          <w:sz w:val="28"/>
          <w:szCs w:val="28"/>
        </w:rPr>
        <w:t>4) розглядає питання щодо вдосконалення і методичного забезпечення освітнього процесу;</w:t>
      </w:r>
    </w:p>
    <w:p w:rsidR="00A9064C" w:rsidRDefault="00A9064C" w:rsidP="00A9064C">
      <w:pPr>
        <w:ind w:firstLine="708"/>
        <w:jc w:val="both"/>
        <w:rPr>
          <w:sz w:val="28"/>
          <w:szCs w:val="28"/>
        </w:rPr>
      </w:pPr>
      <w:bookmarkStart w:id="80" w:name="n1443"/>
      <w:bookmarkEnd w:id="80"/>
      <w:r>
        <w:rPr>
          <w:sz w:val="28"/>
          <w:szCs w:val="28"/>
        </w:rPr>
        <w:t>5) 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rsidR="00A9064C" w:rsidRDefault="00A9064C" w:rsidP="00A9064C">
      <w:pPr>
        <w:ind w:firstLine="708"/>
        <w:jc w:val="both"/>
        <w:rPr>
          <w:sz w:val="28"/>
          <w:szCs w:val="28"/>
        </w:rPr>
      </w:pPr>
      <w:bookmarkStart w:id="81" w:name="n1444"/>
      <w:bookmarkEnd w:id="81"/>
      <w:r>
        <w:rPr>
          <w:sz w:val="28"/>
          <w:szCs w:val="28"/>
        </w:rPr>
        <w:t>6)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A9064C" w:rsidRDefault="00A9064C" w:rsidP="00A9064C">
      <w:pPr>
        <w:ind w:firstLine="708"/>
        <w:jc w:val="both"/>
        <w:rPr>
          <w:sz w:val="28"/>
          <w:szCs w:val="28"/>
        </w:rPr>
      </w:pPr>
      <w:bookmarkStart w:id="82" w:name="n1445"/>
      <w:bookmarkEnd w:id="82"/>
      <w:r>
        <w:rPr>
          <w:sz w:val="28"/>
          <w:szCs w:val="28"/>
        </w:rPr>
        <w:lastRenderedPageBreak/>
        <w:t>7)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A9064C" w:rsidRDefault="00A9064C" w:rsidP="00A9064C">
      <w:pPr>
        <w:ind w:firstLine="708"/>
        <w:jc w:val="both"/>
        <w:rPr>
          <w:sz w:val="28"/>
          <w:szCs w:val="28"/>
        </w:rPr>
      </w:pPr>
      <w:bookmarkStart w:id="83" w:name="n1446"/>
      <w:bookmarkEnd w:id="83"/>
      <w:r>
        <w:rPr>
          <w:sz w:val="28"/>
          <w:szCs w:val="28"/>
        </w:rPr>
        <w:t>8) 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A9064C" w:rsidRDefault="00A9064C" w:rsidP="00A9064C">
      <w:pPr>
        <w:ind w:firstLine="708"/>
        <w:jc w:val="both"/>
        <w:rPr>
          <w:sz w:val="28"/>
          <w:szCs w:val="28"/>
        </w:rPr>
      </w:pPr>
      <w:bookmarkStart w:id="84" w:name="n1447"/>
      <w:bookmarkEnd w:id="84"/>
      <w:r>
        <w:rPr>
          <w:sz w:val="28"/>
          <w:szCs w:val="28"/>
        </w:rPr>
        <w:t>9) розглядає питання щодо відповідальності учнів (вихованців), працівників закладу та інших учасників освітнього процесу за невиконання ними своїх обов’язків;</w:t>
      </w:r>
    </w:p>
    <w:p w:rsidR="00A9064C" w:rsidRDefault="00A9064C" w:rsidP="00A9064C">
      <w:pPr>
        <w:ind w:firstLine="708"/>
        <w:jc w:val="both"/>
        <w:rPr>
          <w:sz w:val="28"/>
          <w:szCs w:val="28"/>
        </w:rPr>
      </w:pPr>
      <w:bookmarkStart w:id="85" w:name="n1448"/>
      <w:bookmarkEnd w:id="85"/>
      <w:r>
        <w:rPr>
          <w:sz w:val="28"/>
          <w:szCs w:val="28"/>
        </w:rPr>
        <w:t>10) має право ініціювати проведення позапланового інституційного аудиту закладу та проведення громадської акредитації опорного закладу;</w:t>
      </w:r>
    </w:p>
    <w:p w:rsidR="00A9064C" w:rsidRDefault="00A9064C" w:rsidP="00A9064C">
      <w:pPr>
        <w:ind w:firstLine="708"/>
        <w:jc w:val="both"/>
        <w:rPr>
          <w:sz w:val="28"/>
          <w:szCs w:val="28"/>
        </w:rPr>
      </w:pPr>
      <w:bookmarkStart w:id="86" w:name="n1449"/>
      <w:bookmarkEnd w:id="86"/>
      <w:r>
        <w:rPr>
          <w:sz w:val="28"/>
          <w:szCs w:val="28"/>
        </w:rPr>
        <w:t>11) розглядає інші питання, віднесені законом та/або статутом опорного закладу до її повноважень.</w:t>
      </w:r>
    </w:p>
    <w:p w:rsidR="00A9064C" w:rsidRDefault="00A9064C" w:rsidP="00A9064C">
      <w:pPr>
        <w:ind w:firstLine="708"/>
        <w:jc w:val="both"/>
        <w:rPr>
          <w:sz w:val="28"/>
          <w:szCs w:val="28"/>
        </w:rPr>
      </w:pPr>
      <w:bookmarkStart w:id="87" w:name="n1450"/>
      <w:bookmarkEnd w:id="87"/>
      <w:r>
        <w:rPr>
          <w:sz w:val="28"/>
          <w:szCs w:val="28"/>
        </w:rPr>
        <w:t>Рішення педагогічної ради опорного закладу вводяться в дію рішеннями керівника опорного закладу.</w:t>
      </w:r>
    </w:p>
    <w:p w:rsidR="00A9064C" w:rsidRDefault="00A9064C" w:rsidP="00A9064C">
      <w:pPr>
        <w:ind w:firstLine="708"/>
        <w:jc w:val="both"/>
        <w:rPr>
          <w:sz w:val="28"/>
          <w:szCs w:val="28"/>
        </w:rPr>
      </w:pPr>
      <w:bookmarkStart w:id="88" w:name="n1451"/>
      <w:bookmarkEnd w:id="88"/>
      <w:r>
        <w:rPr>
          <w:sz w:val="28"/>
          <w:szCs w:val="28"/>
        </w:rPr>
        <w:t>9. В опорному закладі можуть діяти:</w:t>
      </w:r>
    </w:p>
    <w:p w:rsidR="00A9064C" w:rsidRDefault="00A9064C" w:rsidP="00A9064C">
      <w:pPr>
        <w:ind w:firstLine="708"/>
        <w:jc w:val="both"/>
        <w:rPr>
          <w:sz w:val="28"/>
          <w:szCs w:val="28"/>
        </w:rPr>
      </w:pPr>
      <w:bookmarkStart w:id="89" w:name="n1452"/>
      <w:bookmarkEnd w:id="89"/>
      <w:r>
        <w:rPr>
          <w:sz w:val="28"/>
          <w:szCs w:val="28"/>
        </w:rPr>
        <w:t>1) органи самоврядування працівників опорного закладу;</w:t>
      </w:r>
    </w:p>
    <w:p w:rsidR="00A9064C" w:rsidRDefault="00A9064C" w:rsidP="00A9064C">
      <w:pPr>
        <w:ind w:firstLine="708"/>
        <w:jc w:val="both"/>
        <w:rPr>
          <w:sz w:val="28"/>
          <w:szCs w:val="28"/>
        </w:rPr>
      </w:pPr>
      <w:bookmarkStart w:id="90" w:name="n1453"/>
      <w:bookmarkEnd w:id="90"/>
      <w:r>
        <w:rPr>
          <w:sz w:val="28"/>
          <w:szCs w:val="28"/>
        </w:rPr>
        <w:t>2) органи самоврядування здобувачів освіти;</w:t>
      </w:r>
    </w:p>
    <w:p w:rsidR="00A9064C" w:rsidRDefault="00A9064C" w:rsidP="00A9064C">
      <w:pPr>
        <w:ind w:firstLine="708"/>
        <w:jc w:val="both"/>
        <w:rPr>
          <w:sz w:val="28"/>
          <w:szCs w:val="28"/>
        </w:rPr>
      </w:pPr>
      <w:bookmarkStart w:id="91" w:name="n1454"/>
      <w:bookmarkEnd w:id="91"/>
      <w:r>
        <w:rPr>
          <w:sz w:val="28"/>
          <w:szCs w:val="28"/>
        </w:rPr>
        <w:t>3) органи батьківського самоврядування;</w:t>
      </w:r>
    </w:p>
    <w:p w:rsidR="00A9064C" w:rsidRDefault="00A9064C" w:rsidP="00A9064C">
      <w:pPr>
        <w:ind w:firstLine="708"/>
        <w:jc w:val="both"/>
        <w:rPr>
          <w:sz w:val="28"/>
          <w:szCs w:val="28"/>
        </w:rPr>
      </w:pPr>
      <w:bookmarkStart w:id="92" w:name="n1455"/>
      <w:bookmarkEnd w:id="92"/>
      <w:r>
        <w:rPr>
          <w:sz w:val="28"/>
          <w:szCs w:val="28"/>
        </w:rPr>
        <w:t>4) інші органи громадського самоврядування учасників освітнього процесу.</w:t>
      </w:r>
    </w:p>
    <w:p w:rsidR="00A9064C" w:rsidRDefault="00A9064C" w:rsidP="00A9064C">
      <w:pPr>
        <w:ind w:firstLine="708"/>
        <w:jc w:val="both"/>
        <w:rPr>
          <w:sz w:val="28"/>
          <w:szCs w:val="28"/>
        </w:rPr>
      </w:pPr>
      <w:r>
        <w:rPr>
          <w:sz w:val="28"/>
          <w:szCs w:val="28"/>
        </w:rPr>
        <w:t>10. Вищим колегіальним органом громадського самоврядування опорного закладу є загальні збори (конференція) колективу опорного закладу, що скликаються не менш як один раз на рік.</w:t>
      </w:r>
    </w:p>
    <w:p w:rsidR="00A9064C" w:rsidRDefault="00A9064C" w:rsidP="00A9064C">
      <w:pPr>
        <w:ind w:firstLine="708"/>
        <w:jc w:val="both"/>
        <w:rPr>
          <w:sz w:val="28"/>
          <w:szCs w:val="28"/>
        </w:rPr>
      </w:pPr>
      <w:r>
        <w:rPr>
          <w:sz w:val="28"/>
          <w:szCs w:val="28"/>
        </w:rPr>
        <w:t xml:space="preserve">11. Делегати загальних зборів (конференції) з правом вирішального голосу обираються від таких трьох категорій: </w:t>
      </w:r>
    </w:p>
    <w:p w:rsidR="00A9064C" w:rsidRDefault="00A9064C" w:rsidP="00A9064C">
      <w:pPr>
        <w:ind w:firstLine="708"/>
        <w:jc w:val="both"/>
        <w:rPr>
          <w:sz w:val="28"/>
          <w:szCs w:val="28"/>
        </w:rPr>
      </w:pPr>
      <w:r>
        <w:rPr>
          <w:sz w:val="28"/>
          <w:szCs w:val="28"/>
        </w:rPr>
        <w:t xml:space="preserve">1) працівників опорного закладу - зборами трудового колективу; </w:t>
      </w:r>
    </w:p>
    <w:p w:rsidR="00A9064C" w:rsidRDefault="00A9064C" w:rsidP="00A9064C">
      <w:pPr>
        <w:ind w:firstLine="708"/>
        <w:jc w:val="both"/>
        <w:rPr>
          <w:sz w:val="28"/>
          <w:szCs w:val="28"/>
        </w:rPr>
      </w:pPr>
      <w:r>
        <w:rPr>
          <w:sz w:val="28"/>
          <w:szCs w:val="28"/>
        </w:rPr>
        <w:t>2) учнів опорного закладу другого-третього ступеня - класними зборами;</w:t>
      </w:r>
    </w:p>
    <w:p w:rsidR="00A9064C" w:rsidRDefault="00A9064C" w:rsidP="00A9064C">
      <w:pPr>
        <w:ind w:firstLine="708"/>
        <w:jc w:val="both"/>
        <w:rPr>
          <w:sz w:val="28"/>
          <w:szCs w:val="28"/>
        </w:rPr>
      </w:pPr>
      <w:r>
        <w:rPr>
          <w:sz w:val="28"/>
          <w:szCs w:val="28"/>
        </w:rPr>
        <w:t xml:space="preserve">3) батьків, представників громадськості - класними батьківськими зборами. Кожна категорія обирає по 10 делегатів. Термін їх повноважень становить 1 рік. </w:t>
      </w:r>
    </w:p>
    <w:p w:rsidR="00A9064C" w:rsidRDefault="00A9064C" w:rsidP="00A9064C">
      <w:pPr>
        <w:ind w:firstLine="708"/>
        <w:jc w:val="both"/>
        <w:rPr>
          <w:sz w:val="28"/>
          <w:szCs w:val="28"/>
        </w:rPr>
      </w:pPr>
      <w:r>
        <w:rPr>
          <w:sz w:val="28"/>
          <w:szCs w:val="28"/>
        </w:rPr>
        <w:t>12.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A9064C" w:rsidRDefault="00A9064C" w:rsidP="00A9064C">
      <w:pPr>
        <w:ind w:firstLine="708"/>
        <w:jc w:val="both"/>
        <w:rPr>
          <w:sz w:val="28"/>
          <w:szCs w:val="28"/>
        </w:rPr>
      </w:pPr>
      <w:r>
        <w:rPr>
          <w:sz w:val="28"/>
          <w:szCs w:val="28"/>
        </w:rPr>
        <w:t>13. Право скликати збори (конференцію) мають голова ради опорного закладу, учасники зборів (делегати конференції), якщо за це висловилось не менше третини їх загальної кількості, директор опорного закладу, засновник.</w:t>
      </w:r>
    </w:p>
    <w:p w:rsidR="00A9064C" w:rsidRDefault="00A9064C" w:rsidP="00A9064C">
      <w:pPr>
        <w:ind w:firstLine="708"/>
        <w:jc w:val="both"/>
        <w:rPr>
          <w:sz w:val="28"/>
          <w:szCs w:val="28"/>
        </w:rPr>
      </w:pPr>
      <w:r>
        <w:rPr>
          <w:sz w:val="28"/>
          <w:szCs w:val="28"/>
        </w:rPr>
        <w:t>14. Загальні збори (конференція):</w:t>
      </w:r>
    </w:p>
    <w:p w:rsidR="00A9064C" w:rsidRDefault="00A9064C" w:rsidP="00A9064C">
      <w:pPr>
        <w:ind w:firstLine="708"/>
        <w:jc w:val="both"/>
        <w:rPr>
          <w:sz w:val="28"/>
          <w:szCs w:val="28"/>
        </w:rPr>
      </w:pPr>
      <w:r>
        <w:rPr>
          <w:sz w:val="28"/>
          <w:szCs w:val="28"/>
        </w:rPr>
        <w:t>1) обирають раду опорного закладу, її голову, встановлюють термін їх повноважень;</w:t>
      </w:r>
    </w:p>
    <w:p w:rsidR="00A9064C" w:rsidRDefault="00A9064C" w:rsidP="00A9064C">
      <w:pPr>
        <w:ind w:firstLine="708"/>
        <w:jc w:val="both"/>
        <w:rPr>
          <w:sz w:val="28"/>
          <w:szCs w:val="28"/>
        </w:rPr>
      </w:pPr>
      <w:r>
        <w:rPr>
          <w:sz w:val="28"/>
          <w:szCs w:val="28"/>
        </w:rPr>
        <w:t xml:space="preserve">2) заслуховують звіт директора і голови ради опорного закладу; </w:t>
      </w:r>
    </w:p>
    <w:p w:rsidR="00A9064C" w:rsidRDefault="00A9064C" w:rsidP="00A9064C">
      <w:pPr>
        <w:ind w:firstLine="708"/>
        <w:jc w:val="both"/>
        <w:rPr>
          <w:sz w:val="28"/>
          <w:szCs w:val="28"/>
        </w:rPr>
      </w:pPr>
      <w:r>
        <w:rPr>
          <w:sz w:val="28"/>
          <w:szCs w:val="28"/>
        </w:rPr>
        <w:t>3) розглядають питання навчально-виховної, методичної і фінансово-господарської діяльності опорного закладу;</w:t>
      </w:r>
    </w:p>
    <w:p w:rsidR="00A9064C" w:rsidRDefault="00A9064C" w:rsidP="00A9064C">
      <w:pPr>
        <w:ind w:firstLine="708"/>
        <w:jc w:val="both"/>
        <w:rPr>
          <w:sz w:val="28"/>
          <w:szCs w:val="28"/>
        </w:rPr>
      </w:pPr>
      <w:r>
        <w:rPr>
          <w:sz w:val="28"/>
          <w:szCs w:val="28"/>
        </w:rPr>
        <w:lastRenderedPageBreak/>
        <w:t>4) затверджують основні напрями вдосконалення освітнього процесу, розглядають інші найважливіші напрями діяльності опорного закладу.</w:t>
      </w:r>
    </w:p>
    <w:p w:rsidR="00A9064C" w:rsidRDefault="00A9064C" w:rsidP="00A9064C">
      <w:pPr>
        <w:ind w:firstLine="708"/>
        <w:jc w:val="both"/>
        <w:rPr>
          <w:sz w:val="28"/>
          <w:szCs w:val="28"/>
        </w:rPr>
      </w:pPr>
      <w:r>
        <w:rPr>
          <w:sz w:val="28"/>
          <w:szCs w:val="28"/>
        </w:rPr>
        <w:t xml:space="preserve">15. У період між загальними зборами (конференцією) діє рада опорного закладу. </w:t>
      </w:r>
    </w:p>
    <w:p w:rsidR="00A9064C" w:rsidRDefault="00A9064C" w:rsidP="00A9064C">
      <w:pPr>
        <w:ind w:firstLine="708"/>
        <w:jc w:val="both"/>
        <w:rPr>
          <w:sz w:val="28"/>
          <w:szCs w:val="28"/>
        </w:rPr>
      </w:pPr>
      <w:r>
        <w:rPr>
          <w:sz w:val="28"/>
          <w:szCs w:val="28"/>
        </w:rPr>
        <w:t>16. Метою діяльності ради є:</w:t>
      </w:r>
    </w:p>
    <w:p w:rsidR="00A9064C" w:rsidRDefault="00A9064C" w:rsidP="00A9064C">
      <w:pPr>
        <w:ind w:firstLine="708"/>
        <w:jc w:val="both"/>
        <w:rPr>
          <w:sz w:val="28"/>
          <w:szCs w:val="28"/>
        </w:rPr>
      </w:pPr>
      <w:r>
        <w:rPr>
          <w:sz w:val="28"/>
          <w:szCs w:val="28"/>
        </w:rPr>
        <w:t>1) сприяння демократизації і гуманізації освітнього процесу;</w:t>
      </w:r>
    </w:p>
    <w:p w:rsidR="00A9064C" w:rsidRDefault="00A9064C" w:rsidP="00A9064C">
      <w:pPr>
        <w:ind w:firstLine="708"/>
        <w:jc w:val="both"/>
        <w:rPr>
          <w:sz w:val="28"/>
          <w:szCs w:val="28"/>
        </w:rPr>
      </w:pPr>
      <w:r>
        <w:rPr>
          <w:sz w:val="28"/>
          <w:szCs w:val="28"/>
        </w:rPr>
        <w:t>2) об'єднання зусиль педагогічного і учнівського колективів, батьків, громадськості щодо розвитку опорного закладу та удосконалення освітнього процесу;</w:t>
      </w:r>
    </w:p>
    <w:p w:rsidR="00A9064C" w:rsidRDefault="00A9064C" w:rsidP="00A9064C">
      <w:pPr>
        <w:ind w:firstLine="708"/>
        <w:jc w:val="both"/>
        <w:rPr>
          <w:sz w:val="28"/>
          <w:szCs w:val="28"/>
        </w:rPr>
      </w:pPr>
      <w:r>
        <w:rPr>
          <w:sz w:val="28"/>
          <w:szCs w:val="28"/>
        </w:rPr>
        <w:t>3) формування позитивного іміджу та демократичного стилю управління опорним закладом;</w:t>
      </w:r>
    </w:p>
    <w:p w:rsidR="00A9064C" w:rsidRDefault="00A9064C" w:rsidP="00A9064C">
      <w:pPr>
        <w:ind w:firstLine="708"/>
        <w:jc w:val="both"/>
        <w:rPr>
          <w:sz w:val="28"/>
          <w:szCs w:val="28"/>
        </w:rPr>
      </w:pPr>
      <w:r>
        <w:rPr>
          <w:sz w:val="28"/>
          <w:szCs w:val="28"/>
        </w:rPr>
        <w:t xml:space="preserve">4) розширення колегіальних форм управління опорним закладом; </w:t>
      </w:r>
    </w:p>
    <w:p w:rsidR="00A9064C" w:rsidRDefault="00A9064C" w:rsidP="00A9064C">
      <w:pPr>
        <w:ind w:firstLine="708"/>
        <w:jc w:val="both"/>
        <w:rPr>
          <w:sz w:val="28"/>
          <w:szCs w:val="28"/>
        </w:rPr>
      </w:pPr>
      <w:r>
        <w:rPr>
          <w:sz w:val="28"/>
          <w:szCs w:val="28"/>
        </w:rPr>
        <w:t>5) підвищення ролі громадськості у вирішенні питань, пов'язаних з організацією освітнього процесу.</w:t>
      </w:r>
    </w:p>
    <w:p w:rsidR="00A9064C" w:rsidRDefault="00A9064C" w:rsidP="00A9064C">
      <w:pPr>
        <w:ind w:firstLine="708"/>
        <w:jc w:val="both"/>
        <w:rPr>
          <w:sz w:val="28"/>
          <w:szCs w:val="28"/>
        </w:rPr>
      </w:pPr>
      <w:r>
        <w:rPr>
          <w:sz w:val="28"/>
          <w:szCs w:val="28"/>
        </w:rPr>
        <w:t>17. Основними завданнями ради є:</w:t>
      </w:r>
    </w:p>
    <w:p w:rsidR="00A9064C" w:rsidRDefault="00A9064C" w:rsidP="00A9064C">
      <w:pPr>
        <w:ind w:firstLine="708"/>
        <w:jc w:val="both"/>
        <w:rPr>
          <w:sz w:val="28"/>
          <w:szCs w:val="28"/>
        </w:rPr>
      </w:pPr>
      <w:r>
        <w:rPr>
          <w:sz w:val="28"/>
          <w:szCs w:val="28"/>
        </w:rPr>
        <w:t>1) підвищення ефективності освітнього процесу у взаємодії з сім'єю, громадськістю, державними та приватними інституціями;</w:t>
      </w:r>
    </w:p>
    <w:p w:rsidR="00A9064C" w:rsidRDefault="00A9064C" w:rsidP="00A9064C">
      <w:pPr>
        <w:ind w:firstLine="708"/>
        <w:jc w:val="both"/>
        <w:rPr>
          <w:sz w:val="28"/>
          <w:szCs w:val="28"/>
        </w:rPr>
      </w:pPr>
      <w:r>
        <w:rPr>
          <w:sz w:val="28"/>
          <w:szCs w:val="28"/>
        </w:rPr>
        <w:t xml:space="preserve">2) визначення стратегічних завдань, пріоритетних напрямів розвитку опорного закладу та сприяння організаційно-педагогічному забезпеченню освітнього процесу; </w:t>
      </w:r>
    </w:p>
    <w:p w:rsidR="00A9064C" w:rsidRDefault="00A9064C" w:rsidP="00A9064C">
      <w:pPr>
        <w:ind w:firstLine="708"/>
        <w:jc w:val="both"/>
        <w:rPr>
          <w:sz w:val="28"/>
          <w:szCs w:val="28"/>
        </w:rPr>
      </w:pPr>
      <w:r>
        <w:rPr>
          <w:sz w:val="28"/>
          <w:szCs w:val="28"/>
        </w:rPr>
        <w:t>3) поліпшення умов для здобуття дошкільної та загальної середньої освіти;</w:t>
      </w:r>
    </w:p>
    <w:p w:rsidR="00A9064C" w:rsidRDefault="00A9064C" w:rsidP="00A9064C">
      <w:pPr>
        <w:ind w:firstLine="708"/>
        <w:jc w:val="both"/>
        <w:rPr>
          <w:sz w:val="28"/>
          <w:szCs w:val="28"/>
        </w:rPr>
      </w:pPr>
      <w:r>
        <w:rPr>
          <w:sz w:val="28"/>
          <w:szCs w:val="28"/>
        </w:rPr>
        <w:t>4) зміцнення матеріально-технічної бази;</w:t>
      </w:r>
    </w:p>
    <w:p w:rsidR="00A9064C" w:rsidRDefault="00A9064C" w:rsidP="00A9064C">
      <w:pPr>
        <w:ind w:firstLine="708"/>
        <w:jc w:val="both"/>
        <w:rPr>
          <w:sz w:val="28"/>
          <w:szCs w:val="28"/>
        </w:rPr>
      </w:pPr>
      <w:r>
        <w:rPr>
          <w:sz w:val="28"/>
          <w:szCs w:val="28"/>
        </w:rPr>
        <w:t xml:space="preserve">5) формування навичок здорового способу життя; </w:t>
      </w:r>
    </w:p>
    <w:p w:rsidR="00A9064C" w:rsidRDefault="00A9064C" w:rsidP="00A9064C">
      <w:pPr>
        <w:ind w:firstLine="708"/>
        <w:jc w:val="both"/>
        <w:rPr>
          <w:sz w:val="28"/>
          <w:szCs w:val="28"/>
        </w:rPr>
      </w:pPr>
      <w:r>
        <w:rPr>
          <w:sz w:val="28"/>
          <w:szCs w:val="28"/>
        </w:rPr>
        <w:t xml:space="preserve">6) створення належного педагогічного клімату в опорному закладі; </w:t>
      </w:r>
    </w:p>
    <w:p w:rsidR="00A9064C" w:rsidRDefault="00A9064C" w:rsidP="00A9064C">
      <w:pPr>
        <w:ind w:firstLine="708"/>
        <w:jc w:val="both"/>
        <w:rPr>
          <w:sz w:val="28"/>
          <w:szCs w:val="28"/>
        </w:rPr>
      </w:pPr>
      <w:r>
        <w:rPr>
          <w:sz w:val="28"/>
          <w:szCs w:val="28"/>
        </w:rPr>
        <w:t>7) сприяння духовному, фізичному розвитку учнів та вихованців і набуття ними соціального досвіду;</w:t>
      </w:r>
    </w:p>
    <w:p w:rsidR="00A9064C" w:rsidRDefault="00A9064C" w:rsidP="00A9064C">
      <w:pPr>
        <w:ind w:firstLine="708"/>
        <w:jc w:val="both"/>
        <w:rPr>
          <w:sz w:val="28"/>
          <w:szCs w:val="28"/>
        </w:rPr>
      </w:pPr>
      <w:r>
        <w:rPr>
          <w:sz w:val="28"/>
          <w:szCs w:val="28"/>
        </w:rPr>
        <w:t>8) підтримка громадських ініціатив щодо вдосконалення навчання та виховання учнів, творчих пошуків і дослідно-експериментальної роботи педагогів;</w:t>
      </w:r>
    </w:p>
    <w:p w:rsidR="00A9064C" w:rsidRDefault="00A9064C" w:rsidP="00A9064C">
      <w:pPr>
        <w:ind w:firstLine="708"/>
        <w:jc w:val="both"/>
        <w:rPr>
          <w:sz w:val="28"/>
          <w:szCs w:val="28"/>
        </w:rPr>
      </w:pPr>
      <w:r>
        <w:rPr>
          <w:sz w:val="28"/>
          <w:szCs w:val="28"/>
        </w:rPr>
        <w:t xml:space="preserve">9) сприяння організації дозвілля та оздоровлення учнів і вихованців; </w:t>
      </w:r>
    </w:p>
    <w:p w:rsidR="00A9064C" w:rsidRDefault="00A9064C" w:rsidP="00A9064C">
      <w:pPr>
        <w:ind w:firstLine="708"/>
        <w:jc w:val="both"/>
        <w:rPr>
          <w:sz w:val="28"/>
          <w:szCs w:val="28"/>
        </w:rPr>
      </w:pPr>
      <w:r>
        <w:rPr>
          <w:sz w:val="28"/>
          <w:szCs w:val="28"/>
        </w:rPr>
        <w:t>10) підтримка громадських ініціатив щодо створення належних умов і вдосконалення процесу навчання та виховання учнів;</w:t>
      </w:r>
    </w:p>
    <w:p w:rsidR="00A9064C" w:rsidRDefault="00A9064C" w:rsidP="00A9064C">
      <w:pPr>
        <w:ind w:firstLine="708"/>
        <w:jc w:val="both"/>
        <w:rPr>
          <w:sz w:val="28"/>
          <w:szCs w:val="28"/>
        </w:rPr>
      </w:pPr>
      <w:r>
        <w:rPr>
          <w:sz w:val="28"/>
          <w:szCs w:val="28"/>
        </w:rPr>
        <w:t xml:space="preserve">11) ініціювання дій, що сприяли б неухильному виконанню положень чинного законодавства щодо обов'язковості загальної середньої та дошкільної освіти; </w:t>
      </w:r>
    </w:p>
    <w:p w:rsidR="00A9064C" w:rsidRDefault="00A9064C" w:rsidP="00A9064C">
      <w:pPr>
        <w:ind w:firstLine="708"/>
        <w:jc w:val="both"/>
        <w:rPr>
          <w:sz w:val="28"/>
          <w:szCs w:val="28"/>
        </w:rPr>
      </w:pPr>
      <w:r>
        <w:rPr>
          <w:sz w:val="28"/>
          <w:szCs w:val="28"/>
        </w:rPr>
        <w:t>12) стимулювання морального та матеріального заохочення учнів і вихованців, сприяння пошуку, підтримки обдарованих дітей;</w:t>
      </w:r>
    </w:p>
    <w:p w:rsidR="00A9064C" w:rsidRDefault="00A9064C" w:rsidP="00A9064C">
      <w:pPr>
        <w:ind w:firstLine="708"/>
        <w:jc w:val="both"/>
        <w:rPr>
          <w:sz w:val="28"/>
          <w:szCs w:val="28"/>
        </w:rPr>
      </w:pPr>
      <w:r>
        <w:rPr>
          <w:sz w:val="28"/>
          <w:szCs w:val="28"/>
        </w:rPr>
        <w:t>13) зміцнення партнерських зв'язків між родинами учнів та вихованців і опорним закладом з метою забезпечення єдності освітнього процесу.</w:t>
      </w:r>
    </w:p>
    <w:p w:rsidR="00A9064C" w:rsidRDefault="00A9064C" w:rsidP="00A9064C">
      <w:pPr>
        <w:ind w:firstLine="708"/>
        <w:jc w:val="both"/>
        <w:rPr>
          <w:sz w:val="28"/>
          <w:szCs w:val="28"/>
        </w:rPr>
      </w:pPr>
      <w:r>
        <w:rPr>
          <w:sz w:val="28"/>
          <w:szCs w:val="28"/>
        </w:rPr>
        <w:t xml:space="preserve">18. До ради обираються пропорційно представники від педагогічного колективу, учнів (вихованців) II-III ступенів навчання, батьків і громадськості. Представництво в раді й загальна її чисельність визначаються загальними зборами (конференцією) опорного закладу. Рішення про дострокове припинення роботи члена ради з будь-яких причин приймається виключно загальними </w:t>
      </w:r>
      <w:r>
        <w:rPr>
          <w:sz w:val="28"/>
          <w:szCs w:val="28"/>
        </w:rPr>
        <w:lastRenderedPageBreak/>
        <w:t>зборами (конференцією). На чергових виборах склад ради оновлюється не менше ніж на третину.</w:t>
      </w:r>
    </w:p>
    <w:p w:rsidR="00A9064C" w:rsidRDefault="00A9064C" w:rsidP="00A9064C">
      <w:pPr>
        <w:ind w:firstLine="708"/>
        <w:jc w:val="both"/>
        <w:rPr>
          <w:sz w:val="28"/>
          <w:szCs w:val="28"/>
        </w:rPr>
      </w:pPr>
      <w:r>
        <w:rPr>
          <w:sz w:val="28"/>
          <w:szCs w:val="28"/>
        </w:rPr>
        <w:t xml:space="preserve">19. Рада опорного закладу діє на засадах: </w:t>
      </w:r>
    </w:p>
    <w:p w:rsidR="00A9064C" w:rsidRDefault="00A9064C" w:rsidP="00A9064C">
      <w:pPr>
        <w:ind w:firstLine="708"/>
        <w:jc w:val="both"/>
        <w:rPr>
          <w:sz w:val="28"/>
          <w:szCs w:val="28"/>
        </w:rPr>
      </w:pPr>
      <w:r>
        <w:rPr>
          <w:sz w:val="28"/>
          <w:szCs w:val="28"/>
        </w:rPr>
        <w:t xml:space="preserve">1) пріоритету прав людини, гармонійного поєднання інтересів особи, суспільства, держави; </w:t>
      </w:r>
    </w:p>
    <w:p w:rsidR="00A9064C" w:rsidRDefault="00A9064C" w:rsidP="00A9064C">
      <w:pPr>
        <w:ind w:firstLine="708"/>
        <w:jc w:val="both"/>
        <w:rPr>
          <w:sz w:val="28"/>
          <w:szCs w:val="28"/>
        </w:rPr>
      </w:pPr>
      <w:r>
        <w:rPr>
          <w:sz w:val="28"/>
          <w:szCs w:val="28"/>
        </w:rPr>
        <w:t xml:space="preserve">2) дотримання вимог законодавства України; </w:t>
      </w:r>
    </w:p>
    <w:p w:rsidR="00A9064C" w:rsidRDefault="00A9064C" w:rsidP="00A9064C">
      <w:pPr>
        <w:ind w:firstLine="708"/>
        <w:jc w:val="both"/>
        <w:rPr>
          <w:sz w:val="28"/>
          <w:szCs w:val="28"/>
        </w:rPr>
      </w:pPr>
      <w:r>
        <w:rPr>
          <w:sz w:val="28"/>
          <w:szCs w:val="28"/>
        </w:rPr>
        <w:t xml:space="preserve">3) колегіальності ухвалення рішень; </w:t>
      </w:r>
    </w:p>
    <w:p w:rsidR="00A9064C" w:rsidRDefault="00A9064C" w:rsidP="00A9064C">
      <w:pPr>
        <w:ind w:firstLine="708"/>
        <w:jc w:val="both"/>
        <w:rPr>
          <w:sz w:val="28"/>
          <w:szCs w:val="28"/>
        </w:rPr>
      </w:pPr>
      <w:r>
        <w:rPr>
          <w:sz w:val="28"/>
          <w:szCs w:val="28"/>
        </w:rPr>
        <w:t xml:space="preserve">4) добровільності і рівноправності членства; </w:t>
      </w:r>
    </w:p>
    <w:p w:rsidR="00A9064C" w:rsidRDefault="00A9064C" w:rsidP="00A9064C">
      <w:pPr>
        <w:ind w:firstLine="708"/>
        <w:jc w:val="both"/>
        <w:rPr>
          <w:sz w:val="28"/>
          <w:szCs w:val="28"/>
        </w:rPr>
      </w:pPr>
      <w:r>
        <w:rPr>
          <w:sz w:val="28"/>
          <w:szCs w:val="28"/>
        </w:rPr>
        <w:t xml:space="preserve">5) гласності. </w:t>
      </w:r>
    </w:p>
    <w:p w:rsidR="00A9064C" w:rsidRDefault="00A9064C" w:rsidP="00A9064C">
      <w:pPr>
        <w:ind w:firstLine="708"/>
        <w:jc w:val="both"/>
        <w:rPr>
          <w:sz w:val="28"/>
          <w:szCs w:val="28"/>
        </w:rPr>
      </w:pPr>
      <w:r>
        <w:rPr>
          <w:sz w:val="28"/>
          <w:szCs w:val="28"/>
        </w:rPr>
        <w:t>20. Рада працює за планом, що затверджується загальними зборами (конференцією).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опорного закладу, власника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У разі незгоди адміністрації опорного закладу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опорного закладу.</w:t>
      </w:r>
    </w:p>
    <w:p w:rsidR="00A9064C" w:rsidRDefault="00A9064C" w:rsidP="00A9064C">
      <w:pPr>
        <w:ind w:firstLine="708"/>
        <w:jc w:val="both"/>
        <w:rPr>
          <w:sz w:val="28"/>
          <w:szCs w:val="28"/>
        </w:rPr>
      </w:pPr>
      <w:r>
        <w:rPr>
          <w:sz w:val="28"/>
          <w:szCs w:val="28"/>
        </w:rPr>
        <w:t xml:space="preserve">21. Очолює раду опорного закладу голова, який обирається із складу ради. Голова ради може бути членом педагогічної ради. Головою ради не можуть бути директор та його заступники. 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опорного закладу, пов'язаної з організацією освітнього процесу, проведенням оздоровчих та культурно-масових заходів. </w:t>
      </w:r>
    </w:p>
    <w:p w:rsidR="00A9064C" w:rsidRDefault="00A9064C" w:rsidP="00A9064C">
      <w:pPr>
        <w:ind w:firstLine="708"/>
        <w:jc w:val="both"/>
        <w:rPr>
          <w:sz w:val="28"/>
          <w:szCs w:val="28"/>
        </w:rPr>
      </w:pPr>
      <w:r>
        <w:rPr>
          <w:sz w:val="28"/>
          <w:szCs w:val="28"/>
        </w:rPr>
        <w:t>22. Рада опорного закладу:</w:t>
      </w:r>
    </w:p>
    <w:p w:rsidR="00A9064C" w:rsidRDefault="00A9064C" w:rsidP="00A9064C">
      <w:pPr>
        <w:ind w:firstLine="708"/>
        <w:jc w:val="both"/>
        <w:rPr>
          <w:sz w:val="28"/>
          <w:szCs w:val="28"/>
        </w:rPr>
      </w:pPr>
      <w:r>
        <w:rPr>
          <w:sz w:val="28"/>
          <w:szCs w:val="28"/>
        </w:rPr>
        <w:t xml:space="preserve">1) організовує виконання рішень загальних зборів (конференцій); </w:t>
      </w:r>
    </w:p>
    <w:p w:rsidR="00A9064C" w:rsidRDefault="00A9064C" w:rsidP="00A9064C">
      <w:pPr>
        <w:ind w:firstLine="708"/>
        <w:jc w:val="both"/>
        <w:rPr>
          <w:sz w:val="28"/>
          <w:szCs w:val="28"/>
        </w:rPr>
      </w:pPr>
      <w:r>
        <w:rPr>
          <w:sz w:val="28"/>
          <w:szCs w:val="28"/>
        </w:rPr>
        <w:t>2) спільно з адміністрацією розглядає і затверджує план роботи опорного закладу та здійснює контроль за його виконанням;</w:t>
      </w:r>
    </w:p>
    <w:p w:rsidR="00A9064C" w:rsidRDefault="00A9064C" w:rsidP="00A9064C">
      <w:pPr>
        <w:ind w:firstLine="708"/>
        <w:jc w:val="both"/>
        <w:rPr>
          <w:sz w:val="28"/>
          <w:szCs w:val="28"/>
        </w:rPr>
      </w:pPr>
      <w:r>
        <w:rPr>
          <w:sz w:val="28"/>
          <w:szCs w:val="28"/>
        </w:rPr>
        <w:t>3) разом з адміністрацією здійснює контроль за виконанням Статуту опорного закладу;</w:t>
      </w:r>
    </w:p>
    <w:p w:rsidR="00A9064C" w:rsidRDefault="00A9064C" w:rsidP="00A9064C">
      <w:pPr>
        <w:ind w:firstLine="708"/>
        <w:jc w:val="both"/>
        <w:rPr>
          <w:sz w:val="28"/>
          <w:szCs w:val="28"/>
        </w:rPr>
      </w:pPr>
      <w:r>
        <w:rPr>
          <w:sz w:val="28"/>
          <w:szCs w:val="28"/>
        </w:rPr>
        <w:t>4) сприяє формуванню мережі класів та груп опорного закладу, обґрунтовуючи її доцільність в органах виконавчої влади та місцевого самоврядування;</w:t>
      </w:r>
    </w:p>
    <w:p w:rsidR="00A9064C" w:rsidRDefault="00A9064C" w:rsidP="00A9064C">
      <w:pPr>
        <w:ind w:firstLine="708"/>
        <w:jc w:val="both"/>
        <w:rPr>
          <w:sz w:val="28"/>
          <w:szCs w:val="28"/>
        </w:rPr>
      </w:pPr>
      <w:r>
        <w:rPr>
          <w:sz w:val="28"/>
          <w:szCs w:val="28"/>
        </w:rPr>
        <w:t>5) заслуховує звіт голови ради;</w:t>
      </w:r>
    </w:p>
    <w:p w:rsidR="00A9064C" w:rsidRDefault="00A9064C" w:rsidP="00A9064C">
      <w:pPr>
        <w:ind w:firstLine="708"/>
        <w:jc w:val="both"/>
        <w:rPr>
          <w:sz w:val="28"/>
          <w:szCs w:val="28"/>
        </w:rPr>
      </w:pPr>
      <w:r>
        <w:rPr>
          <w:sz w:val="28"/>
          <w:szCs w:val="28"/>
        </w:rPr>
        <w:t>6) виносить на розгляд педагогічної ради пропозиції щодо поліпшення організації позакласної та позашкільної роботи з учнями та вихованцями;</w:t>
      </w:r>
    </w:p>
    <w:p w:rsidR="00A9064C" w:rsidRDefault="00A9064C" w:rsidP="00A9064C">
      <w:pPr>
        <w:ind w:firstLine="708"/>
        <w:jc w:val="both"/>
        <w:rPr>
          <w:sz w:val="28"/>
          <w:szCs w:val="28"/>
        </w:rPr>
      </w:pPr>
      <w:r>
        <w:rPr>
          <w:sz w:val="28"/>
          <w:szCs w:val="28"/>
        </w:rPr>
        <w:t xml:space="preserve">7) виступає ініціатором проведення добродійних акцій; </w:t>
      </w:r>
    </w:p>
    <w:p w:rsidR="00A9064C" w:rsidRDefault="00A9064C" w:rsidP="00A9064C">
      <w:pPr>
        <w:ind w:firstLine="708"/>
        <w:jc w:val="both"/>
        <w:rPr>
          <w:sz w:val="28"/>
          <w:szCs w:val="28"/>
        </w:rPr>
      </w:pPr>
      <w:r>
        <w:rPr>
          <w:sz w:val="28"/>
          <w:szCs w:val="28"/>
        </w:rPr>
        <w:t>8) 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та вихованцями;</w:t>
      </w:r>
    </w:p>
    <w:p w:rsidR="00A9064C" w:rsidRDefault="00A9064C" w:rsidP="00A9064C">
      <w:pPr>
        <w:ind w:firstLine="708"/>
        <w:jc w:val="both"/>
        <w:rPr>
          <w:sz w:val="28"/>
          <w:szCs w:val="28"/>
        </w:rPr>
      </w:pPr>
      <w:r>
        <w:rPr>
          <w:sz w:val="28"/>
          <w:szCs w:val="28"/>
        </w:rPr>
        <w:t>9) розглядає питання родинного виховання;</w:t>
      </w:r>
    </w:p>
    <w:p w:rsidR="00A9064C" w:rsidRDefault="00A9064C" w:rsidP="00A9064C">
      <w:pPr>
        <w:ind w:firstLine="708"/>
        <w:jc w:val="both"/>
        <w:rPr>
          <w:sz w:val="28"/>
          <w:szCs w:val="28"/>
        </w:rPr>
      </w:pPr>
      <w:r>
        <w:rPr>
          <w:sz w:val="28"/>
          <w:szCs w:val="28"/>
        </w:rPr>
        <w:lastRenderedPageBreak/>
        <w:t>10) 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rsidR="00A9064C" w:rsidRDefault="00A9064C" w:rsidP="00A9064C">
      <w:pPr>
        <w:ind w:firstLine="708"/>
        <w:jc w:val="both"/>
        <w:rPr>
          <w:sz w:val="28"/>
          <w:szCs w:val="28"/>
        </w:rPr>
      </w:pPr>
      <w:r>
        <w:rPr>
          <w:sz w:val="28"/>
          <w:szCs w:val="28"/>
        </w:rPr>
        <w:t>11) сприяє педагогічній освіті батьків;</w:t>
      </w:r>
    </w:p>
    <w:p w:rsidR="00A9064C" w:rsidRDefault="00A9064C" w:rsidP="00A9064C">
      <w:pPr>
        <w:ind w:firstLine="708"/>
        <w:jc w:val="both"/>
        <w:rPr>
          <w:sz w:val="28"/>
          <w:szCs w:val="28"/>
        </w:rPr>
      </w:pPr>
      <w:r>
        <w:rPr>
          <w:sz w:val="28"/>
          <w:szCs w:val="28"/>
        </w:rPr>
        <w:t>12) сприяє поповненню бібліотечного фонду та передплаті періодичних видань;</w:t>
      </w:r>
    </w:p>
    <w:p w:rsidR="00A9064C" w:rsidRDefault="00A9064C" w:rsidP="00A9064C">
      <w:pPr>
        <w:ind w:firstLine="708"/>
        <w:jc w:val="both"/>
        <w:rPr>
          <w:sz w:val="28"/>
          <w:szCs w:val="28"/>
        </w:rPr>
      </w:pPr>
      <w:r>
        <w:rPr>
          <w:sz w:val="28"/>
          <w:szCs w:val="28"/>
        </w:rPr>
        <w:t>13) розглядає питання здобуття обов'язкової загальної середньої та дошкільної освіти учнями та вихованцями;</w:t>
      </w:r>
    </w:p>
    <w:p w:rsidR="00A9064C" w:rsidRDefault="00A9064C" w:rsidP="00A9064C">
      <w:pPr>
        <w:ind w:firstLine="708"/>
        <w:jc w:val="both"/>
        <w:rPr>
          <w:sz w:val="28"/>
          <w:szCs w:val="28"/>
        </w:rPr>
      </w:pPr>
      <w:r>
        <w:rPr>
          <w:sz w:val="28"/>
          <w:szCs w:val="28"/>
        </w:rPr>
        <w:t>14) організовує громадський контроль за харчуванням і медичним обслуговуванням учнів та вихованців;</w:t>
      </w:r>
    </w:p>
    <w:p w:rsidR="00A9064C" w:rsidRDefault="00A9064C" w:rsidP="00A9064C">
      <w:pPr>
        <w:ind w:firstLine="708"/>
        <w:jc w:val="both"/>
        <w:rPr>
          <w:sz w:val="28"/>
          <w:szCs w:val="28"/>
        </w:rPr>
      </w:pPr>
      <w:r>
        <w:rPr>
          <w:sz w:val="28"/>
          <w:szCs w:val="28"/>
        </w:rPr>
        <w:t>15) розглядає звернення учасників освітнього процесу з питань роботи опорного закладу;</w:t>
      </w:r>
    </w:p>
    <w:p w:rsidR="00A9064C" w:rsidRDefault="00A9064C" w:rsidP="00A9064C">
      <w:pPr>
        <w:ind w:firstLine="708"/>
        <w:jc w:val="both"/>
        <w:rPr>
          <w:sz w:val="28"/>
          <w:szCs w:val="28"/>
        </w:rPr>
      </w:pPr>
      <w:r>
        <w:rPr>
          <w:sz w:val="28"/>
          <w:szCs w:val="28"/>
        </w:rPr>
        <w:t>16) вносить пропозиції щодо морального і матеріального заохочення учасників освітнього процесу;</w:t>
      </w:r>
    </w:p>
    <w:p w:rsidR="00A9064C" w:rsidRDefault="00A9064C" w:rsidP="00A9064C">
      <w:pPr>
        <w:ind w:firstLine="708"/>
        <w:jc w:val="both"/>
        <w:rPr>
          <w:sz w:val="28"/>
          <w:szCs w:val="28"/>
        </w:rPr>
      </w:pPr>
      <w:r>
        <w:rPr>
          <w:sz w:val="28"/>
          <w:szCs w:val="28"/>
        </w:rPr>
        <w:t>17) може створювати постійні або тимчасові комісії з окремих напрямів роботи, склад комісій та зміст їх роботи визначаються радою.</w:t>
      </w:r>
    </w:p>
    <w:p w:rsidR="00A9064C" w:rsidRDefault="00A9064C" w:rsidP="00A9064C">
      <w:pPr>
        <w:ind w:firstLine="708"/>
        <w:jc w:val="both"/>
        <w:rPr>
          <w:sz w:val="28"/>
          <w:szCs w:val="28"/>
        </w:rPr>
      </w:pPr>
      <w:r>
        <w:rPr>
          <w:sz w:val="28"/>
          <w:szCs w:val="28"/>
        </w:rPr>
        <w:t>23. При опорному закладі за рішенням загальних зборів (конференції) може створюватися і діяти піклувальна рада. Члени піклувальної ради опорного закладу обираються на загальних зборах (конференціях). Склад піклувальної ради формується з представників органів виконавчої влади, підприємств, установ, організацій, навчальних закладів та окремих громадян. Члени піклувальної ради обираються на загальних зборах (конференції) опорного закладу шляхом голосування простою більшістю голосів. Члени піклувальної ради працюють на громадських засадах. Не допускається втручання членів піклувальної ради в освітній процес (відвідування уроків тощо) без згоди керівника опорного закладу. У випадках, коли хтось із членів піклувальної ради вибуває, на загальних зборах (конференції) на його місце обирається інша особа.</w:t>
      </w:r>
    </w:p>
    <w:p w:rsidR="00A9064C" w:rsidRDefault="00A9064C" w:rsidP="00A9064C">
      <w:pPr>
        <w:ind w:firstLine="708"/>
        <w:jc w:val="both"/>
        <w:rPr>
          <w:sz w:val="28"/>
          <w:szCs w:val="28"/>
        </w:rPr>
      </w:pPr>
      <w:r>
        <w:rPr>
          <w:sz w:val="28"/>
          <w:szCs w:val="28"/>
        </w:rPr>
        <w:t>24. Піклувальна рада вживає заходів до зміцнення матеріально-технічної і навчально-методичної бази, залучення додаткових джерел фінансування закладу, поліпшення умов для організації освітнього процесу, стимулювання творчої праці педагогічних працівників.</w:t>
      </w:r>
    </w:p>
    <w:p w:rsidR="00A9064C" w:rsidRDefault="00A9064C" w:rsidP="00A9064C">
      <w:pPr>
        <w:ind w:firstLine="708"/>
        <w:jc w:val="both"/>
        <w:rPr>
          <w:sz w:val="28"/>
          <w:szCs w:val="28"/>
        </w:rPr>
      </w:pPr>
      <w:r>
        <w:rPr>
          <w:sz w:val="28"/>
          <w:szCs w:val="28"/>
        </w:rPr>
        <w:t>25. Метою діяльності піклувальної ради є забезпечення доступності дошкільної та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A9064C" w:rsidRDefault="00A9064C" w:rsidP="00A9064C">
      <w:pPr>
        <w:ind w:firstLine="708"/>
        <w:jc w:val="both"/>
        <w:rPr>
          <w:sz w:val="28"/>
          <w:szCs w:val="28"/>
        </w:rPr>
      </w:pPr>
      <w:r>
        <w:rPr>
          <w:sz w:val="28"/>
          <w:szCs w:val="28"/>
        </w:rPr>
        <w:t xml:space="preserve">26. Основними завданнями піклувальної ради є: </w:t>
      </w:r>
    </w:p>
    <w:p w:rsidR="00A9064C" w:rsidRDefault="00A9064C" w:rsidP="00A9064C">
      <w:pPr>
        <w:ind w:firstLine="708"/>
        <w:jc w:val="both"/>
        <w:rPr>
          <w:sz w:val="28"/>
          <w:szCs w:val="28"/>
        </w:rPr>
      </w:pPr>
      <w:r>
        <w:rPr>
          <w:sz w:val="28"/>
          <w:szCs w:val="28"/>
        </w:rPr>
        <w:t>1) сприяння виконанню законодавства України щодо обов'язковості повної загальної середньої та дошкільної освіти;</w:t>
      </w:r>
    </w:p>
    <w:p w:rsidR="00A9064C" w:rsidRDefault="00A9064C" w:rsidP="00A9064C">
      <w:pPr>
        <w:ind w:firstLine="708"/>
        <w:jc w:val="both"/>
        <w:rPr>
          <w:sz w:val="28"/>
          <w:szCs w:val="28"/>
        </w:rPr>
      </w:pPr>
      <w:r>
        <w:rPr>
          <w:sz w:val="28"/>
          <w:szCs w:val="28"/>
        </w:rPr>
        <w:t>2) співпраця з органами виконавчої влади, організаціями, підприємствами, установами, закладами освіти, окремими громадянами, спрямована на поліпшення умов навчання і виховання учнів та вихованців в опорному закладі;</w:t>
      </w:r>
    </w:p>
    <w:p w:rsidR="00A9064C" w:rsidRDefault="00A9064C" w:rsidP="00A9064C">
      <w:pPr>
        <w:ind w:firstLine="708"/>
        <w:jc w:val="both"/>
        <w:rPr>
          <w:sz w:val="28"/>
          <w:szCs w:val="28"/>
        </w:rPr>
      </w:pPr>
      <w:r>
        <w:rPr>
          <w:sz w:val="28"/>
          <w:szCs w:val="28"/>
        </w:rPr>
        <w:t>3) зміцнення навчально-виробничої, наукової, матеріально-технічної, культурно-спортивної, корекційно-відновної та лікувально-оздоровчої бази опорного закладу;</w:t>
      </w:r>
    </w:p>
    <w:p w:rsidR="00A9064C" w:rsidRDefault="00A9064C" w:rsidP="00A9064C">
      <w:pPr>
        <w:ind w:firstLine="708"/>
        <w:jc w:val="both"/>
        <w:rPr>
          <w:sz w:val="28"/>
          <w:szCs w:val="28"/>
        </w:rPr>
      </w:pPr>
      <w:r>
        <w:rPr>
          <w:sz w:val="28"/>
          <w:szCs w:val="28"/>
        </w:rPr>
        <w:lastRenderedPageBreak/>
        <w:t>4) організація змістовного дозвілля та оздоровлення учнів і вихованців, педагогічних працівників;</w:t>
      </w:r>
    </w:p>
    <w:p w:rsidR="00A9064C" w:rsidRDefault="00A9064C" w:rsidP="00A9064C">
      <w:pPr>
        <w:ind w:firstLine="708"/>
        <w:jc w:val="both"/>
        <w:rPr>
          <w:sz w:val="28"/>
          <w:szCs w:val="28"/>
        </w:rPr>
      </w:pPr>
      <w:r>
        <w:rPr>
          <w:sz w:val="28"/>
          <w:szCs w:val="28"/>
        </w:rPr>
        <w:t xml:space="preserve">5) запобігання дитячій бездоглядності; </w:t>
      </w:r>
    </w:p>
    <w:p w:rsidR="00A9064C" w:rsidRDefault="00A9064C" w:rsidP="00A9064C">
      <w:pPr>
        <w:ind w:firstLine="708"/>
        <w:jc w:val="both"/>
        <w:rPr>
          <w:sz w:val="28"/>
          <w:szCs w:val="28"/>
        </w:rPr>
      </w:pPr>
      <w:r>
        <w:rPr>
          <w:sz w:val="28"/>
          <w:szCs w:val="28"/>
        </w:rPr>
        <w:t>6) сприяння працевлаштуванню випускників опорного закладу;</w:t>
      </w:r>
    </w:p>
    <w:p w:rsidR="00A9064C" w:rsidRDefault="00A9064C" w:rsidP="00A9064C">
      <w:pPr>
        <w:ind w:firstLine="708"/>
        <w:jc w:val="both"/>
        <w:rPr>
          <w:sz w:val="28"/>
          <w:szCs w:val="28"/>
        </w:rPr>
      </w:pPr>
      <w:r>
        <w:rPr>
          <w:sz w:val="28"/>
          <w:szCs w:val="28"/>
        </w:rPr>
        <w:t>7) стимулювання творчої праці педагогічних працівників, учнів та вихованців;</w:t>
      </w:r>
    </w:p>
    <w:p w:rsidR="00A9064C" w:rsidRDefault="00A9064C" w:rsidP="00A9064C">
      <w:pPr>
        <w:ind w:firstLine="708"/>
        <w:jc w:val="both"/>
        <w:rPr>
          <w:sz w:val="28"/>
          <w:szCs w:val="28"/>
        </w:rPr>
      </w:pPr>
      <w:r>
        <w:rPr>
          <w:sz w:val="28"/>
          <w:szCs w:val="28"/>
        </w:rPr>
        <w:t>8) всебічне зміцнення зв'язків між родинами учнів, вихованців та опорним закладом.</w:t>
      </w:r>
    </w:p>
    <w:p w:rsidR="00A9064C" w:rsidRDefault="00A9064C" w:rsidP="00A9064C">
      <w:pPr>
        <w:ind w:firstLine="708"/>
        <w:jc w:val="both"/>
        <w:rPr>
          <w:sz w:val="28"/>
          <w:szCs w:val="28"/>
        </w:rPr>
      </w:pPr>
      <w:r>
        <w:rPr>
          <w:sz w:val="28"/>
          <w:szCs w:val="28"/>
        </w:rPr>
        <w:t>27. Піклувальна рада діє на засадах:</w:t>
      </w:r>
    </w:p>
    <w:p w:rsidR="00A9064C" w:rsidRDefault="00A9064C" w:rsidP="00A9064C">
      <w:pPr>
        <w:ind w:firstLine="708"/>
        <w:jc w:val="both"/>
        <w:rPr>
          <w:sz w:val="28"/>
          <w:szCs w:val="28"/>
        </w:rPr>
      </w:pPr>
      <w:r>
        <w:rPr>
          <w:sz w:val="28"/>
          <w:szCs w:val="28"/>
        </w:rPr>
        <w:t xml:space="preserve">1) пріоритету прав людини, гармонійного поєднання інтересів особи, суспільства, держави; </w:t>
      </w:r>
    </w:p>
    <w:p w:rsidR="00A9064C" w:rsidRDefault="00A9064C" w:rsidP="00A9064C">
      <w:pPr>
        <w:ind w:firstLine="708"/>
        <w:jc w:val="both"/>
        <w:rPr>
          <w:sz w:val="28"/>
          <w:szCs w:val="28"/>
        </w:rPr>
      </w:pPr>
      <w:r>
        <w:rPr>
          <w:sz w:val="28"/>
          <w:szCs w:val="28"/>
        </w:rPr>
        <w:t xml:space="preserve">2) дотримання вимог законодавства України; </w:t>
      </w:r>
    </w:p>
    <w:p w:rsidR="00A9064C" w:rsidRDefault="00A9064C" w:rsidP="00A9064C">
      <w:pPr>
        <w:ind w:firstLine="708"/>
        <w:jc w:val="both"/>
        <w:rPr>
          <w:sz w:val="28"/>
          <w:szCs w:val="28"/>
        </w:rPr>
      </w:pPr>
      <w:r>
        <w:rPr>
          <w:sz w:val="28"/>
          <w:szCs w:val="28"/>
        </w:rPr>
        <w:t xml:space="preserve">3) самоврядування; </w:t>
      </w:r>
    </w:p>
    <w:p w:rsidR="00A9064C" w:rsidRDefault="00A9064C" w:rsidP="00A9064C">
      <w:pPr>
        <w:ind w:firstLine="708"/>
        <w:jc w:val="both"/>
        <w:rPr>
          <w:sz w:val="28"/>
          <w:szCs w:val="28"/>
        </w:rPr>
      </w:pPr>
      <w:r>
        <w:rPr>
          <w:sz w:val="28"/>
          <w:szCs w:val="28"/>
        </w:rPr>
        <w:t xml:space="preserve">4) колегіальності ухвалення рішень; </w:t>
      </w:r>
    </w:p>
    <w:p w:rsidR="00A9064C" w:rsidRDefault="00A9064C" w:rsidP="00A9064C">
      <w:pPr>
        <w:ind w:firstLine="708"/>
        <w:jc w:val="both"/>
        <w:rPr>
          <w:sz w:val="28"/>
          <w:szCs w:val="28"/>
        </w:rPr>
      </w:pPr>
      <w:r>
        <w:rPr>
          <w:sz w:val="28"/>
          <w:szCs w:val="28"/>
        </w:rPr>
        <w:t xml:space="preserve">5) добровільності і рівноправності членства; </w:t>
      </w:r>
    </w:p>
    <w:p w:rsidR="00A9064C" w:rsidRDefault="00A9064C" w:rsidP="00A9064C">
      <w:pPr>
        <w:ind w:firstLine="708"/>
        <w:jc w:val="both"/>
        <w:rPr>
          <w:sz w:val="28"/>
          <w:szCs w:val="28"/>
        </w:rPr>
      </w:pPr>
      <w:r>
        <w:rPr>
          <w:sz w:val="28"/>
          <w:szCs w:val="28"/>
        </w:rPr>
        <w:t>6) гласності.</w:t>
      </w:r>
    </w:p>
    <w:p w:rsidR="00A9064C" w:rsidRDefault="00A9064C" w:rsidP="00A9064C">
      <w:pPr>
        <w:ind w:firstLine="708"/>
        <w:jc w:val="both"/>
        <w:rPr>
          <w:sz w:val="28"/>
          <w:szCs w:val="28"/>
        </w:rPr>
      </w:pPr>
      <w:r>
        <w:rPr>
          <w:sz w:val="28"/>
          <w:szCs w:val="28"/>
        </w:rPr>
        <w:t>28. Робота піклувальної ради планується довільно. Кількість засідань визначається їх доцільністю, але, як правило, не менш ніж чотири рази на рік. Позачергові засідання можуть проводитись також на вимогу третини і більше її членів. Засідання піклувальної ради є правочинним, якщо на ньому присутні не менше двох третин її членів. Рішення піклувальної ради приймається простою більшістю голосів. Піклувальна рада інформує про свою діяльність у доступній формі на зборах, у засобах масової інформації, через спеціальні стенди тощо.</w:t>
      </w:r>
    </w:p>
    <w:p w:rsidR="00A9064C" w:rsidRDefault="00A9064C" w:rsidP="00A9064C">
      <w:pPr>
        <w:ind w:firstLine="708"/>
        <w:jc w:val="both"/>
        <w:rPr>
          <w:sz w:val="28"/>
          <w:szCs w:val="28"/>
        </w:rPr>
      </w:pPr>
      <w:r>
        <w:rPr>
          <w:sz w:val="28"/>
          <w:szCs w:val="28"/>
        </w:rPr>
        <w:t>29. Очолює піклувальну раду голова, який обирається шляхом голосування на її засіданні з числа членів піклувальної ради. Голова піклувальної ради має право делегувати свої повноваження членам піклувальної ради. З числа членів піклувальної ради також обираються заступник та секретар.</w:t>
      </w:r>
    </w:p>
    <w:p w:rsidR="00A9064C" w:rsidRDefault="00A9064C" w:rsidP="00A9064C">
      <w:pPr>
        <w:ind w:firstLine="708"/>
        <w:jc w:val="both"/>
        <w:rPr>
          <w:sz w:val="28"/>
          <w:szCs w:val="28"/>
        </w:rPr>
      </w:pPr>
      <w:r>
        <w:rPr>
          <w:sz w:val="28"/>
          <w:szCs w:val="28"/>
        </w:rPr>
        <w:t xml:space="preserve">30. Голова піклувальної ради: </w:t>
      </w:r>
    </w:p>
    <w:p w:rsidR="00A9064C" w:rsidRDefault="00A9064C" w:rsidP="00A9064C">
      <w:pPr>
        <w:ind w:firstLine="708"/>
        <w:jc w:val="both"/>
        <w:rPr>
          <w:sz w:val="28"/>
          <w:szCs w:val="28"/>
        </w:rPr>
      </w:pPr>
      <w:r>
        <w:rPr>
          <w:sz w:val="28"/>
          <w:szCs w:val="28"/>
        </w:rPr>
        <w:t xml:space="preserve">1) скликає і координує роботу піклувальної ради; </w:t>
      </w:r>
    </w:p>
    <w:p w:rsidR="00A9064C" w:rsidRDefault="00A9064C" w:rsidP="00A9064C">
      <w:pPr>
        <w:ind w:firstLine="708"/>
        <w:jc w:val="both"/>
        <w:rPr>
          <w:sz w:val="28"/>
          <w:szCs w:val="28"/>
        </w:rPr>
      </w:pPr>
      <w:r>
        <w:rPr>
          <w:sz w:val="28"/>
          <w:szCs w:val="28"/>
        </w:rPr>
        <w:t xml:space="preserve">2) готує і проводить засідання, затверджує рішення піклувальної ради; </w:t>
      </w:r>
    </w:p>
    <w:p w:rsidR="00A9064C" w:rsidRDefault="00A9064C" w:rsidP="00A9064C">
      <w:pPr>
        <w:ind w:firstLine="708"/>
        <w:jc w:val="both"/>
        <w:rPr>
          <w:sz w:val="28"/>
          <w:szCs w:val="28"/>
        </w:rPr>
      </w:pPr>
      <w:r>
        <w:rPr>
          <w:sz w:val="28"/>
          <w:szCs w:val="28"/>
        </w:rPr>
        <w:t>3) визначає функції заступника, секретаря та інших членів;</w:t>
      </w:r>
    </w:p>
    <w:p w:rsidR="00A9064C" w:rsidRDefault="00A9064C" w:rsidP="00A9064C">
      <w:pPr>
        <w:ind w:firstLine="708"/>
        <w:jc w:val="both"/>
        <w:rPr>
          <w:sz w:val="28"/>
          <w:szCs w:val="28"/>
        </w:rPr>
      </w:pPr>
      <w:r>
        <w:rPr>
          <w:sz w:val="28"/>
          <w:szCs w:val="28"/>
        </w:rPr>
        <w:t>4) представляє піклувальну раду в установах, підприємствах та організаціях з питань, віднесених до її повноважень.</w:t>
      </w:r>
    </w:p>
    <w:p w:rsidR="00A9064C" w:rsidRDefault="00A9064C" w:rsidP="00A9064C">
      <w:pPr>
        <w:ind w:firstLine="708"/>
        <w:jc w:val="both"/>
        <w:rPr>
          <w:sz w:val="28"/>
          <w:szCs w:val="28"/>
        </w:rPr>
      </w:pPr>
      <w:r>
        <w:rPr>
          <w:sz w:val="28"/>
          <w:szCs w:val="28"/>
        </w:rPr>
        <w:t>31. Піклувальна рада має право:</w:t>
      </w:r>
    </w:p>
    <w:p w:rsidR="00A9064C" w:rsidRDefault="00A9064C" w:rsidP="00A9064C">
      <w:pPr>
        <w:ind w:firstLine="708"/>
        <w:jc w:val="both"/>
        <w:rPr>
          <w:sz w:val="28"/>
          <w:szCs w:val="28"/>
        </w:rPr>
      </w:pPr>
      <w:r>
        <w:rPr>
          <w:sz w:val="28"/>
          <w:szCs w:val="28"/>
        </w:rPr>
        <w:t>1) вносити на розгляд органів виконавчої влади, керівника опорного закладу,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опорного закладу;</w:t>
      </w:r>
    </w:p>
    <w:p w:rsidR="00A9064C" w:rsidRDefault="00A9064C" w:rsidP="00A9064C">
      <w:pPr>
        <w:ind w:firstLine="708"/>
        <w:jc w:val="both"/>
        <w:rPr>
          <w:sz w:val="28"/>
          <w:szCs w:val="28"/>
        </w:rPr>
      </w:pPr>
      <w:r>
        <w:rPr>
          <w:sz w:val="28"/>
          <w:szCs w:val="28"/>
        </w:rPr>
        <w:t xml:space="preserve">2) залучати додаткові джерела фінансування опорного закладу; </w:t>
      </w:r>
    </w:p>
    <w:p w:rsidR="00A9064C" w:rsidRDefault="00A9064C" w:rsidP="00A9064C">
      <w:pPr>
        <w:ind w:firstLine="708"/>
        <w:jc w:val="both"/>
        <w:rPr>
          <w:sz w:val="28"/>
          <w:szCs w:val="28"/>
        </w:rPr>
      </w:pPr>
      <w:r>
        <w:rPr>
          <w:sz w:val="28"/>
          <w:szCs w:val="28"/>
        </w:rPr>
        <w:t>3) вживати заходи до зміцнення матеріально-технічної і навчально-методичної бази опорного закладу;</w:t>
      </w:r>
    </w:p>
    <w:p w:rsidR="00A9064C" w:rsidRDefault="00A9064C" w:rsidP="00A9064C">
      <w:pPr>
        <w:ind w:firstLine="708"/>
        <w:jc w:val="both"/>
        <w:rPr>
          <w:sz w:val="28"/>
          <w:szCs w:val="28"/>
        </w:rPr>
      </w:pPr>
      <w:r>
        <w:rPr>
          <w:sz w:val="28"/>
          <w:szCs w:val="28"/>
        </w:rPr>
        <w:t>4) стимулювання творчої праці педагогічних працівників, учнів та вихованців;</w:t>
      </w:r>
    </w:p>
    <w:p w:rsidR="00A9064C" w:rsidRDefault="00A9064C" w:rsidP="00A9064C">
      <w:pPr>
        <w:ind w:firstLine="708"/>
        <w:jc w:val="both"/>
        <w:rPr>
          <w:sz w:val="28"/>
          <w:szCs w:val="28"/>
        </w:rPr>
      </w:pPr>
      <w:r>
        <w:rPr>
          <w:sz w:val="28"/>
          <w:szCs w:val="28"/>
        </w:rPr>
        <w:lastRenderedPageBreak/>
        <w:t>5) брати участь у розгляді звернень громадян з питань, що стосуються роботи опорного закладу, з метою сприяння їх вирішенню у встановленому порядку;</w:t>
      </w:r>
    </w:p>
    <w:p w:rsidR="00A9064C" w:rsidRDefault="00A9064C" w:rsidP="00A9064C">
      <w:pPr>
        <w:ind w:firstLine="708"/>
        <w:jc w:val="both"/>
        <w:rPr>
          <w:sz w:val="28"/>
          <w:szCs w:val="28"/>
        </w:rPr>
      </w:pPr>
      <w:r>
        <w:rPr>
          <w:sz w:val="28"/>
          <w:szCs w:val="28"/>
        </w:rPr>
        <w:t>6) 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A9064C" w:rsidRDefault="00A9064C" w:rsidP="00A9064C">
      <w:pPr>
        <w:ind w:firstLine="708"/>
        <w:jc w:val="both"/>
        <w:rPr>
          <w:sz w:val="16"/>
          <w:szCs w:val="16"/>
        </w:rPr>
      </w:pPr>
    </w:p>
    <w:p w:rsidR="00A9064C" w:rsidRDefault="00A9064C" w:rsidP="00A9064C">
      <w:pPr>
        <w:contextualSpacing/>
        <w:jc w:val="center"/>
        <w:rPr>
          <w:sz w:val="16"/>
          <w:szCs w:val="16"/>
        </w:rPr>
      </w:pPr>
      <w:r>
        <w:rPr>
          <w:b/>
          <w:bCs/>
          <w:sz w:val="28"/>
          <w:szCs w:val="28"/>
          <w:lang w:val="en-US"/>
        </w:rPr>
        <w:t>V</w:t>
      </w:r>
      <w:r>
        <w:rPr>
          <w:b/>
          <w:bCs/>
          <w:sz w:val="28"/>
          <w:szCs w:val="28"/>
        </w:rPr>
        <w:t>. Прозорість та інформаційна відкритість опорного закладу</w:t>
      </w:r>
    </w:p>
    <w:p w:rsidR="00A9064C" w:rsidRDefault="00A9064C" w:rsidP="00A9064C">
      <w:pPr>
        <w:contextualSpacing/>
        <w:jc w:val="center"/>
        <w:rPr>
          <w:sz w:val="16"/>
          <w:szCs w:val="16"/>
        </w:rPr>
      </w:pPr>
    </w:p>
    <w:p w:rsidR="00A9064C" w:rsidRDefault="00A9064C" w:rsidP="00A9064C">
      <w:pPr>
        <w:contextualSpacing/>
        <w:jc w:val="both"/>
        <w:rPr>
          <w:sz w:val="28"/>
          <w:szCs w:val="28"/>
        </w:rPr>
      </w:pPr>
      <w:r>
        <w:rPr>
          <w:sz w:val="28"/>
          <w:szCs w:val="28"/>
        </w:rPr>
        <w:tab/>
        <w:t>1. Опорний заклад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опорного закладу.</w:t>
      </w:r>
    </w:p>
    <w:p w:rsidR="00A9064C" w:rsidRDefault="00A9064C" w:rsidP="00A9064C">
      <w:pPr>
        <w:spacing w:before="278" w:after="278"/>
        <w:contextualSpacing/>
        <w:jc w:val="both"/>
        <w:rPr>
          <w:sz w:val="28"/>
          <w:szCs w:val="28"/>
        </w:rPr>
      </w:pPr>
      <w:bookmarkStart w:id="93" w:name="n444"/>
      <w:bookmarkEnd w:id="93"/>
      <w:r>
        <w:rPr>
          <w:sz w:val="28"/>
          <w:szCs w:val="28"/>
        </w:rPr>
        <w:tab/>
        <w:t>2. Опорний заклад забезпечує на своїх веб-сайтах (у разі їх відсутності - на веб-сайтах засновника) відкритий доступ до такої інформації та документів:</w:t>
      </w:r>
    </w:p>
    <w:p w:rsidR="00A9064C" w:rsidRDefault="00A9064C" w:rsidP="00A9064C">
      <w:pPr>
        <w:spacing w:before="278" w:after="278"/>
        <w:contextualSpacing/>
        <w:jc w:val="both"/>
        <w:rPr>
          <w:sz w:val="28"/>
          <w:szCs w:val="28"/>
        </w:rPr>
      </w:pPr>
      <w:bookmarkStart w:id="94" w:name="n445"/>
      <w:bookmarkEnd w:id="94"/>
      <w:r>
        <w:rPr>
          <w:sz w:val="28"/>
          <w:szCs w:val="28"/>
        </w:rPr>
        <w:tab/>
        <w:t>1) статут опорного закладу;</w:t>
      </w:r>
    </w:p>
    <w:p w:rsidR="00A9064C" w:rsidRDefault="00A9064C" w:rsidP="00A9064C">
      <w:pPr>
        <w:spacing w:before="278" w:after="278"/>
        <w:contextualSpacing/>
        <w:jc w:val="both"/>
        <w:rPr>
          <w:sz w:val="28"/>
          <w:szCs w:val="28"/>
        </w:rPr>
      </w:pPr>
      <w:r>
        <w:rPr>
          <w:sz w:val="28"/>
          <w:szCs w:val="28"/>
        </w:rPr>
        <w:tab/>
        <w:t>2) ліцензії на провадження освітньої діяльності;</w:t>
      </w:r>
    </w:p>
    <w:p w:rsidR="00A9064C" w:rsidRDefault="00A9064C" w:rsidP="00A9064C">
      <w:pPr>
        <w:spacing w:before="278" w:after="278"/>
        <w:contextualSpacing/>
        <w:jc w:val="both"/>
        <w:rPr>
          <w:sz w:val="28"/>
          <w:szCs w:val="28"/>
        </w:rPr>
      </w:pPr>
      <w:r>
        <w:rPr>
          <w:sz w:val="28"/>
          <w:szCs w:val="28"/>
        </w:rPr>
        <w:tab/>
        <w:t>3) сертифікати про акредитацію освітніх програм;</w:t>
      </w:r>
    </w:p>
    <w:p w:rsidR="00A9064C" w:rsidRDefault="00A9064C" w:rsidP="00A9064C">
      <w:pPr>
        <w:spacing w:before="278" w:after="278"/>
        <w:contextualSpacing/>
        <w:jc w:val="both"/>
        <w:rPr>
          <w:sz w:val="28"/>
          <w:szCs w:val="28"/>
        </w:rPr>
      </w:pPr>
      <w:bookmarkStart w:id="95" w:name="n448"/>
      <w:bookmarkEnd w:id="95"/>
      <w:r>
        <w:rPr>
          <w:sz w:val="28"/>
          <w:szCs w:val="28"/>
        </w:rPr>
        <w:tab/>
        <w:t>4) структура та органи управління опорного закладу;</w:t>
      </w:r>
    </w:p>
    <w:p w:rsidR="00A9064C" w:rsidRDefault="00A9064C" w:rsidP="00A9064C">
      <w:pPr>
        <w:spacing w:before="278" w:after="278"/>
        <w:contextualSpacing/>
        <w:jc w:val="both"/>
        <w:rPr>
          <w:sz w:val="28"/>
          <w:szCs w:val="28"/>
        </w:rPr>
      </w:pPr>
      <w:bookmarkStart w:id="96" w:name="n449"/>
      <w:bookmarkEnd w:id="96"/>
      <w:r>
        <w:rPr>
          <w:sz w:val="28"/>
          <w:szCs w:val="28"/>
        </w:rPr>
        <w:tab/>
        <w:t>5) кадровий склад опорного закладу згідно з ліцензійними умовами;</w:t>
      </w:r>
    </w:p>
    <w:p w:rsidR="00A9064C" w:rsidRDefault="00A9064C" w:rsidP="00A9064C">
      <w:pPr>
        <w:spacing w:before="278" w:after="278"/>
        <w:contextualSpacing/>
        <w:jc w:val="both"/>
        <w:rPr>
          <w:sz w:val="28"/>
          <w:szCs w:val="28"/>
        </w:rPr>
      </w:pPr>
      <w:bookmarkStart w:id="97" w:name="n450"/>
      <w:bookmarkEnd w:id="97"/>
      <w:r>
        <w:rPr>
          <w:sz w:val="28"/>
          <w:szCs w:val="28"/>
        </w:rPr>
        <w:tab/>
        <w:t>6) освітні програми, що реалізуються в опорному закладі, та перелік освітніх компонентів, що передбачені відповідною освітньою програмою;</w:t>
      </w:r>
    </w:p>
    <w:p w:rsidR="00A9064C" w:rsidRDefault="00A9064C" w:rsidP="00A9064C">
      <w:pPr>
        <w:spacing w:before="278" w:after="278"/>
        <w:contextualSpacing/>
        <w:jc w:val="both"/>
        <w:rPr>
          <w:sz w:val="28"/>
          <w:szCs w:val="28"/>
        </w:rPr>
      </w:pPr>
      <w:r>
        <w:rPr>
          <w:sz w:val="28"/>
          <w:szCs w:val="28"/>
        </w:rPr>
        <w:tab/>
        <w:t>7) територія обслуговування, закріплена за опорним закладом;</w:t>
      </w:r>
    </w:p>
    <w:p w:rsidR="00A9064C" w:rsidRDefault="00A9064C" w:rsidP="00A9064C">
      <w:pPr>
        <w:spacing w:before="278" w:after="278"/>
        <w:contextualSpacing/>
        <w:jc w:val="both"/>
        <w:rPr>
          <w:sz w:val="28"/>
          <w:szCs w:val="28"/>
        </w:rPr>
      </w:pPr>
      <w:r>
        <w:rPr>
          <w:sz w:val="28"/>
          <w:szCs w:val="28"/>
        </w:rPr>
        <w:tab/>
        <w:t>8) фактична кількість осіб, які навчаються в опорному закладі;</w:t>
      </w:r>
    </w:p>
    <w:p w:rsidR="00A9064C" w:rsidRDefault="00A9064C" w:rsidP="00A9064C">
      <w:pPr>
        <w:spacing w:before="278" w:after="278"/>
        <w:contextualSpacing/>
        <w:jc w:val="both"/>
        <w:rPr>
          <w:sz w:val="28"/>
          <w:szCs w:val="28"/>
        </w:rPr>
      </w:pPr>
      <w:r>
        <w:rPr>
          <w:sz w:val="28"/>
          <w:szCs w:val="28"/>
        </w:rPr>
        <w:tab/>
        <w:t xml:space="preserve">9) мова освітнього процесу; </w:t>
      </w:r>
    </w:p>
    <w:p w:rsidR="00A9064C" w:rsidRDefault="00A9064C" w:rsidP="00A9064C">
      <w:pPr>
        <w:spacing w:before="278" w:after="278"/>
        <w:contextualSpacing/>
        <w:jc w:val="both"/>
        <w:rPr>
          <w:sz w:val="28"/>
          <w:szCs w:val="28"/>
        </w:rPr>
      </w:pPr>
      <w:bookmarkStart w:id="98" w:name="n452"/>
      <w:bookmarkEnd w:id="98"/>
      <w:r>
        <w:rPr>
          <w:sz w:val="28"/>
          <w:szCs w:val="28"/>
        </w:rPr>
        <w:tab/>
        <w:t>10) наявність вакантних посад, порядок і умови проведення конкурсу на їх заміщення (у разі його проведення);</w:t>
      </w:r>
    </w:p>
    <w:p w:rsidR="00A9064C" w:rsidRDefault="00A9064C" w:rsidP="00A9064C">
      <w:pPr>
        <w:spacing w:before="278" w:after="278"/>
        <w:contextualSpacing/>
        <w:jc w:val="both"/>
        <w:rPr>
          <w:sz w:val="28"/>
          <w:szCs w:val="28"/>
        </w:rPr>
      </w:pPr>
      <w:bookmarkStart w:id="99" w:name="n455"/>
      <w:bookmarkEnd w:id="99"/>
      <w:r>
        <w:rPr>
          <w:sz w:val="28"/>
          <w:szCs w:val="28"/>
        </w:rPr>
        <w:tab/>
        <w:t>11) матеріально-технічне забезпечення опорного закладу (згідно з ліцензійними умовами);</w:t>
      </w:r>
    </w:p>
    <w:p w:rsidR="00A9064C" w:rsidRDefault="00A9064C" w:rsidP="00A9064C">
      <w:pPr>
        <w:spacing w:before="278" w:after="278"/>
        <w:contextualSpacing/>
        <w:jc w:val="both"/>
        <w:rPr>
          <w:sz w:val="28"/>
          <w:szCs w:val="28"/>
        </w:rPr>
      </w:pPr>
      <w:bookmarkStart w:id="100" w:name="n458"/>
      <w:bookmarkEnd w:id="100"/>
      <w:r>
        <w:rPr>
          <w:sz w:val="28"/>
          <w:szCs w:val="28"/>
        </w:rPr>
        <w:tab/>
        <w:t>12) результати моніторингу якості освіти;</w:t>
      </w:r>
    </w:p>
    <w:p w:rsidR="00A9064C" w:rsidRDefault="00A9064C" w:rsidP="00A9064C">
      <w:pPr>
        <w:spacing w:before="278" w:after="278"/>
        <w:contextualSpacing/>
        <w:jc w:val="both"/>
        <w:rPr>
          <w:sz w:val="28"/>
          <w:szCs w:val="28"/>
        </w:rPr>
      </w:pPr>
      <w:bookmarkStart w:id="101" w:name="n459"/>
      <w:bookmarkEnd w:id="101"/>
      <w:r>
        <w:rPr>
          <w:sz w:val="28"/>
          <w:szCs w:val="28"/>
        </w:rPr>
        <w:tab/>
        <w:t>13) річний звіт про діяльність опорного закладу;</w:t>
      </w:r>
    </w:p>
    <w:p w:rsidR="00A9064C" w:rsidRDefault="00A9064C" w:rsidP="00A9064C">
      <w:pPr>
        <w:spacing w:before="278" w:after="278"/>
        <w:contextualSpacing/>
        <w:jc w:val="both"/>
        <w:rPr>
          <w:sz w:val="28"/>
          <w:szCs w:val="28"/>
        </w:rPr>
      </w:pPr>
      <w:bookmarkStart w:id="102" w:name="n460"/>
      <w:bookmarkEnd w:id="102"/>
      <w:r>
        <w:rPr>
          <w:sz w:val="28"/>
          <w:szCs w:val="28"/>
        </w:rPr>
        <w:tab/>
        <w:t>14) правила прийому до опорного закладу;</w:t>
      </w:r>
    </w:p>
    <w:p w:rsidR="00A9064C" w:rsidRDefault="00A9064C" w:rsidP="00A9064C">
      <w:pPr>
        <w:contextualSpacing/>
        <w:jc w:val="both"/>
        <w:rPr>
          <w:sz w:val="28"/>
          <w:szCs w:val="28"/>
        </w:rPr>
      </w:pPr>
      <w:bookmarkStart w:id="103" w:name="n461"/>
      <w:bookmarkEnd w:id="103"/>
      <w:r>
        <w:rPr>
          <w:sz w:val="28"/>
          <w:szCs w:val="28"/>
        </w:rPr>
        <w:tab/>
        <w:t>15) умови доступності опорному закладу для навчання осіб з особливими освітніми потребами;</w:t>
      </w:r>
    </w:p>
    <w:p w:rsidR="00A9064C" w:rsidRDefault="00A9064C" w:rsidP="00A9064C">
      <w:pPr>
        <w:contextualSpacing/>
        <w:jc w:val="both"/>
        <w:rPr>
          <w:sz w:val="28"/>
          <w:szCs w:val="28"/>
        </w:rPr>
      </w:pPr>
      <w:bookmarkStart w:id="104" w:name="n462"/>
      <w:bookmarkEnd w:id="104"/>
      <w:r>
        <w:rPr>
          <w:sz w:val="28"/>
          <w:szCs w:val="28"/>
        </w:rPr>
        <w:tab/>
        <w:t>16) розмір плати за навчання, підготовку, перепідготовку, підвищення кваліфікації здобувачів освіти;</w:t>
      </w:r>
    </w:p>
    <w:p w:rsidR="00A9064C" w:rsidRDefault="00A9064C" w:rsidP="00A9064C">
      <w:pPr>
        <w:contextualSpacing/>
        <w:jc w:val="both"/>
        <w:rPr>
          <w:sz w:val="28"/>
          <w:szCs w:val="28"/>
        </w:rPr>
      </w:pPr>
      <w:bookmarkStart w:id="105" w:name="n463"/>
      <w:bookmarkEnd w:id="105"/>
      <w:r>
        <w:rPr>
          <w:sz w:val="28"/>
          <w:szCs w:val="28"/>
        </w:rPr>
        <w:tab/>
        <w:t>17) перелік додаткових освітніх та інших послуг, їх вартість, порядок надання та оплати;</w:t>
      </w:r>
    </w:p>
    <w:p w:rsidR="00A9064C" w:rsidRDefault="00A9064C" w:rsidP="00A9064C">
      <w:pPr>
        <w:contextualSpacing/>
        <w:jc w:val="both"/>
        <w:rPr>
          <w:sz w:val="28"/>
          <w:szCs w:val="28"/>
        </w:rPr>
      </w:pPr>
      <w:bookmarkStart w:id="106" w:name="n464"/>
      <w:bookmarkEnd w:id="106"/>
      <w:r>
        <w:rPr>
          <w:sz w:val="28"/>
          <w:szCs w:val="28"/>
        </w:rPr>
        <w:tab/>
        <w:t>18) інша інформація, що оприлюднюється за рішенням опорного закладу або на вимогу законодавства.</w:t>
      </w:r>
    </w:p>
    <w:p w:rsidR="00A9064C" w:rsidRDefault="00A9064C" w:rsidP="00A9064C">
      <w:pPr>
        <w:contextualSpacing/>
        <w:jc w:val="both"/>
        <w:rPr>
          <w:sz w:val="28"/>
          <w:szCs w:val="28"/>
        </w:rPr>
      </w:pPr>
      <w:bookmarkStart w:id="107" w:name="n465"/>
      <w:bookmarkEnd w:id="107"/>
      <w:r>
        <w:rPr>
          <w:sz w:val="28"/>
          <w:szCs w:val="28"/>
        </w:rPr>
        <w:tab/>
        <w:t>3. Опорний заклад оприлюднює на своїх веб-сайтах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A9064C" w:rsidRDefault="00A9064C" w:rsidP="00A9064C">
      <w:pPr>
        <w:ind w:firstLine="708"/>
        <w:contextualSpacing/>
        <w:jc w:val="both"/>
        <w:rPr>
          <w:sz w:val="16"/>
          <w:szCs w:val="16"/>
        </w:rPr>
      </w:pPr>
      <w:r>
        <w:rPr>
          <w:sz w:val="28"/>
          <w:szCs w:val="28"/>
        </w:rPr>
        <w:lastRenderedPageBreak/>
        <w:t>4. Перелік додаткової інформації, обов’язкової для оприлюднення опорним закладом, може визначатися спеціальними законами.</w:t>
      </w:r>
    </w:p>
    <w:p w:rsidR="00A9064C" w:rsidRDefault="00A9064C" w:rsidP="00A9064C">
      <w:pPr>
        <w:ind w:firstLine="708"/>
        <w:contextualSpacing/>
        <w:jc w:val="both"/>
        <w:rPr>
          <w:sz w:val="16"/>
          <w:szCs w:val="16"/>
        </w:rPr>
      </w:pPr>
    </w:p>
    <w:p w:rsidR="00A9064C" w:rsidRDefault="00A9064C" w:rsidP="00A9064C">
      <w:pPr>
        <w:contextualSpacing/>
        <w:jc w:val="center"/>
        <w:rPr>
          <w:sz w:val="16"/>
          <w:szCs w:val="16"/>
        </w:rPr>
      </w:pPr>
      <w:r>
        <w:rPr>
          <w:b/>
          <w:sz w:val="28"/>
          <w:szCs w:val="28"/>
          <w:lang w:val="en-US"/>
        </w:rPr>
        <w:t>VI</w:t>
      </w:r>
      <w:r>
        <w:rPr>
          <w:b/>
          <w:sz w:val="28"/>
          <w:szCs w:val="28"/>
        </w:rPr>
        <w:t>. Державний нагляд (контроль) за діяльністю опорного закладу</w:t>
      </w:r>
    </w:p>
    <w:p w:rsidR="00A9064C" w:rsidRDefault="00A9064C" w:rsidP="00A9064C">
      <w:pPr>
        <w:jc w:val="center"/>
        <w:rPr>
          <w:sz w:val="16"/>
          <w:szCs w:val="16"/>
        </w:rPr>
      </w:pPr>
    </w:p>
    <w:p w:rsidR="00A9064C" w:rsidRDefault="00A9064C" w:rsidP="00A9064C">
      <w:pPr>
        <w:ind w:firstLine="708"/>
        <w:contextualSpacing/>
        <w:jc w:val="both"/>
        <w:rPr>
          <w:sz w:val="28"/>
          <w:szCs w:val="28"/>
        </w:rPr>
      </w:pPr>
      <w:r>
        <w:rPr>
          <w:sz w:val="28"/>
          <w:szCs w:val="28"/>
        </w:rPr>
        <w:t>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rsidR="00A9064C" w:rsidRDefault="00A9064C" w:rsidP="00A9064C">
      <w:pPr>
        <w:ind w:firstLine="708"/>
        <w:contextualSpacing/>
        <w:jc w:val="both"/>
        <w:rPr>
          <w:sz w:val="28"/>
          <w:szCs w:val="28"/>
        </w:rPr>
      </w:pPr>
      <w:r>
        <w:rPr>
          <w:sz w:val="28"/>
          <w:szCs w:val="28"/>
        </w:rPr>
        <w:t>Державний нагляд (контроль) у сфері загальної середньої освіти та дошкільної освіти здійснюється відповідно до Закону України “Про освіту”.</w:t>
      </w:r>
    </w:p>
    <w:p w:rsidR="00A9064C" w:rsidRDefault="00A9064C" w:rsidP="00A9064C">
      <w:pPr>
        <w:ind w:firstLine="708"/>
        <w:contextualSpacing/>
        <w:jc w:val="both"/>
        <w:rPr>
          <w:sz w:val="28"/>
          <w:szCs w:val="28"/>
        </w:rPr>
      </w:pPr>
      <w:r>
        <w:rPr>
          <w:sz w:val="28"/>
          <w:szCs w:val="28"/>
        </w:rPr>
        <w:t>2. Державний нагляд (контроль) у сфері освіти здійснюється центральним органом виконавчої влади із забезпечення якості освіти та його територіальними органами.</w:t>
      </w:r>
    </w:p>
    <w:p w:rsidR="00A9064C" w:rsidRDefault="00A9064C" w:rsidP="00A9064C">
      <w:pPr>
        <w:ind w:firstLine="708"/>
        <w:contextualSpacing/>
        <w:jc w:val="both"/>
        <w:rPr>
          <w:sz w:val="28"/>
          <w:szCs w:val="28"/>
        </w:rPr>
      </w:pPr>
      <w:bookmarkStart w:id="108" w:name="n1460"/>
      <w:bookmarkEnd w:id="108"/>
      <w:r>
        <w:rPr>
          <w:sz w:val="28"/>
          <w:szCs w:val="28"/>
        </w:rPr>
        <w:t>3. Єдиним плановим заходом державного нагляду (контролю) у сфері загальної середньої освіти та дошкільної освіти є інституційний аудит закладу освіти, що проводиться один раз на 10 років центральним органом виконавчої влади із забезпечення якості освіти.</w:t>
      </w:r>
    </w:p>
    <w:p w:rsidR="00A9064C" w:rsidRDefault="00A9064C" w:rsidP="00A9064C">
      <w:pPr>
        <w:ind w:firstLine="708"/>
        <w:jc w:val="both"/>
      </w:pPr>
      <w:r>
        <w:rPr>
          <w:sz w:val="28"/>
          <w:szCs w:val="28"/>
        </w:rPr>
        <w:t>Інституційний аудит включає планову перевірку дотримання ліцензійних умов.</w:t>
      </w:r>
    </w:p>
    <w:p w:rsidR="00A9064C" w:rsidRDefault="00A9064C" w:rsidP="00A9064C">
      <w:pPr>
        <w:contextualSpacing/>
        <w:jc w:val="both"/>
        <w:rPr>
          <w:sz w:val="28"/>
          <w:szCs w:val="28"/>
        </w:rPr>
      </w:pPr>
      <w:r>
        <w:tab/>
      </w:r>
      <w:r>
        <w:rPr>
          <w:sz w:val="28"/>
          <w:szCs w:val="28"/>
        </w:rPr>
        <w:t>4. Метою проведення інституційного аудиту є оцінювання якості освітньої діяльності опорного закладу та вироблення рекомендацій щодо:</w:t>
      </w:r>
    </w:p>
    <w:p w:rsidR="00A9064C" w:rsidRDefault="00A9064C" w:rsidP="00A9064C">
      <w:pPr>
        <w:contextualSpacing/>
        <w:jc w:val="both"/>
        <w:rPr>
          <w:sz w:val="28"/>
          <w:szCs w:val="28"/>
        </w:rPr>
      </w:pPr>
      <w:bookmarkStart w:id="109" w:name="n671"/>
      <w:bookmarkEnd w:id="109"/>
      <w:r>
        <w:rPr>
          <w:sz w:val="28"/>
          <w:szCs w:val="28"/>
        </w:rPr>
        <w:tab/>
        <w:t>1) підвищення якості освітньої діяльності опорного закладу та вдосконалення внутрішньої системи забезпечення якості освіти;</w:t>
      </w:r>
    </w:p>
    <w:p w:rsidR="00A9064C" w:rsidRDefault="00A9064C" w:rsidP="00A9064C">
      <w:pPr>
        <w:contextualSpacing/>
        <w:jc w:val="both"/>
        <w:rPr>
          <w:sz w:val="28"/>
          <w:szCs w:val="28"/>
        </w:rPr>
      </w:pPr>
      <w:bookmarkStart w:id="110" w:name="n672"/>
      <w:bookmarkEnd w:id="110"/>
      <w:r>
        <w:rPr>
          <w:sz w:val="28"/>
          <w:szCs w:val="28"/>
        </w:rPr>
        <w:tab/>
        <w:t>2) приведення освітнього та управлінського процесів у відповідність із вимогами законодавства та ліцензійними умовами.</w:t>
      </w:r>
    </w:p>
    <w:p w:rsidR="00A9064C" w:rsidRDefault="00A9064C" w:rsidP="00A9064C">
      <w:pPr>
        <w:contextualSpacing/>
        <w:jc w:val="both"/>
        <w:rPr>
          <w:sz w:val="28"/>
          <w:szCs w:val="28"/>
        </w:rPr>
      </w:pPr>
      <w:bookmarkStart w:id="111" w:name="n673"/>
      <w:bookmarkEnd w:id="111"/>
      <w:r>
        <w:rPr>
          <w:sz w:val="28"/>
          <w:szCs w:val="28"/>
        </w:rPr>
        <w:tab/>
        <w:t>5. Результати інституційного аудиту оприлюднюються на сайтах опорного закладу (за наявності), засновника та органу, що здійснив інституційний аудит.</w:t>
      </w:r>
    </w:p>
    <w:p w:rsidR="00A9064C" w:rsidRDefault="00A9064C" w:rsidP="00A9064C">
      <w:pPr>
        <w:contextualSpacing/>
        <w:jc w:val="both"/>
        <w:rPr>
          <w:sz w:val="28"/>
          <w:szCs w:val="28"/>
        </w:rPr>
      </w:pPr>
      <w:bookmarkStart w:id="112" w:name="n674"/>
      <w:bookmarkEnd w:id="112"/>
      <w:r>
        <w:rPr>
          <w:sz w:val="28"/>
          <w:szCs w:val="28"/>
        </w:rPr>
        <w:tab/>
        <w:t>6. Інституційний аудит проводиться центральним органом виконавчої влади із забезпечення якості освіти.</w:t>
      </w:r>
    </w:p>
    <w:p w:rsidR="00A9064C" w:rsidRDefault="00A9064C" w:rsidP="00A9064C">
      <w:pPr>
        <w:contextualSpacing/>
        <w:jc w:val="both"/>
        <w:rPr>
          <w:sz w:val="28"/>
          <w:szCs w:val="28"/>
        </w:rPr>
      </w:pPr>
      <w:bookmarkStart w:id="113" w:name="n675"/>
      <w:bookmarkEnd w:id="113"/>
      <w:r>
        <w:rPr>
          <w:sz w:val="28"/>
          <w:szCs w:val="28"/>
        </w:rPr>
        <w:tab/>
        <w:t>7. Інституційний аудит проводиться у плановому порядку, якщо це передбачено спеціальним законом.</w:t>
      </w:r>
    </w:p>
    <w:p w:rsidR="00A9064C" w:rsidRDefault="00A9064C" w:rsidP="00A9064C">
      <w:pPr>
        <w:contextualSpacing/>
        <w:jc w:val="both"/>
        <w:rPr>
          <w:sz w:val="28"/>
          <w:szCs w:val="28"/>
        </w:rPr>
      </w:pPr>
      <w:bookmarkStart w:id="114" w:name="n676"/>
      <w:bookmarkEnd w:id="114"/>
      <w:r>
        <w:rPr>
          <w:sz w:val="28"/>
          <w:szCs w:val="28"/>
        </w:rPr>
        <w:tab/>
        <w:t>Опорний заклад, що має чинний сертифікат про громадську акредитацію закладу освіти, вважаються таким, що успішно пройшов інституційний аудит у плановому порядку.</w:t>
      </w:r>
    </w:p>
    <w:p w:rsidR="00A9064C" w:rsidRDefault="00A9064C" w:rsidP="00A9064C">
      <w:pPr>
        <w:contextualSpacing/>
        <w:jc w:val="both"/>
        <w:rPr>
          <w:sz w:val="28"/>
          <w:szCs w:val="28"/>
        </w:rPr>
      </w:pPr>
      <w:bookmarkStart w:id="115" w:name="n677"/>
      <w:bookmarkEnd w:id="115"/>
      <w:r>
        <w:rPr>
          <w:sz w:val="28"/>
          <w:szCs w:val="28"/>
        </w:rPr>
        <w:tab/>
        <w:t>8. Інституційний аудит проводиться у позаплановому порядку якщо  заклад освіти має низьку якість освітньої діяльності.</w:t>
      </w:r>
    </w:p>
    <w:p w:rsidR="00A9064C" w:rsidRDefault="00A9064C" w:rsidP="00A9064C">
      <w:pPr>
        <w:contextualSpacing/>
        <w:jc w:val="both"/>
        <w:rPr>
          <w:sz w:val="28"/>
          <w:szCs w:val="28"/>
        </w:rPr>
      </w:pPr>
      <w:bookmarkStart w:id="116" w:name="n678"/>
      <w:bookmarkEnd w:id="116"/>
      <w:r>
        <w:rPr>
          <w:sz w:val="28"/>
          <w:szCs w:val="28"/>
        </w:rPr>
        <w:tab/>
        <w:t>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опорного закладу.</w:t>
      </w:r>
    </w:p>
    <w:p w:rsidR="00A9064C" w:rsidRDefault="00A9064C" w:rsidP="00A9064C">
      <w:pPr>
        <w:contextualSpacing/>
        <w:jc w:val="both"/>
        <w:rPr>
          <w:sz w:val="28"/>
          <w:szCs w:val="28"/>
        </w:rPr>
      </w:pPr>
      <w:bookmarkStart w:id="117" w:name="n679"/>
      <w:bookmarkEnd w:id="117"/>
      <w:r>
        <w:rPr>
          <w:sz w:val="28"/>
          <w:szCs w:val="28"/>
        </w:rPr>
        <w:tab/>
        <w:t>9. За результатами проведення інституційного аудиту надаються висновок про якість освітньої діяльності опорного закладу, внутрішню систему забезпечення якості освіти, а також рекомендації щодо вдосконалення діяльності опорного закладу.</w:t>
      </w:r>
    </w:p>
    <w:p w:rsidR="00A9064C" w:rsidRDefault="00A9064C" w:rsidP="00A9064C">
      <w:pPr>
        <w:contextualSpacing/>
        <w:jc w:val="both"/>
        <w:rPr>
          <w:sz w:val="28"/>
          <w:szCs w:val="28"/>
        </w:rPr>
      </w:pPr>
      <w:bookmarkStart w:id="118" w:name="n680"/>
      <w:bookmarkEnd w:id="118"/>
      <w:r>
        <w:rPr>
          <w:sz w:val="28"/>
          <w:szCs w:val="28"/>
        </w:rPr>
        <w:tab/>
        <w:t xml:space="preserve">У разі виявлення невідповідності освітньої діяльності опорного закладу законодавству та/або ліцензійним умовам орган, який проводить аудит, визначає </w:t>
      </w:r>
      <w:r>
        <w:rPr>
          <w:sz w:val="28"/>
          <w:szCs w:val="28"/>
        </w:rPr>
        <w:lastRenderedPageBreak/>
        <w:t>строк усунення недоліків та порушень у роботі опорного закладу.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опорного закладу можуть бути надані рекомендації щодо зміни керівника опорного закладу, припинення чи реорганізації опорного закладу.</w:t>
      </w:r>
    </w:p>
    <w:p w:rsidR="00A9064C" w:rsidRDefault="00A9064C" w:rsidP="00A9064C">
      <w:pPr>
        <w:ind w:firstLine="708"/>
        <w:contextualSpacing/>
        <w:jc w:val="both"/>
        <w:rPr>
          <w:sz w:val="28"/>
          <w:szCs w:val="28"/>
        </w:rPr>
      </w:pPr>
      <w:bookmarkStart w:id="119" w:name="n681"/>
      <w:bookmarkEnd w:id="119"/>
      <w:r>
        <w:rPr>
          <w:sz w:val="28"/>
          <w:szCs w:val="28"/>
        </w:rPr>
        <w:t>10. Особливості проведення інституційного аудиту на відповідному рівні освіти визначаються спеціальними законами.</w:t>
      </w:r>
    </w:p>
    <w:p w:rsidR="00A9064C" w:rsidRDefault="00A9064C" w:rsidP="00A9064C">
      <w:pPr>
        <w:ind w:firstLine="708"/>
        <w:contextualSpacing/>
        <w:jc w:val="both"/>
        <w:rPr>
          <w:sz w:val="28"/>
          <w:szCs w:val="28"/>
        </w:rPr>
      </w:pPr>
      <w:r>
        <w:rPr>
          <w:sz w:val="28"/>
          <w:szCs w:val="28"/>
        </w:rPr>
        <w:t>11. Засновник опорного закладу здійснює контроль за:</w:t>
      </w:r>
    </w:p>
    <w:p w:rsidR="00A9064C" w:rsidRDefault="00A9064C" w:rsidP="00A9064C">
      <w:pPr>
        <w:ind w:firstLine="708"/>
        <w:contextualSpacing/>
        <w:jc w:val="both"/>
        <w:rPr>
          <w:sz w:val="28"/>
          <w:szCs w:val="28"/>
        </w:rPr>
      </w:pPr>
      <w:r>
        <w:rPr>
          <w:sz w:val="28"/>
          <w:szCs w:val="28"/>
        </w:rPr>
        <w:t>1) дотриманням установчих документів опорного закладу;</w:t>
      </w:r>
    </w:p>
    <w:p w:rsidR="00A9064C" w:rsidRDefault="00A9064C" w:rsidP="00A9064C">
      <w:pPr>
        <w:ind w:firstLine="708"/>
        <w:contextualSpacing/>
        <w:jc w:val="both"/>
        <w:rPr>
          <w:sz w:val="28"/>
          <w:szCs w:val="28"/>
        </w:rPr>
      </w:pPr>
      <w:r>
        <w:rPr>
          <w:sz w:val="28"/>
          <w:szCs w:val="28"/>
        </w:rPr>
        <w:t>2) фінансово-господарською діяльністю опорного закладу;</w:t>
      </w:r>
    </w:p>
    <w:p w:rsidR="00A9064C" w:rsidRDefault="00A9064C" w:rsidP="00A9064C">
      <w:pPr>
        <w:ind w:firstLine="708"/>
        <w:contextualSpacing/>
        <w:jc w:val="both"/>
        <w:rPr>
          <w:sz w:val="16"/>
          <w:szCs w:val="16"/>
        </w:rPr>
      </w:pPr>
      <w:r>
        <w:rPr>
          <w:sz w:val="28"/>
          <w:szCs w:val="28"/>
        </w:rPr>
        <w:t xml:space="preserve">3)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 </w:t>
      </w:r>
    </w:p>
    <w:p w:rsidR="00A9064C" w:rsidRDefault="00A9064C" w:rsidP="00A9064C">
      <w:pPr>
        <w:ind w:firstLine="708"/>
        <w:contextualSpacing/>
        <w:jc w:val="both"/>
        <w:rPr>
          <w:sz w:val="16"/>
          <w:szCs w:val="16"/>
        </w:rPr>
      </w:pPr>
    </w:p>
    <w:p w:rsidR="00A9064C" w:rsidRDefault="00A9064C" w:rsidP="00A9064C">
      <w:pPr>
        <w:jc w:val="center"/>
        <w:rPr>
          <w:sz w:val="16"/>
          <w:szCs w:val="28"/>
        </w:rPr>
      </w:pPr>
      <w:r>
        <w:rPr>
          <w:b/>
          <w:sz w:val="28"/>
          <w:szCs w:val="28"/>
          <w:lang w:val="en-US"/>
        </w:rPr>
        <w:t>VII</w:t>
      </w:r>
      <w:r>
        <w:rPr>
          <w:b/>
          <w:sz w:val="28"/>
          <w:szCs w:val="28"/>
        </w:rPr>
        <w:t>. Матеріально-технічна база</w:t>
      </w:r>
    </w:p>
    <w:p w:rsidR="00A9064C" w:rsidRDefault="00A9064C" w:rsidP="00A9064C">
      <w:pPr>
        <w:jc w:val="both"/>
        <w:rPr>
          <w:sz w:val="16"/>
          <w:szCs w:val="28"/>
        </w:rPr>
      </w:pPr>
    </w:p>
    <w:p w:rsidR="00A9064C" w:rsidRDefault="00A9064C" w:rsidP="00A9064C">
      <w:pPr>
        <w:ind w:firstLine="708"/>
        <w:jc w:val="both"/>
        <w:rPr>
          <w:sz w:val="28"/>
          <w:szCs w:val="28"/>
        </w:rPr>
      </w:pPr>
      <w:r>
        <w:rPr>
          <w:sz w:val="28"/>
          <w:szCs w:val="28"/>
        </w:rPr>
        <w:t>1. Матеріально-технічна база опорного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w:t>
      </w:r>
    </w:p>
    <w:p w:rsidR="00A9064C" w:rsidRDefault="00A9064C" w:rsidP="00A9064C">
      <w:pPr>
        <w:ind w:firstLine="708"/>
        <w:jc w:val="both"/>
        <w:rPr>
          <w:sz w:val="28"/>
          <w:szCs w:val="28"/>
        </w:rPr>
      </w:pPr>
      <w:r>
        <w:rPr>
          <w:sz w:val="28"/>
          <w:szCs w:val="28"/>
        </w:rPr>
        <w:t>2. Майно опорного закладу належить йому на праві оперативного управління відповідно до чинного законодавства, рішення про заснування і Статуту опорного закладу та укладених ним угод.</w:t>
      </w:r>
    </w:p>
    <w:p w:rsidR="00A9064C" w:rsidRDefault="00A9064C" w:rsidP="00A9064C">
      <w:pPr>
        <w:ind w:firstLine="708"/>
        <w:jc w:val="both"/>
        <w:rPr>
          <w:sz w:val="28"/>
          <w:szCs w:val="28"/>
        </w:rPr>
      </w:pPr>
      <w:r>
        <w:rPr>
          <w:sz w:val="28"/>
          <w:szCs w:val="28"/>
        </w:rPr>
        <w:t>3. Опорний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A9064C" w:rsidRDefault="00A9064C" w:rsidP="00A9064C">
      <w:pPr>
        <w:ind w:firstLine="708"/>
        <w:jc w:val="both"/>
        <w:rPr>
          <w:sz w:val="28"/>
          <w:szCs w:val="28"/>
        </w:rPr>
      </w:pPr>
      <w:r>
        <w:rPr>
          <w:sz w:val="28"/>
          <w:szCs w:val="28"/>
        </w:rPr>
        <w:t>4. Вилучення основних фондів, оборотних коштів та іншого майна опорного закладу проводиться лише у випадках, передбачених чинним законодавством. Збитки, завдані опорному закладу внаслідок порушення його майнових прав іншими юридичними та фізичними особами, відшкодовуються відповідно до чинного законодавства.</w:t>
      </w:r>
    </w:p>
    <w:p w:rsidR="00A9064C" w:rsidRDefault="00A9064C" w:rsidP="00A9064C">
      <w:pPr>
        <w:ind w:firstLine="708"/>
        <w:jc w:val="both"/>
        <w:rPr>
          <w:sz w:val="28"/>
          <w:szCs w:val="28"/>
        </w:rPr>
      </w:pPr>
      <w:r>
        <w:rPr>
          <w:sz w:val="28"/>
          <w:szCs w:val="28"/>
        </w:rPr>
        <w:t>5. Опорний заклад має земельні ділянки, де розміщуються спортивні та географічний майданчики, навчально-дослідні ділянки, зони відпочинку, господарські будівлі тощо.</w:t>
      </w:r>
    </w:p>
    <w:p w:rsidR="00A9064C" w:rsidRDefault="00A9064C" w:rsidP="00A9064C">
      <w:pPr>
        <w:ind w:firstLine="708"/>
        <w:jc w:val="both"/>
        <w:rPr>
          <w:sz w:val="16"/>
          <w:szCs w:val="16"/>
        </w:rPr>
      </w:pPr>
      <w:r>
        <w:rPr>
          <w:sz w:val="28"/>
          <w:szCs w:val="28"/>
        </w:rPr>
        <w:t xml:space="preserve">6. Вимоги до матеріально-технічної бази </w:t>
      </w:r>
      <w:r>
        <w:rPr>
          <w:sz w:val="28"/>
          <w:szCs w:val="28"/>
          <w:lang w:val="uk-UA" w:eastAsia="uk-UA"/>
        </w:rPr>
        <w:t>підрозділу філії опорного закладу, який забезпечує здобуття дошкільної освіти</w:t>
      </w:r>
      <w:r>
        <w:rPr>
          <w:sz w:val="28"/>
          <w:szCs w:val="28"/>
        </w:rPr>
        <w:t xml:space="preserve"> визначаються відповідними будівельними та санітарно-гігієнічними нормами і правилами, а також Типовим переліком обов’язкового обладнання закладу дошкільної освіти, навчально-наочних посібників, іграшок, навчально-методичної, художньої та іншої літератури.</w:t>
      </w:r>
    </w:p>
    <w:p w:rsidR="00A9064C" w:rsidRDefault="00A9064C" w:rsidP="00A9064C">
      <w:pPr>
        <w:ind w:firstLine="708"/>
        <w:jc w:val="both"/>
        <w:rPr>
          <w:sz w:val="16"/>
          <w:szCs w:val="16"/>
        </w:rPr>
      </w:pPr>
    </w:p>
    <w:p w:rsidR="00A9064C" w:rsidRDefault="00A9064C" w:rsidP="00A9064C">
      <w:pPr>
        <w:jc w:val="center"/>
        <w:rPr>
          <w:sz w:val="16"/>
          <w:szCs w:val="28"/>
        </w:rPr>
      </w:pPr>
      <w:r>
        <w:rPr>
          <w:b/>
          <w:sz w:val="28"/>
          <w:szCs w:val="28"/>
          <w:lang w:val="en-US"/>
        </w:rPr>
        <w:t>VIII</w:t>
      </w:r>
      <w:r>
        <w:rPr>
          <w:b/>
          <w:sz w:val="28"/>
          <w:szCs w:val="28"/>
        </w:rPr>
        <w:t>. Фінансово-господарська діяльність</w:t>
      </w:r>
    </w:p>
    <w:p w:rsidR="00A9064C" w:rsidRDefault="00A9064C" w:rsidP="00A9064C">
      <w:pPr>
        <w:jc w:val="both"/>
        <w:rPr>
          <w:sz w:val="16"/>
          <w:szCs w:val="28"/>
        </w:rPr>
      </w:pPr>
    </w:p>
    <w:p w:rsidR="00A9064C" w:rsidRDefault="00A9064C" w:rsidP="00A9064C">
      <w:pPr>
        <w:ind w:firstLine="708"/>
        <w:jc w:val="both"/>
        <w:rPr>
          <w:sz w:val="28"/>
          <w:szCs w:val="28"/>
        </w:rPr>
      </w:pPr>
      <w:r>
        <w:rPr>
          <w:sz w:val="28"/>
          <w:szCs w:val="28"/>
        </w:rPr>
        <w:t xml:space="preserve">1. Фінансово-господарська діяльність опорного закладу проводиться відповідно до Бюджетного кодексу України, Законів України “Про освіту”, “Про загальну середню освіту”, “Про дошкільну освіту”, “Про місцеве </w:t>
      </w:r>
      <w:r>
        <w:rPr>
          <w:sz w:val="28"/>
          <w:szCs w:val="28"/>
        </w:rPr>
        <w:lastRenderedPageBreak/>
        <w:t xml:space="preserve">самоврядування в Україні” та інших нормативно-правових актів. Утримання та розвиток матеріально-технічної бази опорного закладу фінансуються за рахунок коштів його засновника (власника). Фінансово-господарська діяльність опорного закладу здійснюється на основі його кошторису. </w:t>
      </w:r>
    </w:p>
    <w:p w:rsidR="00A9064C" w:rsidRDefault="00A9064C" w:rsidP="00A9064C">
      <w:pPr>
        <w:ind w:firstLine="708"/>
        <w:jc w:val="both"/>
        <w:rPr>
          <w:sz w:val="28"/>
          <w:szCs w:val="28"/>
        </w:rPr>
      </w:pPr>
      <w:r>
        <w:rPr>
          <w:sz w:val="28"/>
          <w:szCs w:val="28"/>
        </w:rPr>
        <w:t xml:space="preserve">2. Джерелами формування кошторису опорного закладу є: </w:t>
      </w:r>
    </w:p>
    <w:p w:rsidR="00A9064C" w:rsidRDefault="00A9064C" w:rsidP="00A9064C">
      <w:pPr>
        <w:ind w:firstLine="708"/>
        <w:jc w:val="both"/>
        <w:rPr>
          <w:sz w:val="28"/>
          <w:szCs w:val="28"/>
        </w:rPr>
      </w:pPr>
      <w:r>
        <w:rPr>
          <w:sz w:val="28"/>
          <w:szCs w:val="28"/>
        </w:rPr>
        <w:t>1) кошти державного та місцевого бюджетів у розмірі, передбаченому нормативами фінансування загальної середньої та дошкільної освіти для забезпечення освітнього процесу в обсязі, визначеному Державним стандартом загальної середньої освіти та Базовим компонентом дошкільної освіти;</w:t>
      </w:r>
    </w:p>
    <w:p w:rsidR="00A9064C" w:rsidRDefault="00A9064C" w:rsidP="00A9064C">
      <w:pPr>
        <w:ind w:firstLine="708"/>
        <w:jc w:val="both"/>
        <w:rPr>
          <w:sz w:val="28"/>
          <w:szCs w:val="28"/>
        </w:rPr>
      </w:pPr>
      <w:r>
        <w:rPr>
          <w:sz w:val="28"/>
          <w:szCs w:val="28"/>
        </w:rPr>
        <w:t>2) кошти фізичних, юридичних осіб;</w:t>
      </w:r>
    </w:p>
    <w:p w:rsidR="00A9064C" w:rsidRDefault="00A9064C" w:rsidP="00A9064C">
      <w:pPr>
        <w:ind w:firstLine="708"/>
        <w:jc w:val="both"/>
        <w:rPr>
          <w:sz w:val="28"/>
          <w:szCs w:val="28"/>
        </w:rPr>
      </w:pPr>
      <w:r>
        <w:rPr>
          <w:sz w:val="28"/>
          <w:szCs w:val="28"/>
        </w:rPr>
        <w:t>3) кошти, отримані за надання платних послуг;</w:t>
      </w:r>
    </w:p>
    <w:p w:rsidR="00A9064C" w:rsidRDefault="00A9064C" w:rsidP="00A9064C">
      <w:pPr>
        <w:ind w:firstLine="708"/>
        <w:jc w:val="both"/>
        <w:rPr>
          <w:sz w:val="28"/>
          <w:szCs w:val="28"/>
        </w:rPr>
      </w:pPr>
      <w:r>
        <w:rPr>
          <w:sz w:val="28"/>
          <w:szCs w:val="28"/>
        </w:rPr>
        <w:t>4) доходи від реалізації продукції навчально-виробничих майстерень, навчально-дослідних ділянок, підсобних господарств, від здачі в оренду приміщень, споруд, обладнання;</w:t>
      </w:r>
    </w:p>
    <w:p w:rsidR="00A9064C" w:rsidRDefault="00A9064C" w:rsidP="00A9064C">
      <w:pPr>
        <w:ind w:firstLine="708"/>
        <w:jc w:val="both"/>
        <w:rPr>
          <w:sz w:val="28"/>
          <w:szCs w:val="28"/>
        </w:rPr>
      </w:pPr>
      <w:r>
        <w:rPr>
          <w:sz w:val="28"/>
          <w:szCs w:val="28"/>
        </w:rPr>
        <w:t>5) благодійні внески юридичних і фізичних осіб та інші надходження, не заборонені законодавством;</w:t>
      </w:r>
    </w:p>
    <w:p w:rsidR="00A9064C" w:rsidRDefault="00A9064C" w:rsidP="00A9064C">
      <w:pPr>
        <w:ind w:firstLine="708"/>
        <w:jc w:val="both"/>
        <w:rPr>
          <w:sz w:val="28"/>
          <w:szCs w:val="28"/>
        </w:rPr>
      </w:pPr>
      <w:r>
        <w:rPr>
          <w:sz w:val="28"/>
          <w:szCs w:val="28"/>
        </w:rPr>
        <w:t>6) кошти батьків або осіб, які їх замінюють;</w:t>
      </w:r>
      <w:bookmarkStart w:id="120" w:name="146"/>
      <w:bookmarkEnd w:id="120"/>
    </w:p>
    <w:p w:rsidR="00A9064C" w:rsidRDefault="00A9064C" w:rsidP="00A9064C">
      <w:pPr>
        <w:ind w:firstLine="708"/>
        <w:jc w:val="both"/>
        <w:rPr>
          <w:sz w:val="28"/>
          <w:szCs w:val="28"/>
        </w:rPr>
      </w:pPr>
      <w:r>
        <w:rPr>
          <w:sz w:val="28"/>
          <w:szCs w:val="28"/>
        </w:rPr>
        <w:t>3. Штатний розпис опорного закладу затверджуються керівником опорного закладу на підставі Типових штатних нормативів закладів освіти, затверджених центральним органом виконавчої влади, що забезпечує формування та реалізує державну політику у сфері освіти.</w:t>
      </w:r>
    </w:p>
    <w:p w:rsidR="00A9064C" w:rsidRDefault="00A9064C" w:rsidP="00A9064C">
      <w:pPr>
        <w:ind w:firstLine="720"/>
        <w:jc w:val="both"/>
        <w:rPr>
          <w:sz w:val="28"/>
          <w:szCs w:val="28"/>
        </w:rPr>
      </w:pPr>
      <w:r>
        <w:rPr>
          <w:sz w:val="28"/>
          <w:szCs w:val="28"/>
        </w:rPr>
        <w:t>4.  Порядок діловодства і бухгалтерського обліку в опорному закладі визначається законодавством, нормативно-правовими актами Міністерства освіти і науки України. Бухгалтерський облік в опорному закладі може здійснюватися самостійно або через бухгалтерію засновника.</w:t>
      </w:r>
    </w:p>
    <w:p w:rsidR="00A9064C" w:rsidRDefault="00A9064C" w:rsidP="00A9064C">
      <w:pPr>
        <w:ind w:firstLine="708"/>
        <w:jc w:val="both"/>
        <w:rPr>
          <w:sz w:val="28"/>
          <w:szCs w:val="28"/>
        </w:rPr>
      </w:pPr>
      <w:r>
        <w:rPr>
          <w:sz w:val="28"/>
          <w:szCs w:val="28"/>
        </w:rPr>
        <w:t>5. Опорний заклад має право згідно із законодавством придбати та орендувати необхідне обладнання та інші матеріальні ресурси, користуватися послугами підприємств, установ, організацій та фізичних осіб, фінансувати за рахунок власних коштів заходи, що сприяють поліпшенню соціально-побутових умов працівників опорного закладу.</w:t>
      </w:r>
    </w:p>
    <w:p w:rsidR="00A9064C" w:rsidRDefault="00A9064C" w:rsidP="00A9064C">
      <w:pPr>
        <w:ind w:firstLine="708"/>
        <w:jc w:val="both"/>
        <w:rPr>
          <w:sz w:val="28"/>
          <w:szCs w:val="28"/>
        </w:rPr>
      </w:pPr>
      <w:r>
        <w:rPr>
          <w:sz w:val="28"/>
          <w:szCs w:val="28"/>
        </w:rPr>
        <w:t>6. Звітність про діяльність опорного закладу ведеться відповідно до законодавства.</w:t>
      </w:r>
    </w:p>
    <w:p w:rsidR="00A9064C" w:rsidRDefault="00A9064C" w:rsidP="00A9064C">
      <w:pPr>
        <w:ind w:firstLine="708"/>
        <w:jc w:val="both"/>
        <w:rPr>
          <w:sz w:val="28"/>
          <w:szCs w:val="28"/>
        </w:rPr>
      </w:pPr>
      <w:r>
        <w:rPr>
          <w:sz w:val="28"/>
          <w:szCs w:val="28"/>
        </w:rPr>
        <w:t xml:space="preserve">7. Опорний заклад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 </w:t>
      </w:r>
    </w:p>
    <w:p w:rsidR="00A9064C" w:rsidRDefault="00A9064C" w:rsidP="00A9064C">
      <w:pPr>
        <w:ind w:firstLine="708"/>
        <w:jc w:val="both"/>
        <w:rPr>
          <w:sz w:val="16"/>
          <w:szCs w:val="16"/>
        </w:rPr>
      </w:pPr>
      <w:r>
        <w:rPr>
          <w:sz w:val="28"/>
          <w:szCs w:val="28"/>
        </w:rPr>
        <w:t>8. Доходи (прибутки) опорного закладу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A9064C" w:rsidRDefault="00A9064C" w:rsidP="00A9064C">
      <w:pPr>
        <w:jc w:val="center"/>
        <w:rPr>
          <w:sz w:val="16"/>
          <w:szCs w:val="16"/>
        </w:rPr>
      </w:pPr>
    </w:p>
    <w:p w:rsidR="00A9064C" w:rsidRDefault="00A9064C" w:rsidP="00A9064C">
      <w:pPr>
        <w:jc w:val="center"/>
        <w:rPr>
          <w:sz w:val="16"/>
          <w:szCs w:val="28"/>
        </w:rPr>
      </w:pPr>
      <w:r>
        <w:rPr>
          <w:b/>
          <w:sz w:val="28"/>
          <w:szCs w:val="28"/>
          <w:lang w:val="en-US"/>
        </w:rPr>
        <w:t>IX</w:t>
      </w:r>
      <w:r>
        <w:rPr>
          <w:b/>
          <w:sz w:val="28"/>
          <w:szCs w:val="28"/>
        </w:rPr>
        <w:t>. Міжнародне співробітництво</w:t>
      </w:r>
    </w:p>
    <w:p w:rsidR="00A9064C" w:rsidRDefault="00A9064C" w:rsidP="00A9064C">
      <w:pPr>
        <w:jc w:val="both"/>
        <w:rPr>
          <w:sz w:val="16"/>
          <w:szCs w:val="28"/>
        </w:rPr>
      </w:pPr>
    </w:p>
    <w:p w:rsidR="00A9064C" w:rsidRDefault="00A9064C" w:rsidP="00A9064C">
      <w:pPr>
        <w:ind w:firstLine="708"/>
        <w:jc w:val="both"/>
        <w:rPr>
          <w:sz w:val="28"/>
          <w:szCs w:val="28"/>
        </w:rPr>
      </w:pPr>
      <w:r>
        <w:rPr>
          <w:sz w:val="28"/>
          <w:szCs w:val="28"/>
        </w:rPr>
        <w:t xml:space="preserve">1. Опорний заклад має право проводити міжнародний учнівський та педагогічний обмін у рамках освітніх програм, проектів, встановлювати </w:t>
      </w:r>
      <w:r>
        <w:rPr>
          <w:sz w:val="28"/>
          <w:szCs w:val="28"/>
        </w:rPr>
        <w:lastRenderedPageBreak/>
        <w:t>відповідно до законодавства прямі зв’язки з міжнародними організаціями та освітніми асоціаціями.</w:t>
      </w:r>
    </w:p>
    <w:p w:rsidR="00A9064C" w:rsidRDefault="00A9064C" w:rsidP="00A9064C">
      <w:pPr>
        <w:ind w:firstLine="708"/>
        <w:jc w:val="both"/>
        <w:rPr>
          <w:sz w:val="28"/>
          <w:szCs w:val="28"/>
        </w:rPr>
      </w:pPr>
      <w:r>
        <w:rPr>
          <w:sz w:val="28"/>
          <w:szCs w:val="28"/>
        </w:rPr>
        <w:t>2. Опорний заклад має право відповідно до законодавства укладати договори про співробітництво з закладами освіти, науковими установами, підприємствами, організаціями, громадськими об’єднаннями інших країн.</w:t>
      </w:r>
    </w:p>
    <w:p w:rsidR="00A9064C" w:rsidRDefault="00A9064C" w:rsidP="00A9064C">
      <w:pPr>
        <w:ind w:firstLine="708"/>
        <w:contextualSpacing/>
        <w:jc w:val="both"/>
        <w:rPr>
          <w:sz w:val="16"/>
          <w:szCs w:val="28"/>
        </w:rPr>
      </w:pPr>
      <w:r>
        <w:rPr>
          <w:sz w:val="28"/>
          <w:szCs w:val="28"/>
        </w:rPr>
        <w:t>3. Участь опорного закладу у міжнародних програмах, проектах, учнівському та педагогічному обміні здійснюється відповідно до законодавства.</w:t>
      </w:r>
    </w:p>
    <w:p w:rsidR="00A9064C" w:rsidRDefault="00A9064C" w:rsidP="00A9064C">
      <w:pPr>
        <w:ind w:firstLine="708"/>
        <w:contextualSpacing/>
        <w:jc w:val="both"/>
        <w:rPr>
          <w:sz w:val="16"/>
          <w:szCs w:val="28"/>
        </w:rPr>
      </w:pPr>
    </w:p>
    <w:p w:rsidR="00A9064C" w:rsidRDefault="00A9064C" w:rsidP="00A9064C">
      <w:pPr>
        <w:jc w:val="center"/>
        <w:rPr>
          <w:sz w:val="16"/>
          <w:szCs w:val="16"/>
        </w:rPr>
      </w:pPr>
      <w:r>
        <w:rPr>
          <w:b/>
          <w:sz w:val="28"/>
          <w:szCs w:val="28"/>
          <w:lang w:val="en-US"/>
        </w:rPr>
        <w:t>X</w:t>
      </w:r>
      <w:r>
        <w:rPr>
          <w:b/>
          <w:sz w:val="28"/>
          <w:szCs w:val="28"/>
        </w:rPr>
        <w:t>. Реорганізація або ліквідація опорного закладу</w:t>
      </w:r>
    </w:p>
    <w:p w:rsidR="00A9064C" w:rsidRDefault="00A9064C" w:rsidP="00A9064C">
      <w:pPr>
        <w:jc w:val="center"/>
        <w:rPr>
          <w:sz w:val="16"/>
          <w:szCs w:val="16"/>
        </w:rPr>
      </w:pPr>
    </w:p>
    <w:p w:rsidR="00A9064C" w:rsidRDefault="00A9064C" w:rsidP="00A9064C">
      <w:pPr>
        <w:jc w:val="both"/>
        <w:rPr>
          <w:sz w:val="28"/>
          <w:szCs w:val="28"/>
        </w:rPr>
      </w:pPr>
      <w:r>
        <w:rPr>
          <w:sz w:val="28"/>
          <w:szCs w:val="28"/>
        </w:rPr>
        <w:tab/>
        <w:t>1. Рішення про реорганізацію, ліквідацію чи перепрофілювання (зміну типу) опорного закладу приймає засновник. Реорганізація опорного закладу відбувається у порядку, встановленому чинним законодавством.</w:t>
      </w:r>
    </w:p>
    <w:p w:rsidR="00A9064C" w:rsidRDefault="00A9064C" w:rsidP="00A9064C">
      <w:pPr>
        <w:ind w:firstLine="708"/>
        <w:jc w:val="both"/>
        <w:rPr>
          <w:sz w:val="28"/>
          <w:szCs w:val="28"/>
        </w:rPr>
      </w:pPr>
      <w:r>
        <w:rPr>
          <w:sz w:val="28"/>
          <w:szCs w:val="28"/>
        </w:rPr>
        <w:t>2. У випадку реорганізації права та зобов’язання опорного закладу переходять до правонаступників відповідно до чинного законодавства або визначених закладів освіти.</w:t>
      </w:r>
    </w:p>
    <w:p w:rsidR="00A9064C" w:rsidRDefault="00A9064C" w:rsidP="00A9064C">
      <w:pPr>
        <w:ind w:firstLine="708"/>
        <w:jc w:val="both"/>
        <w:rPr>
          <w:sz w:val="28"/>
          <w:szCs w:val="28"/>
        </w:rPr>
      </w:pPr>
      <w:r>
        <w:rPr>
          <w:sz w:val="28"/>
          <w:szCs w:val="28"/>
        </w:rPr>
        <w:t>3. У разі реорганізації чи ліквідації опорного закладу засновник зобов’язаний забезпечити здобувачам освіти можливість продовжити здобуття освіти.</w:t>
      </w:r>
    </w:p>
    <w:p w:rsidR="00A9064C" w:rsidRDefault="00A9064C" w:rsidP="00A9064C">
      <w:pPr>
        <w:ind w:firstLine="708"/>
        <w:jc w:val="both"/>
        <w:rPr>
          <w:sz w:val="28"/>
          <w:szCs w:val="28"/>
        </w:rPr>
      </w:pPr>
      <w:r>
        <w:rPr>
          <w:sz w:val="28"/>
          <w:szCs w:val="28"/>
        </w:rPr>
        <w:t>4. При реорганізації чи ліквідації опорного закладу працівникам, які звільняються або переводяться, гарантується дотримання їхніх прав та інтересів відповідно до чинного законодавства.</w:t>
      </w:r>
    </w:p>
    <w:p w:rsidR="00A9064C" w:rsidRDefault="00A9064C" w:rsidP="00A9064C">
      <w:pPr>
        <w:ind w:firstLine="708"/>
        <w:jc w:val="both"/>
        <w:rPr>
          <w:sz w:val="28"/>
          <w:szCs w:val="28"/>
        </w:rPr>
      </w:pPr>
      <w:r>
        <w:rPr>
          <w:sz w:val="28"/>
          <w:szCs w:val="28"/>
        </w:rPr>
        <w:t>5. У разі припинення діяльності опорного закладу (у разі його ліквідації, злиття, поділу, приєднання або перетворення) його активи повинні бути передані іншій неприбутковій організації відповідного виду або зараховані до доходу бюджету.</w:t>
      </w:r>
    </w:p>
    <w:p w:rsidR="00A9064C" w:rsidRDefault="00A9064C" w:rsidP="00A9064C">
      <w:pPr>
        <w:ind w:firstLine="708"/>
        <w:jc w:val="both"/>
        <w:rPr>
          <w:sz w:val="16"/>
          <w:szCs w:val="16"/>
        </w:rPr>
      </w:pPr>
      <w:r>
        <w:rPr>
          <w:sz w:val="28"/>
          <w:szCs w:val="28"/>
        </w:rPr>
        <w:t>6. Опорний заклад може бути переданий засновником у комунальну чи державну власність відповідно до законодавства.</w:t>
      </w:r>
    </w:p>
    <w:p w:rsidR="00A9064C" w:rsidRDefault="00A9064C" w:rsidP="00A9064C">
      <w:pPr>
        <w:ind w:firstLine="708"/>
        <w:jc w:val="both"/>
        <w:rPr>
          <w:sz w:val="16"/>
          <w:szCs w:val="16"/>
        </w:rPr>
      </w:pPr>
    </w:p>
    <w:p w:rsidR="00A9064C" w:rsidRDefault="00A9064C" w:rsidP="00A9064C">
      <w:pPr>
        <w:jc w:val="center"/>
        <w:rPr>
          <w:sz w:val="16"/>
          <w:szCs w:val="28"/>
        </w:rPr>
      </w:pPr>
      <w:r>
        <w:rPr>
          <w:b/>
          <w:sz w:val="28"/>
          <w:szCs w:val="28"/>
          <w:lang w:val="en-US"/>
        </w:rPr>
        <w:t>XI</w:t>
      </w:r>
      <w:r>
        <w:rPr>
          <w:b/>
          <w:sz w:val="28"/>
          <w:szCs w:val="28"/>
        </w:rPr>
        <w:t>. Прикінцеві положення</w:t>
      </w:r>
    </w:p>
    <w:p w:rsidR="00A9064C" w:rsidRDefault="00A9064C" w:rsidP="00A9064C">
      <w:pPr>
        <w:jc w:val="both"/>
        <w:rPr>
          <w:sz w:val="16"/>
          <w:szCs w:val="28"/>
        </w:rPr>
      </w:pPr>
    </w:p>
    <w:p w:rsidR="00A9064C" w:rsidRDefault="00A9064C" w:rsidP="00A9064C">
      <w:pPr>
        <w:ind w:firstLine="708"/>
        <w:jc w:val="both"/>
        <w:rPr>
          <w:sz w:val="28"/>
          <w:szCs w:val="28"/>
        </w:rPr>
      </w:pPr>
      <w:r>
        <w:rPr>
          <w:sz w:val="28"/>
          <w:szCs w:val="28"/>
        </w:rPr>
        <w:t xml:space="preserve">1. Зміни до Статуту вносяться рішенням засновника та оформляються шляхом викладення його в новій редакції . </w:t>
      </w:r>
    </w:p>
    <w:p w:rsidR="00A9064C" w:rsidRDefault="00A9064C" w:rsidP="00A9064C">
      <w:pPr>
        <w:ind w:firstLine="708"/>
        <w:jc w:val="both"/>
      </w:pPr>
      <w:r>
        <w:rPr>
          <w:sz w:val="28"/>
          <w:szCs w:val="28"/>
        </w:rPr>
        <w:t>2. Викладений в новій редакції Статут підлягає державній реєстрації відповідно до вимог чинного законодавства.</w:t>
      </w:r>
    </w:p>
    <w:p w:rsidR="00A9064C" w:rsidRDefault="00A9064C" w:rsidP="00A9064C">
      <w:pPr>
        <w:jc w:val="both"/>
        <w:rPr>
          <w:sz w:val="28"/>
          <w:szCs w:val="28"/>
        </w:rPr>
      </w:pPr>
    </w:p>
    <w:p w:rsidR="00A9064C" w:rsidRPr="00FD016A" w:rsidRDefault="00A9064C" w:rsidP="00A9064C">
      <w:pPr>
        <w:ind w:firstLine="708"/>
        <w:jc w:val="both"/>
        <w:rPr>
          <w:sz w:val="28"/>
          <w:szCs w:val="28"/>
          <w:lang w:eastAsia="uk-UA"/>
        </w:rPr>
      </w:pPr>
    </w:p>
    <w:p w:rsidR="00C34305" w:rsidRDefault="00A9064C">
      <w:bookmarkStart w:id="121" w:name="_GoBack"/>
      <w:bookmarkEnd w:id="121"/>
    </w:p>
    <w:sectPr w:rsidR="00C34305">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709"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8FF" w:rsidRDefault="00A9064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8FF" w:rsidRDefault="00A9064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8FF" w:rsidRDefault="00A9064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8FF" w:rsidRDefault="00A9064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8FF" w:rsidRDefault="00A9064C"/>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8FF" w:rsidRDefault="00A9064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8FF" w:rsidRDefault="00A9064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8FF" w:rsidRDefault="00A9064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8FF" w:rsidRDefault="00A9064C">
    <w:pPr>
      <w:pStyle w:val="a7"/>
    </w:pPr>
    <w:r>
      <w:rPr>
        <w:noProof/>
        <w:lang w:eastAsia="uk-UA"/>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635</wp:posOffset>
              </wp:positionV>
              <wp:extent cx="321310" cy="153035"/>
              <wp:effectExtent l="5715" t="3810" r="6350" b="5080"/>
              <wp:wrapSquare wrapText="largest"/>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310" cy="1530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38FF" w:rsidRDefault="00A9064C">
                          <w:pPr>
                            <w:pStyle w:val="a7"/>
                          </w:pPr>
                          <w:r>
                            <w:rPr>
                              <w:rStyle w:val="a3"/>
                            </w:rPr>
                            <w:fldChar w:fldCharType="begin"/>
                          </w:r>
                          <w:r>
                            <w:rPr>
                              <w:rStyle w:val="a3"/>
                            </w:rPr>
                            <w:instrText xml:space="preserve"> PAGE </w:instrText>
                          </w:r>
                          <w:r>
                            <w:rPr>
                              <w:rStyle w:val="a3"/>
                            </w:rPr>
                            <w:fldChar w:fldCharType="separate"/>
                          </w:r>
                          <w:r>
                            <w:rPr>
                              <w:rStyle w:val="a3"/>
                              <w:noProof/>
                            </w:rPr>
                            <w:t>32</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5" o:spid="_x0000_s1026" type="#_x0000_t202" style="position:absolute;margin-left:0;margin-top:.05pt;width:25.3pt;height:12.05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" stroked="f">
              <v:fill opacity="0"/>
              <v:textbox inset="0,0,0,0">
                <w:txbxContent>
                  <w:p w:rsidR="001138FF" w:rsidRDefault="00A9064C">
                    <w:pPr>
                      <w:pStyle w:val="a7"/>
                    </w:pPr>
                    <w:r>
                      <w:rPr>
                        <w:rStyle w:val="a3"/>
                      </w:rPr>
                      <w:fldChar w:fldCharType="begin"/>
                    </w:r>
                    <w:r>
                      <w:rPr>
                        <w:rStyle w:val="a3"/>
                      </w:rPr>
                      <w:instrText xml:space="preserve"> PAGE </w:instrText>
                    </w:r>
                    <w:r>
                      <w:rPr>
                        <w:rStyle w:val="a3"/>
                      </w:rPr>
                      <w:fldChar w:fldCharType="separate"/>
                    </w:r>
                    <w:r>
                      <w:rPr>
                        <w:rStyle w:val="a3"/>
                        <w:noProof/>
                      </w:rPr>
                      <w:t>32</w:t>
                    </w:r>
                    <w:r>
                      <w:rPr>
                        <w:rStyle w:val="a3"/>
                      </w:rPr>
                      <w:fldChar w:fldCharType="end"/>
                    </w:r>
                  </w:p>
                </w:txbxContent>
              </v:textbox>
              <w10:wrap type="square" side="largest" anchorx="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8FF" w:rsidRDefault="00A9064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ascii="Symbol" w:hAnsi="Symbol" w:cs="Symbol" w:hint="default"/>
        <w:b/>
        <w:sz w:val="28"/>
        <w:szCs w:val="28"/>
        <w:lang w:val="uk-UA" w:eastAsia="uk-UA"/>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64C"/>
    <w:rsid w:val="003D4DD9"/>
    <w:rsid w:val="00420FA5"/>
    <w:rsid w:val="00A906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FF895C4-BDA6-4FEB-A2F8-DE5562476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064C"/>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A9064C"/>
    <w:pPr>
      <w:keepNext/>
      <w:numPr>
        <w:numId w:val="3"/>
      </w:numPr>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9064C"/>
    <w:rPr>
      <w:rFonts w:ascii="Times New Roman" w:eastAsia="Times New Roman" w:hAnsi="Times New Roman" w:cs="Times New Roman"/>
      <w:sz w:val="24"/>
      <w:szCs w:val="20"/>
      <w:lang w:eastAsia="zh-CN"/>
    </w:rPr>
  </w:style>
  <w:style w:type="character" w:styleId="a3">
    <w:name w:val="page number"/>
    <w:basedOn w:val="a0"/>
    <w:rsid w:val="00A9064C"/>
  </w:style>
  <w:style w:type="paragraph" w:styleId="a4">
    <w:name w:val="Body Text"/>
    <w:basedOn w:val="a"/>
    <w:link w:val="a5"/>
    <w:rsid w:val="00A9064C"/>
    <w:pPr>
      <w:spacing w:after="120"/>
    </w:pPr>
  </w:style>
  <w:style w:type="character" w:customStyle="1" w:styleId="a5">
    <w:name w:val="Основной текст Знак"/>
    <w:basedOn w:val="a0"/>
    <w:link w:val="a4"/>
    <w:rsid w:val="00A9064C"/>
    <w:rPr>
      <w:rFonts w:ascii="Times New Roman" w:eastAsia="Times New Roman" w:hAnsi="Times New Roman" w:cs="Times New Roman"/>
      <w:sz w:val="24"/>
      <w:szCs w:val="24"/>
      <w:lang w:eastAsia="zh-CN"/>
    </w:rPr>
  </w:style>
  <w:style w:type="paragraph" w:customStyle="1" w:styleId="2">
    <w:name w:val="Название объекта2"/>
    <w:basedOn w:val="a"/>
    <w:next w:val="a6"/>
    <w:rsid w:val="00A9064C"/>
    <w:pPr>
      <w:widowControl w:val="0"/>
      <w:autoSpaceDE w:val="0"/>
      <w:ind w:firstLine="567"/>
      <w:jc w:val="center"/>
    </w:pPr>
    <w:rPr>
      <w:b/>
      <w:sz w:val="28"/>
    </w:rPr>
  </w:style>
  <w:style w:type="paragraph" w:styleId="a7">
    <w:name w:val="header"/>
    <w:basedOn w:val="a"/>
    <w:link w:val="a8"/>
    <w:rsid w:val="00A9064C"/>
    <w:pPr>
      <w:tabs>
        <w:tab w:val="center" w:pos="4677"/>
        <w:tab w:val="right" w:pos="9355"/>
      </w:tabs>
    </w:pPr>
  </w:style>
  <w:style w:type="character" w:customStyle="1" w:styleId="a8">
    <w:name w:val="Верхний колонтитул Знак"/>
    <w:basedOn w:val="a0"/>
    <w:link w:val="a7"/>
    <w:rsid w:val="00A9064C"/>
    <w:rPr>
      <w:rFonts w:ascii="Times New Roman" w:eastAsia="Times New Roman" w:hAnsi="Times New Roman" w:cs="Times New Roman"/>
      <w:sz w:val="24"/>
      <w:szCs w:val="24"/>
      <w:lang w:eastAsia="zh-CN"/>
    </w:rPr>
  </w:style>
  <w:style w:type="paragraph" w:styleId="a9">
    <w:name w:val="footer"/>
    <w:basedOn w:val="a"/>
    <w:link w:val="aa"/>
    <w:rsid w:val="00A9064C"/>
    <w:pPr>
      <w:suppressLineNumbers/>
      <w:tabs>
        <w:tab w:val="center" w:pos="4819"/>
        <w:tab w:val="right" w:pos="9638"/>
      </w:tabs>
    </w:pPr>
  </w:style>
  <w:style w:type="character" w:customStyle="1" w:styleId="aa">
    <w:name w:val="Нижний колонтитул Знак"/>
    <w:basedOn w:val="a0"/>
    <w:link w:val="a9"/>
    <w:rsid w:val="00A9064C"/>
    <w:rPr>
      <w:rFonts w:ascii="Times New Roman" w:eastAsia="Times New Roman" w:hAnsi="Times New Roman" w:cs="Times New Roman"/>
      <w:sz w:val="24"/>
      <w:szCs w:val="24"/>
      <w:lang w:eastAsia="zh-CN"/>
    </w:rPr>
  </w:style>
  <w:style w:type="paragraph" w:styleId="ab">
    <w:name w:val="No Spacing"/>
    <w:uiPriority w:val="1"/>
    <w:qFormat/>
    <w:rsid w:val="00A9064C"/>
    <w:pPr>
      <w:suppressAutoHyphens/>
      <w:spacing w:after="0" w:line="240" w:lineRule="auto"/>
    </w:pPr>
    <w:rPr>
      <w:rFonts w:ascii="Times New Roman" w:eastAsia="Times New Roman" w:hAnsi="Times New Roman" w:cs="Times New Roman"/>
      <w:sz w:val="24"/>
      <w:szCs w:val="24"/>
      <w:lang w:eastAsia="zh-CN"/>
    </w:rPr>
  </w:style>
  <w:style w:type="paragraph" w:styleId="a6">
    <w:name w:val="Subtitle"/>
    <w:basedOn w:val="a"/>
    <w:next w:val="a"/>
    <w:link w:val="ac"/>
    <w:uiPriority w:val="11"/>
    <w:qFormat/>
    <w:rsid w:val="00A9064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c">
    <w:name w:val="Подзаголовок Знак"/>
    <w:basedOn w:val="a0"/>
    <w:link w:val="a6"/>
    <w:uiPriority w:val="11"/>
    <w:rsid w:val="00A9064C"/>
    <w:rPr>
      <w:rFonts w:eastAsiaTheme="minorEastAsia"/>
      <w:color w:val="5A5A5A" w:themeColor="text1" w:themeTint="A5"/>
      <w:spacing w:val="15"/>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footer" Target="footer3.xml"/><Relationship Id="rId5" Type="http://schemas.openxmlformats.org/officeDocument/2006/relationships/header" Target="header1.xml"/><Relationship Id="rId15" Type="http://schemas.openxmlformats.org/officeDocument/2006/relationships/fontTable" Target="fontTable.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51985</Words>
  <Characters>29632</Characters>
  <Application>Microsoft Office Word</Application>
  <DocSecurity>0</DocSecurity>
  <Lines>246</Lines>
  <Paragraphs>162</Paragraphs>
  <ScaleCrop>false</ScaleCrop>
  <Company/>
  <LinksUpToDate>false</LinksUpToDate>
  <CharactersWithSpaces>81455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Секретаріат</dc:creator>
  <cp:keywords/>
  <dc:description/>
  <cp:lastModifiedBy>Секретаріат</cp:lastModifiedBy>
  <cp:revision>1</cp:revision>
  <dcterms:created xsi:type="dcterms:W3CDTF">2019-02-01T10:18:00Z</dcterms:created>
  <dcterms:modified xsi:type="dcterms:W3CDTF">2019-02-01T10:18:00Z</dcterms:modified>
</cp:coreProperties>
</file>