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73348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73348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33C34">
        <w:rPr>
          <w:b/>
          <w:sz w:val="28"/>
          <w:szCs w:val="28"/>
        </w:rPr>
        <w:t xml:space="preserve"> 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3F6BDF" w:rsidRDefault="003F6BDF" w:rsidP="001D3262">
      <w:pPr>
        <w:pStyle w:val="Standard"/>
        <w:jc w:val="both"/>
        <w:rPr>
          <w:sz w:val="28"/>
          <w:szCs w:val="28"/>
        </w:rPr>
      </w:pPr>
    </w:p>
    <w:p w:rsidR="00840ABC" w:rsidRPr="00840ABC" w:rsidRDefault="00840ABC" w:rsidP="00840A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40ABC">
        <w:rPr>
          <w:rFonts w:ascii="Times New Roman" w:hAnsi="Times New Roman" w:cs="Times New Roman"/>
          <w:b/>
          <w:sz w:val="28"/>
          <w:szCs w:val="28"/>
        </w:rPr>
        <w:t xml:space="preserve">Про роботу дошкільних навчальних </w:t>
      </w:r>
    </w:p>
    <w:p w:rsidR="00840ABC" w:rsidRPr="00840ABC" w:rsidRDefault="00840ABC" w:rsidP="00840AB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40ABC">
        <w:rPr>
          <w:rFonts w:ascii="Times New Roman" w:hAnsi="Times New Roman" w:cs="Times New Roman"/>
          <w:b/>
          <w:sz w:val="28"/>
          <w:szCs w:val="28"/>
        </w:rPr>
        <w:t xml:space="preserve">закладів на території </w:t>
      </w:r>
      <w:proofErr w:type="spellStart"/>
      <w:r w:rsidRPr="00840ABC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840ABC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840ABC" w:rsidRPr="00840ABC" w:rsidRDefault="00840ABC" w:rsidP="00840ABC">
      <w:pPr>
        <w:rPr>
          <w:rFonts w:ascii="Times New Roman" w:hAnsi="Times New Roman" w:cs="Times New Roman"/>
          <w:sz w:val="28"/>
          <w:szCs w:val="28"/>
        </w:rPr>
      </w:pPr>
    </w:p>
    <w:p w:rsidR="00840ABC" w:rsidRPr="00840ABC" w:rsidRDefault="00840ABC" w:rsidP="00840A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>
        <w:rPr>
          <w:rFonts w:ascii="Times New Roman" w:hAnsi="Times New Roman" w:cs="Times New Roman"/>
          <w:sz w:val="28"/>
          <w:szCs w:val="28"/>
        </w:rPr>
        <w:t xml:space="preserve">директорів </w:t>
      </w:r>
      <w:r w:rsidR="00517A93">
        <w:rPr>
          <w:rFonts w:ascii="Times New Roman" w:hAnsi="Times New Roman" w:cs="Times New Roman"/>
          <w:sz w:val="28"/>
          <w:szCs w:val="28"/>
        </w:rPr>
        <w:t>закладів дошкільної освіти та</w:t>
      </w:r>
      <w:r w:rsidRPr="00840ABC">
        <w:rPr>
          <w:rFonts w:ascii="Times New Roman" w:hAnsi="Times New Roman" w:cs="Times New Roman"/>
          <w:sz w:val="28"/>
          <w:szCs w:val="28"/>
        </w:rPr>
        <w:t xml:space="preserve"> керуючись ст. 32 Закону України « Про місцеве самоврядування в Україні», Законом України «Про дошкільну освіту»,  виконавчий комітет </w:t>
      </w:r>
      <w:proofErr w:type="spellStart"/>
      <w:r w:rsidR="00517A9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517A93">
        <w:rPr>
          <w:rFonts w:ascii="Times New Roman" w:hAnsi="Times New Roman" w:cs="Times New Roman"/>
          <w:sz w:val="28"/>
          <w:szCs w:val="28"/>
        </w:rPr>
        <w:t xml:space="preserve"> </w:t>
      </w:r>
      <w:r w:rsidRPr="00840ABC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840ABC" w:rsidRPr="00840ABC" w:rsidRDefault="00840ABC" w:rsidP="00840AB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ABC" w:rsidRDefault="00840ABC" w:rsidP="00840AB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A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00EF0" w:rsidRPr="00840ABC" w:rsidRDefault="00C00EF0" w:rsidP="00840AB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40ABC" w:rsidRPr="00517A93" w:rsidRDefault="00840ABC" w:rsidP="00517A93">
      <w:pPr>
        <w:numPr>
          <w:ilvl w:val="0"/>
          <w:numId w:val="5"/>
        </w:numPr>
        <w:spacing w:after="0" w:line="240" w:lineRule="auto"/>
        <w:ind w:hanging="501"/>
        <w:jc w:val="both"/>
        <w:rPr>
          <w:rFonts w:ascii="Times New Roman" w:hAnsi="Times New Roman" w:cs="Times New Roman"/>
          <w:sz w:val="28"/>
          <w:szCs w:val="28"/>
        </w:rPr>
      </w:pPr>
      <w:r w:rsidRPr="00517A93">
        <w:rPr>
          <w:rFonts w:ascii="Times New Roman" w:hAnsi="Times New Roman" w:cs="Times New Roman"/>
          <w:sz w:val="28"/>
          <w:szCs w:val="28"/>
        </w:rPr>
        <w:t>Визнати роботу дитячих навчальних закладів задовільною.</w:t>
      </w:r>
    </w:p>
    <w:p w:rsidR="00840ABC" w:rsidRPr="00517A93" w:rsidRDefault="00517A93" w:rsidP="00C00E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00EF0">
        <w:rPr>
          <w:rFonts w:ascii="Times New Roman" w:hAnsi="Times New Roman" w:cs="Times New Roman"/>
          <w:sz w:val="28"/>
          <w:szCs w:val="28"/>
        </w:rPr>
        <w:t xml:space="preserve"> </w:t>
      </w:r>
      <w:r w:rsidR="00840ABC" w:rsidRPr="00517A93">
        <w:rPr>
          <w:rFonts w:ascii="Times New Roman" w:hAnsi="Times New Roman" w:cs="Times New Roman"/>
          <w:sz w:val="28"/>
          <w:szCs w:val="28"/>
        </w:rPr>
        <w:t xml:space="preserve">Про хід виконання даного рішення </w:t>
      </w:r>
      <w:r w:rsidRPr="00517A93">
        <w:rPr>
          <w:rFonts w:ascii="Times New Roman" w:hAnsi="Times New Roman" w:cs="Times New Roman"/>
          <w:sz w:val="28"/>
          <w:szCs w:val="28"/>
        </w:rPr>
        <w:t xml:space="preserve">заслухати на засіданні </w:t>
      </w:r>
      <w:r w:rsidR="00840ABC" w:rsidRPr="00517A93">
        <w:rPr>
          <w:rFonts w:ascii="Times New Roman" w:hAnsi="Times New Roman" w:cs="Times New Roman"/>
          <w:sz w:val="28"/>
          <w:szCs w:val="28"/>
        </w:rPr>
        <w:t>виконавчого комітету у липні 2019 року.</w:t>
      </w:r>
    </w:p>
    <w:p w:rsidR="00840ABC" w:rsidRPr="00840ABC" w:rsidRDefault="00517A93" w:rsidP="00517A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40ABC" w:rsidRPr="00840ABC">
        <w:rPr>
          <w:rFonts w:ascii="Times New Roman" w:hAnsi="Times New Roman" w:cs="Times New Roman"/>
          <w:sz w:val="28"/>
          <w:szCs w:val="28"/>
        </w:rPr>
        <w:t xml:space="preserve"> 3. Контроль за виконання даного рішення покласти на  члена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40ABC" w:rsidRPr="00840ABC">
        <w:rPr>
          <w:rFonts w:ascii="Times New Roman" w:hAnsi="Times New Roman" w:cs="Times New Roman"/>
          <w:sz w:val="28"/>
          <w:szCs w:val="28"/>
        </w:rPr>
        <w:t xml:space="preserve">иконавчого комітету </w:t>
      </w:r>
      <w:proofErr w:type="spellStart"/>
      <w:r w:rsidR="00840ABC" w:rsidRPr="00840ABC">
        <w:rPr>
          <w:rFonts w:ascii="Times New Roman" w:hAnsi="Times New Roman" w:cs="Times New Roman"/>
          <w:sz w:val="28"/>
          <w:szCs w:val="28"/>
        </w:rPr>
        <w:t>Набочука</w:t>
      </w:r>
      <w:proofErr w:type="spellEnd"/>
      <w:r w:rsidR="00840ABC" w:rsidRPr="00840ABC">
        <w:rPr>
          <w:rFonts w:ascii="Times New Roman" w:hAnsi="Times New Roman" w:cs="Times New Roman"/>
          <w:sz w:val="28"/>
          <w:szCs w:val="28"/>
        </w:rPr>
        <w:t xml:space="preserve"> О</w:t>
      </w:r>
      <w:r w:rsidR="00C00EF0">
        <w:rPr>
          <w:rFonts w:ascii="Times New Roman" w:hAnsi="Times New Roman" w:cs="Times New Roman"/>
          <w:sz w:val="28"/>
          <w:szCs w:val="28"/>
        </w:rPr>
        <w:t xml:space="preserve">лександра </w:t>
      </w:r>
      <w:r w:rsidR="00840ABC" w:rsidRPr="00840ABC">
        <w:rPr>
          <w:rFonts w:ascii="Times New Roman" w:hAnsi="Times New Roman" w:cs="Times New Roman"/>
          <w:sz w:val="28"/>
          <w:szCs w:val="28"/>
        </w:rPr>
        <w:t>Ю</w:t>
      </w:r>
      <w:r w:rsidR="00C00EF0">
        <w:rPr>
          <w:rFonts w:ascii="Times New Roman" w:hAnsi="Times New Roman" w:cs="Times New Roman"/>
          <w:sz w:val="28"/>
          <w:szCs w:val="28"/>
        </w:rPr>
        <w:t>рійовича та</w:t>
      </w:r>
      <w:r w:rsidR="00840ABC" w:rsidRPr="00840A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0ABC" w:rsidRPr="00840ABC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="00840ABC" w:rsidRPr="00840ABC">
        <w:rPr>
          <w:rFonts w:ascii="Times New Roman" w:hAnsi="Times New Roman" w:cs="Times New Roman"/>
          <w:sz w:val="28"/>
          <w:szCs w:val="28"/>
        </w:rPr>
        <w:t xml:space="preserve"> Т</w:t>
      </w:r>
      <w:r w:rsidR="00C00EF0">
        <w:rPr>
          <w:rFonts w:ascii="Times New Roman" w:hAnsi="Times New Roman" w:cs="Times New Roman"/>
          <w:sz w:val="28"/>
          <w:szCs w:val="28"/>
        </w:rPr>
        <w:t xml:space="preserve">етяну </w:t>
      </w:r>
      <w:r w:rsidR="00840ABC" w:rsidRPr="00840ABC">
        <w:rPr>
          <w:rFonts w:ascii="Times New Roman" w:hAnsi="Times New Roman" w:cs="Times New Roman"/>
          <w:sz w:val="28"/>
          <w:szCs w:val="28"/>
        </w:rPr>
        <w:t>Д</w:t>
      </w:r>
      <w:r w:rsidR="00C00EF0">
        <w:rPr>
          <w:rFonts w:ascii="Times New Roman" w:hAnsi="Times New Roman" w:cs="Times New Roman"/>
          <w:sz w:val="28"/>
          <w:szCs w:val="28"/>
        </w:rPr>
        <w:t>митрівну</w:t>
      </w:r>
      <w:r w:rsidR="00840ABC" w:rsidRPr="00840ABC">
        <w:rPr>
          <w:rFonts w:ascii="Times New Roman" w:hAnsi="Times New Roman" w:cs="Times New Roman"/>
          <w:sz w:val="28"/>
          <w:szCs w:val="28"/>
        </w:rPr>
        <w:t>.</w:t>
      </w:r>
    </w:p>
    <w:p w:rsidR="00CD4937" w:rsidRPr="00840ABC" w:rsidRDefault="00CD4937" w:rsidP="00CD4937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612176" w:rsidRDefault="00612176" w:rsidP="00610E6B">
      <w:pPr>
        <w:jc w:val="both"/>
      </w:pPr>
    </w:p>
    <w:p w:rsidR="00C00EF0" w:rsidRDefault="00C00EF0" w:rsidP="00610E6B">
      <w:pPr>
        <w:jc w:val="both"/>
      </w:pPr>
    </w:p>
    <w:p w:rsidR="0042064A" w:rsidRDefault="00C00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840ABC" w:rsidRDefault="00840ABC">
      <w:pPr>
        <w:rPr>
          <w:rFonts w:ascii="Times New Roman" w:hAnsi="Times New Roman" w:cs="Times New Roman"/>
          <w:sz w:val="28"/>
          <w:szCs w:val="28"/>
        </w:rPr>
      </w:pPr>
    </w:p>
    <w:p w:rsidR="00840ABC" w:rsidRDefault="00840ABC">
      <w:pPr>
        <w:rPr>
          <w:rFonts w:ascii="Times New Roman" w:hAnsi="Times New Roman" w:cs="Times New Roman"/>
          <w:sz w:val="28"/>
          <w:szCs w:val="28"/>
        </w:rPr>
      </w:pPr>
    </w:p>
    <w:p w:rsidR="00840ABC" w:rsidRDefault="00840ABC">
      <w:pPr>
        <w:rPr>
          <w:rFonts w:ascii="Times New Roman" w:hAnsi="Times New Roman" w:cs="Times New Roman"/>
          <w:sz w:val="28"/>
          <w:szCs w:val="28"/>
        </w:rPr>
      </w:pPr>
    </w:p>
    <w:p w:rsidR="00840ABC" w:rsidRDefault="00840ABC">
      <w:pPr>
        <w:rPr>
          <w:rFonts w:ascii="Times New Roman" w:hAnsi="Times New Roman" w:cs="Times New Roman"/>
          <w:sz w:val="28"/>
          <w:szCs w:val="28"/>
        </w:rPr>
      </w:pPr>
    </w:p>
    <w:p w:rsidR="00C00EF0" w:rsidRDefault="00C00EF0">
      <w:pPr>
        <w:rPr>
          <w:rFonts w:ascii="Times New Roman" w:hAnsi="Times New Roman" w:cs="Times New Roman"/>
          <w:sz w:val="28"/>
          <w:szCs w:val="28"/>
        </w:rPr>
      </w:pPr>
    </w:p>
    <w:p w:rsidR="00C00EF0" w:rsidRDefault="00C00EF0">
      <w:pPr>
        <w:rPr>
          <w:rFonts w:ascii="Times New Roman" w:hAnsi="Times New Roman" w:cs="Times New Roman"/>
          <w:sz w:val="28"/>
          <w:szCs w:val="28"/>
        </w:rPr>
      </w:pPr>
    </w:p>
    <w:p w:rsidR="00C00EF0" w:rsidRDefault="00C00EF0">
      <w:pPr>
        <w:rPr>
          <w:rFonts w:ascii="Times New Roman" w:hAnsi="Times New Roman" w:cs="Times New Roman"/>
          <w:sz w:val="28"/>
          <w:szCs w:val="28"/>
        </w:rPr>
      </w:pPr>
    </w:p>
    <w:p w:rsidR="00517A93" w:rsidRPr="00517A93" w:rsidRDefault="00840ABC" w:rsidP="00517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93">
        <w:rPr>
          <w:rFonts w:ascii="Times New Roman" w:hAnsi="Times New Roman" w:cs="Times New Roman"/>
          <w:b/>
          <w:sz w:val="28"/>
          <w:szCs w:val="28"/>
        </w:rPr>
        <w:t xml:space="preserve">Звіт директора </w:t>
      </w:r>
      <w:proofErr w:type="spellStart"/>
      <w:r w:rsidRPr="00517A93">
        <w:rPr>
          <w:rFonts w:ascii="Times New Roman" w:hAnsi="Times New Roman" w:cs="Times New Roman"/>
          <w:b/>
          <w:sz w:val="28"/>
          <w:szCs w:val="28"/>
        </w:rPr>
        <w:t>Великожитинського</w:t>
      </w:r>
      <w:proofErr w:type="spellEnd"/>
      <w:r w:rsidRPr="00517A93">
        <w:rPr>
          <w:rFonts w:ascii="Times New Roman" w:hAnsi="Times New Roman" w:cs="Times New Roman"/>
          <w:b/>
          <w:sz w:val="28"/>
          <w:szCs w:val="28"/>
        </w:rPr>
        <w:t xml:space="preserve"> закладу</w:t>
      </w:r>
    </w:p>
    <w:p w:rsidR="00840ABC" w:rsidRPr="00517A93" w:rsidRDefault="00517A93" w:rsidP="00517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93">
        <w:rPr>
          <w:rFonts w:ascii="Times New Roman" w:hAnsi="Times New Roman" w:cs="Times New Roman"/>
          <w:b/>
          <w:sz w:val="28"/>
          <w:szCs w:val="28"/>
        </w:rPr>
        <w:t xml:space="preserve">дошкільної </w:t>
      </w:r>
      <w:r w:rsidR="00840ABC" w:rsidRPr="00517A93">
        <w:rPr>
          <w:rFonts w:ascii="Times New Roman" w:hAnsi="Times New Roman" w:cs="Times New Roman"/>
          <w:b/>
          <w:sz w:val="28"/>
          <w:szCs w:val="28"/>
        </w:rPr>
        <w:t>освіти</w:t>
      </w:r>
      <w:r w:rsidRPr="00517A93">
        <w:rPr>
          <w:rFonts w:ascii="Times New Roman" w:hAnsi="Times New Roman" w:cs="Times New Roman"/>
          <w:b/>
          <w:sz w:val="28"/>
          <w:szCs w:val="28"/>
        </w:rPr>
        <w:t xml:space="preserve"> «Колосок»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2017 – 2018 навчальний рік</w:t>
      </w:r>
    </w:p>
    <w:p w:rsidR="00840ABC" w:rsidRPr="00840ABC" w:rsidRDefault="00840ABC" w:rsidP="00517A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Вартість харчування однієї дитини в день становить 29</w:t>
      </w:r>
      <w:r w:rsidR="0051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, батьки </w:t>
      </w:r>
      <w:r w:rsidR="00517A93">
        <w:rPr>
          <w:rFonts w:ascii="Times New Roman" w:hAnsi="Times New Roman" w:cs="Times New Roman"/>
          <w:sz w:val="28"/>
          <w:szCs w:val="28"/>
        </w:rPr>
        <w:t>д</w:t>
      </w:r>
      <w:r w:rsidRPr="00840ABC">
        <w:rPr>
          <w:rFonts w:ascii="Times New Roman" w:hAnsi="Times New Roman" w:cs="Times New Roman"/>
          <w:sz w:val="28"/>
          <w:szCs w:val="28"/>
        </w:rPr>
        <w:t>ошкільнят вносять плату 40 % від вартості, що становить 12 грн.</w:t>
      </w:r>
    </w:p>
    <w:p w:rsidR="00840ABC" w:rsidRPr="00840ABC" w:rsidRDefault="00840ABC" w:rsidP="00517A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ab/>
      </w:r>
      <w:r w:rsidRPr="00840ABC">
        <w:rPr>
          <w:rFonts w:ascii="Times New Roman" w:hAnsi="Times New Roman" w:cs="Times New Roman"/>
          <w:sz w:val="28"/>
          <w:szCs w:val="28"/>
        </w:rPr>
        <w:tab/>
        <w:t xml:space="preserve">Пільгами користуються: </w:t>
      </w:r>
    </w:p>
    <w:p w:rsidR="00000000" w:rsidRPr="00840ABC" w:rsidRDefault="00C00EF0" w:rsidP="00517A9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діти з багатодітних сімей, де 3 і більше дітей;</w:t>
      </w:r>
    </w:p>
    <w:p w:rsidR="00000000" w:rsidRPr="00840ABC" w:rsidRDefault="00C00EF0" w:rsidP="00517A93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діти учасників бойових дій у зоні АТО;</w:t>
      </w:r>
    </w:p>
    <w:p w:rsidR="0042064A" w:rsidRDefault="00840ABC" w:rsidP="00517A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діти – сироти, та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напів-сироти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>.</w:t>
      </w:r>
    </w:p>
    <w:p w:rsidR="00840ABC" w:rsidRPr="00517A93" w:rsidRDefault="00840ABC" w:rsidP="00517A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17A93">
        <w:rPr>
          <w:rFonts w:ascii="Times New Roman" w:hAnsi="Times New Roman" w:cs="Times New Roman"/>
          <w:b/>
          <w:sz w:val="28"/>
          <w:szCs w:val="28"/>
        </w:rPr>
        <w:t>У 2017 – 2018 навчальному році було придбано:</w:t>
      </w:r>
    </w:p>
    <w:p w:rsidR="00000000" w:rsidRPr="00840ABC" w:rsidRDefault="00C00EF0" w:rsidP="00517A93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Енергозберігаючі лампи – 20 000 грн.</w:t>
      </w:r>
    </w:p>
    <w:p w:rsidR="00000000" w:rsidRPr="00840ABC" w:rsidRDefault="00C00EF0" w:rsidP="00517A93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Продукти харчування – 142 287, 23 грн.</w:t>
      </w:r>
    </w:p>
    <w:p w:rsidR="00000000" w:rsidRPr="00840ABC" w:rsidRDefault="00C00EF0" w:rsidP="00517A93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Періодичні видання – 8 559,40 грн.</w:t>
      </w:r>
    </w:p>
    <w:p w:rsidR="00000000" w:rsidRPr="00840ABC" w:rsidRDefault="00C00EF0" w:rsidP="00517A93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Канцелярські та господарські товари – </w:t>
      </w:r>
    </w:p>
    <w:p w:rsidR="00840ABC" w:rsidRPr="00840ABC" w:rsidRDefault="00840ABC" w:rsidP="00517A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     13 951,40 грн.</w:t>
      </w:r>
    </w:p>
    <w:p w:rsidR="00000000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Медикаменти та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дез.засоби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– 1 400,00 грн.</w:t>
      </w:r>
    </w:p>
    <w:p w:rsidR="00840ABC" w:rsidRPr="00517A93" w:rsidRDefault="00840ABC" w:rsidP="00517A93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517A93">
        <w:rPr>
          <w:rFonts w:ascii="Times New Roman" w:hAnsi="Times New Roman" w:cs="Times New Roman"/>
          <w:b/>
          <w:sz w:val="28"/>
          <w:szCs w:val="28"/>
        </w:rPr>
        <w:t>У 2017 – 2018 навчальному році було витрачено кошти на: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Заробітна плата та податки – 751 337,56 грн.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ЄСВ  - 192 425,41 грн.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Послуги прання білизни – 2 255,00 грн.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Послуги за вивезення сміття – 1 843,88 грн.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Обслуговування внутрішніх систем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електр</w:t>
      </w:r>
      <w:r w:rsidRPr="00840ABC">
        <w:rPr>
          <w:rFonts w:ascii="Times New Roman" w:hAnsi="Times New Roman" w:cs="Times New Roman"/>
          <w:sz w:val="28"/>
          <w:szCs w:val="28"/>
        </w:rPr>
        <w:t>оопалення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– 18 450,00 грн.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Оплата за електроенергію – 194 742,55 грн.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Послуги водопостачання – 4 083,20 грн.</w:t>
      </w:r>
    </w:p>
    <w:p w:rsidR="00000000" w:rsidRPr="00840ABC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Послуги «Укртелеком» 2 363,36 грн.</w:t>
      </w:r>
    </w:p>
    <w:p w:rsidR="00000000" w:rsidRDefault="00C00EF0" w:rsidP="00517A9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 Ремонт та регулювання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металопластикових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вікон  та дверей – 21 053,18 грн. </w:t>
      </w:r>
    </w:p>
    <w:p w:rsidR="00840ABC" w:rsidRPr="00517A93" w:rsidRDefault="00840ABC" w:rsidP="00517A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A93">
        <w:rPr>
          <w:rFonts w:ascii="Times New Roman" w:hAnsi="Times New Roman" w:cs="Times New Roman"/>
          <w:b/>
          <w:sz w:val="28"/>
          <w:szCs w:val="28"/>
        </w:rPr>
        <w:t>Витрати:</w:t>
      </w:r>
    </w:p>
    <w:p w:rsidR="00840ABC" w:rsidRPr="00517A93" w:rsidRDefault="00C00EF0" w:rsidP="00517A93">
      <w:pPr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17A93">
        <w:rPr>
          <w:rFonts w:ascii="Times New Roman" w:hAnsi="Times New Roman" w:cs="Times New Roman"/>
          <w:sz w:val="28"/>
          <w:szCs w:val="28"/>
        </w:rPr>
        <w:t xml:space="preserve">Технічне обслуговування автоматичної пожежної сигналізації та заміна пожежного </w:t>
      </w:r>
      <w:proofErr w:type="spellStart"/>
      <w:r w:rsidRPr="00517A93">
        <w:rPr>
          <w:rFonts w:ascii="Times New Roman" w:hAnsi="Times New Roman" w:cs="Times New Roman"/>
          <w:sz w:val="28"/>
          <w:szCs w:val="28"/>
        </w:rPr>
        <w:t>сповіщувача</w:t>
      </w:r>
      <w:proofErr w:type="spellEnd"/>
      <w:r w:rsidRPr="00517A93">
        <w:rPr>
          <w:rFonts w:ascii="Times New Roman" w:hAnsi="Times New Roman" w:cs="Times New Roman"/>
          <w:sz w:val="28"/>
          <w:szCs w:val="28"/>
        </w:rPr>
        <w:t xml:space="preserve"> – </w:t>
      </w:r>
      <w:r w:rsidR="00840ABC" w:rsidRPr="00517A93">
        <w:rPr>
          <w:rFonts w:ascii="Times New Roman" w:hAnsi="Times New Roman" w:cs="Times New Roman"/>
          <w:sz w:val="28"/>
          <w:szCs w:val="28"/>
        </w:rPr>
        <w:t>1 100, 00 грн.</w:t>
      </w:r>
    </w:p>
    <w:p w:rsidR="00000000" w:rsidRPr="00840ABC" w:rsidRDefault="00C00EF0" w:rsidP="00517A93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Послуги вимірювання опору ізоляції електромереж – 2 424,60 грн.</w:t>
      </w:r>
    </w:p>
    <w:p w:rsidR="00840ABC" w:rsidRPr="00517A93" w:rsidRDefault="00C00EF0" w:rsidP="00517A93">
      <w:pPr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17A93">
        <w:rPr>
          <w:rFonts w:ascii="Times New Roman" w:hAnsi="Times New Roman" w:cs="Times New Roman"/>
          <w:sz w:val="28"/>
          <w:szCs w:val="28"/>
        </w:rPr>
        <w:t>Виготовлення проекту проведення робіт з вогнезахисту дерев'</w:t>
      </w:r>
      <w:r w:rsidRPr="00517A93">
        <w:rPr>
          <w:rFonts w:ascii="Times New Roman" w:hAnsi="Times New Roman" w:cs="Times New Roman"/>
          <w:sz w:val="28"/>
          <w:szCs w:val="28"/>
        </w:rPr>
        <w:t xml:space="preserve">яних конструкцій покрівлі – </w:t>
      </w:r>
      <w:r w:rsidR="00517A93">
        <w:rPr>
          <w:rFonts w:ascii="Times New Roman" w:hAnsi="Times New Roman" w:cs="Times New Roman"/>
          <w:sz w:val="28"/>
          <w:szCs w:val="28"/>
        </w:rPr>
        <w:t>1</w:t>
      </w:r>
      <w:r w:rsidR="00840ABC" w:rsidRPr="00517A93">
        <w:rPr>
          <w:rFonts w:ascii="Times New Roman" w:hAnsi="Times New Roman" w:cs="Times New Roman"/>
          <w:sz w:val="28"/>
          <w:szCs w:val="28"/>
        </w:rPr>
        <w:t xml:space="preserve"> 200,00 грн.</w:t>
      </w:r>
    </w:p>
    <w:p w:rsidR="00000000" w:rsidRPr="00840ABC" w:rsidRDefault="00C00EF0" w:rsidP="00517A93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Навчання у сфері цивільного  захисту  та з питань пожежної безпеки – 1 233,96 </w:t>
      </w:r>
      <w:r w:rsidRPr="00840ABC">
        <w:rPr>
          <w:rFonts w:ascii="Times New Roman" w:hAnsi="Times New Roman" w:cs="Times New Roman"/>
          <w:sz w:val="28"/>
          <w:szCs w:val="28"/>
        </w:rPr>
        <w:t>грн.</w:t>
      </w:r>
    </w:p>
    <w:p w:rsidR="00000000" w:rsidRPr="00840ABC" w:rsidRDefault="00C00EF0" w:rsidP="00517A93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Перезарядка вогнегасників – 1 098,48 грн.</w:t>
      </w:r>
    </w:p>
    <w:p w:rsidR="00000000" w:rsidRPr="00840ABC" w:rsidRDefault="00C00EF0" w:rsidP="00517A93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Перезарядка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катриджа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до принтера – 863,00 грн.</w:t>
      </w:r>
    </w:p>
    <w:p w:rsidR="00000000" w:rsidRPr="00840ABC" w:rsidRDefault="00C00EF0" w:rsidP="00517A93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Проведення лабораторних досліджень – 395, 21 грн.</w:t>
      </w:r>
    </w:p>
    <w:p w:rsidR="00000000" w:rsidRPr="00840ABC" w:rsidRDefault="00C00EF0" w:rsidP="00517A93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Створення та адміністрування сайту закладу – 700,00 грн.</w:t>
      </w:r>
    </w:p>
    <w:p w:rsidR="00840ABC" w:rsidRDefault="00840ABC" w:rsidP="00517A9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40AB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Спонсорські кошти на розвиток садка</w:t>
      </w:r>
      <w:r w:rsidR="00517A9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00000" w:rsidRPr="00840ABC" w:rsidRDefault="00C00EF0" w:rsidP="00517A93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Батьками надано спонсорської допомоги на:</w:t>
      </w:r>
    </w:p>
    <w:p w:rsidR="00000000" w:rsidRPr="00840ABC" w:rsidRDefault="00C00EF0" w:rsidP="00517A93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розвиток садочка - 9370,</w:t>
      </w:r>
      <w:r w:rsidRPr="00840ABC">
        <w:rPr>
          <w:rFonts w:ascii="Times New Roman" w:hAnsi="Times New Roman" w:cs="Times New Roman"/>
          <w:sz w:val="28"/>
          <w:szCs w:val="28"/>
        </w:rPr>
        <w:t xml:space="preserve">00 грн., </w:t>
      </w:r>
    </w:p>
    <w:p w:rsidR="00000000" w:rsidRPr="00840ABC" w:rsidRDefault="00C00EF0" w:rsidP="00517A93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фізкультурне обладнання – 600,00 грн.,</w:t>
      </w:r>
    </w:p>
    <w:p w:rsidR="00000000" w:rsidRPr="00840ABC" w:rsidRDefault="00C00EF0" w:rsidP="00517A93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прикраси в музичну залу – 700,00 грн.</w:t>
      </w:r>
    </w:p>
    <w:p w:rsidR="00000000" w:rsidRPr="00840ABC" w:rsidRDefault="00C00EF0" w:rsidP="00517A93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за ці кошти придбано: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Декоративні прикраси в музичну залу на Новий Рік – 2050,00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Декоративні прикраси на святкування весняних свят та випускного – 1613,00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Фізкультурне обладнання – 1 500,00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40ABC">
        <w:rPr>
          <w:rFonts w:ascii="Times New Roman" w:hAnsi="Times New Roman" w:cs="Times New Roman"/>
          <w:sz w:val="28"/>
          <w:szCs w:val="28"/>
        </w:rPr>
        <w:t>Співчастка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костюм «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Карлсона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>» - 200,00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Пістолет для декорування – 250,00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Тюль на вікно харч</w:t>
      </w:r>
      <w:r w:rsidRPr="00840ABC">
        <w:rPr>
          <w:rFonts w:ascii="Times New Roman" w:hAnsi="Times New Roman" w:cs="Times New Roman"/>
          <w:sz w:val="28"/>
          <w:szCs w:val="28"/>
        </w:rPr>
        <w:t>облоку – 500,00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Косіння території закладу  - 1786,00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Захисний кожух на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бензокосу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– 154,00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Засіб для знищення бур</w:t>
      </w:r>
      <w:r w:rsidRPr="00840ABC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янів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– 48,00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Вста</w:t>
      </w:r>
      <w:r w:rsidRPr="00840ABC">
        <w:rPr>
          <w:rFonts w:ascii="Times New Roman" w:hAnsi="Times New Roman" w:cs="Times New Roman"/>
          <w:sz w:val="28"/>
          <w:szCs w:val="28"/>
        </w:rPr>
        <w:t xml:space="preserve">новлення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дотягувача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 xml:space="preserve"> на двері у старшій групі – 900,00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Загострення ножів на харчоблок – 80,00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Доставка вогнегасників на повірку</w:t>
      </w:r>
      <w:r w:rsidRPr="00840ABC">
        <w:rPr>
          <w:rFonts w:ascii="Times New Roman" w:hAnsi="Times New Roman" w:cs="Times New Roman"/>
          <w:sz w:val="28"/>
          <w:szCs w:val="28"/>
        </w:rPr>
        <w:t xml:space="preserve"> – 100,00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Ремонт вікна на харчоблоці – 500,00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Сіль на посипання доріжок – 80,00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Магніт на штору у музичну залу – 40,00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Цифровий носій – 169,00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Заправка картриджа – 90,00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Дюбелі для ремонту обладнання – 21,00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«Моніторинг основ компетентності дітей» – 30,00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Святкування Дня захисту дітей – 190,00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>Знаки безпеки – 30,00 грн.</w:t>
      </w:r>
    </w:p>
    <w:p w:rsidR="00000000" w:rsidRPr="00840ABC" w:rsidRDefault="00C00EF0" w:rsidP="00517A9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sz w:val="28"/>
          <w:szCs w:val="28"/>
        </w:rPr>
        <w:t xml:space="preserve">Освітня програма «Українське </w:t>
      </w:r>
      <w:proofErr w:type="spellStart"/>
      <w:r w:rsidRPr="00840ABC">
        <w:rPr>
          <w:rFonts w:ascii="Times New Roman" w:hAnsi="Times New Roman" w:cs="Times New Roman"/>
          <w:sz w:val="28"/>
          <w:szCs w:val="28"/>
        </w:rPr>
        <w:t>дошкілля</w:t>
      </w:r>
      <w:proofErr w:type="spellEnd"/>
      <w:r w:rsidRPr="00840ABC">
        <w:rPr>
          <w:rFonts w:ascii="Times New Roman" w:hAnsi="Times New Roman" w:cs="Times New Roman"/>
          <w:sz w:val="28"/>
          <w:szCs w:val="28"/>
        </w:rPr>
        <w:t>» - 96,00 грн.</w:t>
      </w:r>
    </w:p>
    <w:p w:rsidR="00840ABC" w:rsidRPr="00840ABC" w:rsidRDefault="00840ABC" w:rsidP="00517A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b/>
          <w:bCs/>
          <w:sz w:val="28"/>
          <w:szCs w:val="28"/>
        </w:rPr>
        <w:t>Всього здано: 10 670,00 грн.</w:t>
      </w:r>
    </w:p>
    <w:p w:rsidR="00840ABC" w:rsidRPr="00840ABC" w:rsidRDefault="00840ABC" w:rsidP="00517A9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0ABC">
        <w:rPr>
          <w:rFonts w:ascii="Times New Roman" w:hAnsi="Times New Roman" w:cs="Times New Roman"/>
          <w:b/>
          <w:bCs/>
          <w:sz w:val="28"/>
          <w:szCs w:val="28"/>
        </w:rPr>
        <w:t>Всього витрачено: 11 147,00 грн.</w:t>
      </w:r>
    </w:p>
    <w:p w:rsidR="00840ABC" w:rsidRPr="00840ABC" w:rsidRDefault="00840ABC" w:rsidP="00517A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0ABC" w:rsidRPr="00840ABC" w:rsidRDefault="00517A93" w:rsidP="00517A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Клічук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840ABC" w:rsidRPr="0042064A" w:rsidRDefault="00840ABC" w:rsidP="00517A9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40ABC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079"/>
    <w:multiLevelType w:val="hybridMultilevel"/>
    <w:tmpl w:val="126647EA"/>
    <w:lvl w:ilvl="0" w:tplc="5C14D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BA9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685C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4D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C8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D611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4B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45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5A9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9DF1754"/>
    <w:multiLevelType w:val="hybridMultilevel"/>
    <w:tmpl w:val="90D0F7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015F5"/>
    <w:multiLevelType w:val="hybridMultilevel"/>
    <w:tmpl w:val="FD229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76E6A"/>
    <w:multiLevelType w:val="hybridMultilevel"/>
    <w:tmpl w:val="3D567C80"/>
    <w:lvl w:ilvl="0" w:tplc="675CAAF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BE13E8"/>
    <w:multiLevelType w:val="hybridMultilevel"/>
    <w:tmpl w:val="B4409C3C"/>
    <w:lvl w:ilvl="0" w:tplc="16C4A9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E03E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F0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42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AC9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4C5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5896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BA0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1A1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5F040E2"/>
    <w:multiLevelType w:val="hybridMultilevel"/>
    <w:tmpl w:val="A360474E"/>
    <w:lvl w:ilvl="0" w:tplc="E74832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6EDF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10F9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460C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5A1C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529E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8BA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626D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10501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C7019DA"/>
    <w:multiLevelType w:val="hybridMultilevel"/>
    <w:tmpl w:val="F438D3B0"/>
    <w:lvl w:ilvl="0" w:tplc="C6789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7A1E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FA2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A66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B4C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C4C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B21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00AB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F099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F287AC4"/>
    <w:multiLevelType w:val="hybridMultilevel"/>
    <w:tmpl w:val="10666048"/>
    <w:lvl w:ilvl="0" w:tplc="04F6C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08C0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BC9D4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4A5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255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4B61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2C37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8F1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F8F3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5CD6BDC"/>
    <w:multiLevelType w:val="hybridMultilevel"/>
    <w:tmpl w:val="3542A814"/>
    <w:lvl w:ilvl="0" w:tplc="A4B2E0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389C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E60C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90BE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A45C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2C4B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E062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50520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3CC7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823764F"/>
    <w:multiLevelType w:val="hybridMultilevel"/>
    <w:tmpl w:val="1248C174"/>
    <w:lvl w:ilvl="0" w:tplc="2C040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4D0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6E8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A28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70B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54F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1822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4A9A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0EC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C016464"/>
    <w:multiLevelType w:val="hybridMultilevel"/>
    <w:tmpl w:val="5B703B70"/>
    <w:lvl w:ilvl="0" w:tplc="A7E68D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EE8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041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D6D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762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80F1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54B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A4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7EF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900772A"/>
    <w:multiLevelType w:val="hybridMultilevel"/>
    <w:tmpl w:val="B806399E"/>
    <w:lvl w:ilvl="0" w:tplc="B8CCF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F0E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8A8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70A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685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CAC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42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0410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4D7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D715666"/>
    <w:multiLevelType w:val="hybridMultilevel"/>
    <w:tmpl w:val="044426E8"/>
    <w:lvl w:ilvl="0" w:tplc="21E250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765C7A59"/>
    <w:multiLevelType w:val="hybridMultilevel"/>
    <w:tmpl w:val="DFFC5A2C"/>
    <w:lvl w:ilvl="0" w:tplc="9E361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AA3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B05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D25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D8D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22D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B6A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5AC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A88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92E3F0E"/>
    <w:multiLevelType w:val="hybridMultilevel"/>
    <w:tmpl w:val="981E588C"/>
    <w:lvl w:ilvl="0" w:tplc="485666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D48F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3082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0285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D276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4E62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7A5B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D887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ECD5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E31AC1"/>
    <w:multiLevelType w:val="hybridMultilevel"/>
    <w:tmpl w:val="351A7AE4"/>
    <w:lvl w:ilvl="0" w:tplc="F4002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ED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1E01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D6D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C7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16D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426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6E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83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F0252D1"/>
    <w:multiLevelType w:val="hybridMultilevel"/>
    <w:tmpl w:val="A80077C4"/>
    <w:lvl w:ilvl="0" w:tplc="16EA84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8C4D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140F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A00A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3A82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A0D4E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8CA6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9483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6C01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  <w:num w:numId="9">
    <w:abstractNumId w:val="16"/>
  </w:num>
  <w:num w:numId="10">
    <w:abstractNumId w:val="13"/>
  </w:num>
  <w:num w:numId="11">
    <w:abstractNumId w:val="9"/>
  </w:num>
  <w:num w:numId="12">
    <w:abstractNumId w:val="10"/>
  </w:num>
  <w:num w:numId="13">
    <w:abstractNumId w:val="11"/>
  </w:num>
  <w:num w:numId="14">
    <w:abstractNumId w:val="7"/>
  </w:num>
  <w:num w:numId="15">
    <w:abstractNumId w:val="0"/>
  </w:num>
  <w:num w:numId="16">
    <w:abstractNumId w:val="14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33C34"/>
    <w:rsid w:val="001451B6"/>
    <w:rsid w:val="001B7878"/>
    <w:rsid w:val="001D3262"/>
    <w:rsid w:val="002305EA"/>
    <w:rsid w:val="00271C69"/>
    <w:rsid w:val="00307E50"/>
    <w:rsid w:val="00397E85"/>
    <w:rsid w:val="003D4DD9"/>
    <w:rsid w:val="003F6BDF"/>
    <w:rsid w:val="0042064A"/>
    <w:rsid w:val="00420FA5"/>
    <w:rsid w:val="004A6048"/>
    <w:rsid w:val="00517A93"/>
    <w:rsid w:val="005A7AD3"/>
    <w:rsid w:val="00610E6B"/>
    <w:rsid w:val="00612176"/>
    <w:rsid w:val="00670BE0"/>
    <w:rsid w:val="00711C25"/>
    <w:rsid w:val="00840ABC"/>
    <w:rsid w:val="00B2120E"/>
    <w:rsid w:val="00C00EF0"/>
    <w:rsid w:val="00C73348"/>
    <w:rsid w:val="00CD2A1C"/>
    <w:rsid w:val="00CD4937"/>
    <w:rsid w:val="00D11F1C"/>
    <w:rsid w:val="00D33A68"/>
    <w:rsid w:val="00D95D86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B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16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4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136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0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57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05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0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02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2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56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59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039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52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43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2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38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470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090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921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51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41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41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408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59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04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515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60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49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8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1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1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20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753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273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2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09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97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04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29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0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449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66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62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1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75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32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1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4C6D-48FB-44C3-B0C7-65529922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2532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2018-09-03T11:04:00Z</cp:lastPrinted>
  <dcterms:created xsi:type="dcterms:W3CDTF">2018-09-03T11:05:00Z</dcterms:created>
  <dcterms:modified xsi:type="dcterms:W3CDTF">2018-09-03T11:05:00Z</dcterms:modified>
</cp:coreProperties>
</file>