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4A76B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F12E5F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01FA8784" wp14:editId="032D807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75D75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63C92413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3679CD30" w14:textId="77777777" w:rsidR="00F12E5F" w:rsidRPr="00F12E5F" w:rsidRDefault="00F12E5F" w:rsidP="00F12E5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79C16D92" w14:textId="77777777" w:rsidR="00F12E5F" w:rsidRPr="00F12E5F" w:rsidRDefault="00F12E5F" w:rsidP="00F12E5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0C9570A7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5C0F7ED3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59813B6B" w14:textId="179EB541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</w:t>
      </w:r>
      <w:r w:rsidRPr="002272B6"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  <w:t xml:space="preserve"> </w:t>
      </w:r>
      <w:r w:rsidRPr="00F12E5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</w:t>
      </w:r>
    </w:p>
    <w:p w14:paraId="4DD15EBF" w14:textId="77777777" w:rsidR="00F12E5F" w:rsidRPr="00F12E5F" w:rsidRDefault="00F12E5F" w:rsidP="00F12E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742CAE49" w14:textId="1283A249" w:rsidR="00F12E5F" w:rsidRPr="00F12E5F" w:rsidRDefault="00C328D8" w:rsidP="00F12E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31</w:t>
      </w:r>
      <w:r w:rsidR="00F12E5F" w:rsidRPr="00F12E5F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березня  2021 року                                                                                  №_____</w:t>
      </w:r>
    </w:p>
    <w:p w14:paraId="71270BBF" w14:textId="77777777" w:rsidR="00F12E5F" w:rsidRPr="00F12E5F" w:rsidRDefault="00F12E5F" w:rsidP="00F12E5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val="uk-UA" w:eastAsia="uk-UA"/>
        </w:rPr>
      </w:pPr>
    </w:p>
    <w:p w14:paraId="73A2895B" w14:textId="6B2811F1" w:rsidR="00F12E5F" w:rsidRDefault="00F12E5F" w:rsidP="00F12E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 роботу по вчиненню нотаріальних                                                                                             дій та реєстрацію  актів цивільного                                                                                    стану на території  сільської ради</w:t>
      </w:r>
    </w:p>
    <w:p w14:paraId="504DA663" w14:textId="3D2106AE" w:rsidR="00F12E5F" w:rsidRDefault="00F12E5F" w:rsidP="00F12E5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Керуючись підпунктом 5 пункту «б» статті 38 Закону України «Про місцеве самоврядування в Україні», заслухавши та обговоривши інформацію керуючої справами  виконкому сільської ради </w:t>
      </w:r>
      <w:r w:rsidR="009353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В.</w:t>
      </w:r>
      <w:r w:rsidR="0052264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353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CD2D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ельничук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«Про </w:t>
      </w:r>
      <w:r>
        <w:rPr>
          <w:rFonts w:ascii="Times New Roman" w:hAnsi="Times New Roman"/>
          <w:sz w:val="28"/>
          <w:szCs w:val="28"/>
          <w:lang w:val="uk-UA"/>
        </w:rPr>
        <w:t xml:space="preserve">стан роботи щодо вчинення нотаріальних дій та ведення реєстрації актів цивільного стану на території </w:t>
      </w:r>
      <w:r w:rsidR="00CD2D0B">
        <w:rPr>
          <w:rFonts w:ascii="Times New Roman" w:hAnsi="Times New Roman"/>
          <w:sz w:val="28"/>
          <w:szCs w:val="28"/>
          <w:lang w:val="uk-UA"/>
        </w:rPr>
        <w:t xml:space="preserve"> Шпанівської </w:t>
      </w:r>
      <w:r>
        <w:rPr>
          <w:rFonts w:ascii="Times New Roman" w:hAnsi="Times New Roman"/>
          <w:sz w:val="28"/>
          <w:szCs w:val="28"/>
          <w:lang w:val="uk-UA"/>
        </w:rPr>
        <w:t>сільської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»,  викон</w:t>
      </w:r>
      <w:r w:rsidR="002B4A4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авчий комітет Шпанівської 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льської ради</w:t>
      </w:r>
    </w:p>
    <w:p w14:paraId="6F28582E" w14:textId="78598D09" w:rsidR="00F12E5F" w:rsidRPr="002272B6" w:rsidRDefault="00F12E5F" w:rsidP="009353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8"/>
          <w:szCs w:val="28"/>
          <w:lang w:val="ru-RU"/>
        </w:rPr>
      </w:pP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В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И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Р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І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Ш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И</w:t>
      </w:r>
      <w:r w:rsidR="00CD2D0B"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 </w:t>
      </w:r>
      <w:r w:rsidRPr="002272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uk-UA"/>
        </w:rPr>
        <w:t>В:</w:t>
      </w:r>
    </w:p>
    <w:p w14:paraId="79CBD98A" w14:textId="4BA62A84" w:rsidR="00F12E5F" w:rsidRPr="00CD2D0B" w:rsidRDefault="00F12E5F" w:rsidP="00F12E5F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Інформацію </w:t>
      </w:r>
      <w:r w:rsidR="00CD2D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керуючої справами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</w:t>
      </w:r>
      <w:r w:rsidR="00CD2D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авчого комітету Шпанівської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сільської ради </w:t>
      </w:r>
      <w:r w:rsidR="00CD2D0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Мельничук В.П.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взяти до відома.</w:t>
      </w:r>
    </w:p>
    <w:p w14:paraId="36DB0038" w14:textId="027F2C76" w:rsidR="000F16CF" w:rsidRDefault="000F16CF" w:rsidP="000F16CF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2. Роботу з вчинення нотаріальних дій та реєстрацію актів цивільного стану на території Шпанівської сільської ради визнати </w:t>
      </w:r>
      <w:r w:rsidR="008161EC">
        <w:rPr>
          <w:szCs w:val="28"/>
        </w:rPr>
        <w:t xml:space="preserve"> задовільною</w:t>
      </w:r>
      <w:r w:rsidR="0093533C">
        <w:rPr>
          <w:szCs w:val="28"/>
        </w:rPr>
        <w:t>.</w:t>
      </w:r>
    </w:p>
    <w:p w14:paraId="0AA426BC" w14:textId="0302B7D0" w:rsidR="000F16CF" w:rsidRDefault="000F16CF" w:rsidP="000F16CF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3. Уповноваженим посадовим особам надалі проводити реєстрацію актів цивільного стану та вчиняти нотаріальні дії відповідно до затверджених документів, враховуючи зміни та доповнення до них</w:t>
      </w:r>
      <w:r w:rsidR="0093533C">
        <w:rPr>
          <w:szCs w:val="28"/>
        </w:rPr>
        <w:t>.</w:t>
      </w:r>
    </w:p>
    <w:p w14:paraId="566EAB39" w14:textId="77777777" w:rsidR="000F16CF" w:rsidRDefault="000F16CF" w:rsidP="000F16CF">
      <w:pPr>
        <w:pStyle w:val="a4"/>
        <w:tabs>
          <w:tab w:val="left" w:pos="9639"/>
        </w:tabs>
        <w:ind w:right="0"/>
        <w:jc w:val="both"/>
        <w:rPr>
          <w:szCs w:val="28"/>
        </w:rPr>
      </w:pPr>
      <w:r>
        <w:rPr>
          <w:szCs w:val="28"/>
        </w:rPr>
        <w:t xml:space="preserve">4. Контроль за виконанням даного рішення залишаю за собою.  </w:t>
      </w:r>
    </w:p>
    <w:p w14:paraId="6EAB9AFF" w14:textId="77777777" w:rsidR="000F16CF" w:rsidRPr="000F16CF" w:rsidRDefault="000F16CF" w:rsidP="000F16CF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3A1FB0E" w14:textId="7829096C" w:rsidR="00F12E5F" w:rsidRPr="000F16CF" w:rsidRDefault="00F12E5F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ru-RU"/>
        </w:rPr>
      </w:pPr>
    </w:p>
    <w:p w14:paraId="595B5D0F" w14:textId="210DE6C9" w:rsidR="00F12E5F" w:rsidRDefault="00F12E5F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2D5B7ACC" w14:textId="2C572C3A" w:rsidR="00F12E5F" w:rsidRDefault="00F12E5F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045A6E97" w14:textId="45D9C33B" w:rsidR="002B4A45" w:rsidRPr="002B4A45" w:rsidRDefault="002B4A45" w:rsidP="00F12E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2B4A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Сільський голова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</w:t>
      </w:r>
      <w:r w:rsidRPr="002B4A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Микола СТОЛЯРЧУК</w:t>
      </w:r>
    </w:p>
    <w:p w14:paraId="76DC8231" w14:textId="047B947B" w:rsidR="002B4A45" w:rsidRPr="002B4A45" w:rsidRDefault="002B4A45" w:rsidP="00F12E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3FBDDC5" w14:textId="4077930D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46513450" w14:textId="3450ABB1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15D77BD9" w14:textId="4E237803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41BFF32A" w14:textId="77777777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30A6C0F4" w14:textId="77777777" w:rsidR="002B4A45" w:rsidRDefault="002B4A45" w:rsidP="00F12E5F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color w:val="000000"/>
          <w:sz w:val="28"/>
          <w:szCs w:val="28"/>
          <w:lang w:val="uk-UA"/>
        </w:rPr>
      </w:pPr>
    </w:p>
    <w:p w14:paraId="4320251C" w14:textId="1E8485E3" w:rsidR="00F12E5F" w:rsidRPr="0052264A" w:rsidRDefault="00F12E5F" w:rsidP="00F12E5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</w:pPr>
    </w:p>
    <w:p w14:paraId="5D11136E" w14:textId="7323451D" w:rsidR="0093533C" w:rsidRPr="0052264A" w:rsidRDefault="0093533C" w:rsidP="00F12E5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val="uk-UA"/>
        </w:rPr>
      </w:pPr>
    </w:p>
    <w:p w14:paraId="0321876E" w14:textId="0222FD56" w:rsidR="00F12E5F" w:rsidRPr="00236FB7" w:rsidRDefault="0093533C" w:rsidP="00F12E5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32"/>
          <w:szCs w:val="32"/>
          <w:lang w:val="uk-UA"/>
        </w:rPr>
      </w:pPr>
      <w:r w:rsidRPr="00236FB7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lastRenderedPageBreak/>
        <w:t>Інформація про</w:t>
      </w:r>
      <w:r w:rsidR="00F12E5F" w:rsidRPr="00236FB7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 xml:space="preserve"> </w:t>
      </w:r>
      <w:r w:rsidR="00F12E5F" w:rsidRPr="00236FB7">
        <w:rPr>
          <w:rFonts w:ascii="Times New Roman" w:hAnsi="Times New Roman"/>
          <w:sz w:val="32"/>
          <w:szCs w:val="32"/>
          <w:lang w:val="uk-UA"/>
        </w:rPr>
        <w:t xml:space="preserve">стан роботи щодо вчинення нотаріальних дій та ведення реєстрації актів цивільного стану на території </w:t>
      </w:r>
      <w:r w:rsidR="00CD2D0B" w:rsidRPr="00236FB7">
        <w:rPr>
          <w:rFonts w:ascii="Times New Roman" w:hAnsi="Times New Roman"/>
          <w:sz w:val="32"/>
          <w:szCs w:val="32"/>
          <w:lang w:val="uk-UA"/>
        </w:rPr>
        <w:t xml:space="preserve"> Шпанівської </w:t>
      </w:r>
      <w:r w:rsidR="00F12E5F" w:rsidRPr="00236FB7">
        <w:rPr>
          <w:rFonts w:ascii="Times New Roman" w:hAnsi="Times New Roman"/>
          <w:sz w:val="32"/>
          <w:szCs w:val="32"/>
          <w:lang w:val="uk-UA"/>
        </w:rPr>
        <w:t xml:space="preserve"> сільської ради</w:t>
      </w:r>
      <w:r w:rsidR="002272B6" w:rsidRPr="00236FB7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.</w:t>
      </w:r>
      <w:r w:rsidR="00F12E5F" w:rsidRPr="00236FB7"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  <w:t> </w:t>
      </w:r>
    </w:p>
    <w:p w14:paraId="43A66CF7" w14:textId="1F5BF440" w:rsidR="0052264A" w:rsidRDefault="00F12E5F" w:rsidP="00F12E5F">
      <w:pPr>
        <w:pStyle w:val="3"/>
        <w:shd w:val="clear" w:color="auto" w:fill="FFFFFF"/>
        <w:spacing w:before="0" w:beforeAutospacing="0" w:after="0" w:afterAutospacing="0"/>
        <w:ind w:firstLine="540"/>
        <w:jc w:val="both"/>
        <w:rPr>
          <w:b w:val="0"/>
          <w:color w:val="00000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Відповідно до п. п. 5 п. «б» ч. 1 ст. 38 Закону України «Про місцеве самоврядування в Україні» делегованими повноваженнями, які відносяться до відання виконавчих органів сільських, селищних, міських рад, зокрема є вчинення нотаріальних дій з питань, віднесених законом до їх компетенції реєстрація актів громадянського стану. </w:t>
      </w:r>
      <w:r>
        <w:rPr>
          <w:b w:val="0"/>
          <w:color w:val="000000"/>
          <w:sz w:val="28"/>
          <w:szCs w:val="28"/>
          <w:lang w:val="uk-UA"/>
        </w:rPr>
        <w:t>Рішенням сільської ради №</w:t>
      </w:r>
      <w:r w:rsidR="00AA0A43">
        <w:rPr>
          <w:b w:val="0"/>
          <w:color w:val="000000"/>
          <w:sz w:val="28"/>
          <w:szCs w:val="28"/>
          <w:lang w:val="uk-UA"/>
        </w:rPr>
        <w:t>4</w:t>
      </w:r>
      <w:r w:rsidR="0052264A">
        <w:rPr>
          <w:b w:val="0"/>
          <w:color w:val="000000"/>
          <w:sz w:val="28"/>
          <w:szCs w:val="28"/>
          <w:lang w:val="uk-UA"/>
        </w:rPr>
        <w:t xml:space="preserve"> від 16.12.2020 року «Про призначення відповідального та покладення  обов’язків за проведення державної реєстрації актів цивільного стану та збереження бланків свідоцтв»,   №</w:t>
      </w:r>
      <w:r w:rsidR="00AA0A43">
        <w:rPr>
          <w:b w:val="0"/>
          <w:color w:val="000000"/>
          <w:sz w:val="28"/>
          <w:szCs w:val="28"/>
          <w:lang w:val="uk-UA"/>
        </w:rPr>
        <w:t>5</w:t>
      </w:r>
      <w:r w:rsidR="0052264A">
        <w:rPr>
          <w:b w:val="0"/>
          <w:color w:val="000000"/>
          <w:sz w:val="28"/>
          <w:szCs w:val="28"/>
          <w:lang w:val="uk-UA"/>
        </w:rPr>
        <w:t xml:space="preserve"> від 16.12.2020 року «Про відповідальність посадових осіб за ведення обліку і звітності про використання бланків свідоцтв про державну реєстрацію  актів цивільного стану а також їх зберігання», № </w:t>
      </w:r>
      <w:r>
        <w:rPr>
          <w:b w:val="0"/>
          <w:color w:val="000000"/>
          <w:sz w:val="28"/>
          <w:szCs w:val="28"/>
          <w:lang w:val="uk-UA"/>
        </w:rPr>
        <w:t xml:space="preserve">6 від </w:t>
      </w:r>
      <w:r w:rsidR="00AA0A43">
        <w:rPr>
          <w:b w:val="0"/>
          <w:color w:val="000000"/>
          <w:sz w:val="28"/>
          <w:szCs w:val="28"/>
          <w:lang w:val="uk-UA"/>
        </w:rPr>
        <w:t xml:space="preserve">                     16</w:t>
      </w:r>
      <w:r w:rsidR="0052264A">
        <w:rPr>
          <w:b w:val="0"/>
          <w:color w:val="000000"/>
          <w:sz w:val="28"/>
          <w:szCs w:val="28"/>
          <w:lang w:val="uk-UA"/>
        </w:rPr>
        <w:t>.12.2020 року</w:t>
      </w:r>
      <w:r>
        <w:rPr>
          <w:b w:val="0"/>
          <w:color w:val="000000"/>
          <w:sz w:val="28"/>
          <w:szCs w:val="28"/>
          <w:lang w:val="uk-UA"/>
        </w:rPr>
        <w:t xml:space="preserve"> «Про покладання обов’язків  із вчинення нотаріальних дій </w:t>
      </w:r>
      <w:r w:rsidR="0052264A">
        <w:rPr>
          <w:b w:val="0"/>
          <w:color w:val="000000"/>
          <w:sz w:val="28"/>
          <w:szCs w:val="28"/>
          <w:lang w:val="uk-UA"/>
        </w:rPr>
        <w:t>на території Шпанівської сільської ради</w:t>
      </w:r>
      <w:r w:rsidR="00FE4509">
        <w:rPr>
          <w:b w:val="0"/>
          <w:color w:val="000000"/>
          <w:sz w:val="28"/>
          <w:szCs w:val="28"/>
          <w:lang w:val="uk-UA"/>
        </w:rPr>
        <w:t>»</w:t>
      </w:r>
      <w:r w:rsidR="0052264A">
        <w:rPr>
          <w:b w:val="0"/>
          <w:color w:val="000000"/>
          <w:sz w:val="28"/>
          <w:szCs w:val="28"/>
          <w:lang w:val="uk-UA"/>
        </w:rPr>
        <w:t xml:space="preserve"> </w:t>
      </w:r>
      <w:r w:rsidR="00FE4509">
        <w:rPr>
          <w:b w:val="0"/>
          <w:color w:val="000000"/>
          <w:sz w:val="28"/>
          <w:szCs w:val="28"/>
          <w:lang w:val="uk-UA"/>
        </w:rPr>
        <w:t>обов’язки</w:t>
      </w:r>
      <w:r w:rsidR="0052264A">
        <w:rPr>
          <w:b w:val="0"/>
          <w:color w:val="000000"/>
          <w:sz w:val="28"/>
          <w:szCs w:val="28"/>
          <w:lang w:val="uk-UA"/>
        </w:rPr>
        <w:t xml:space="preserve"> по вчиненню нотаріальних дій</w:t>
      </w:r>
      <w:r w:rsidR="00FE4509">
        <w:rPr>
          <w:b w:val="0"/>
          <w:color w:val="000000"/>
          <w:sz w:val="28"/>
          <w:szCs w:val="28"/>
          <w:lang w:val="uk-UA"/>
        </w:rPr>
        <w:t>, проведення державної реєстрації актів цивільного стану та збереження бланків свідоцтв покладено по селах Шпанів, Великий Олексин, Малий Олексин, Хотин, Ходоси, Зозів на секретаря Шпанівської сільської ради -</w:t>
      </w:r>
      <w:r w:rsidR="002272B6">
        <w:rPr>
          <w:b w:val="0"/>
          <w:color w:val="000000"/>
          <w:sz w:val="28"/>
          <w:szCs w:val="28"/>
          <w:lang w:val="uk-UA"/>
        </w:rPr>
        <w:t xml:space="preserve"> </w:t>
      </w:r>
      <w:r w:rsidR="00FE4509">
        <w:rPr>
          <w:b w:val="0"/>
          <w:color w:val="000000"/>
          <w:sz w:val="28"/>
          <w:szCs w:val="28"/>
          <w:lang w:val="uk-UA"/>
        </w:rPr>
        <w:t xml:space="preserve">Догойду Марію Юріївну, по селах Великий Житин, Малий Житин, Бармаки на керуючу справами виконавчого комітету </w:t>
      </w:r>
      <w:r w:rsidR="002272B6">
        <w:rPr>
          <w:b w:val="0"/>
          <w:color w:val="000000"/>
          <w:sz w:val="28"/>
          <w:szCs w:val="28"/>
          <w:lang w:val="uk-UA"/>
        </w:rPr>
        <w:t xml:space="preserve">- </w:t>
      </w:r>
      <w:r w:rsidR="00FE4509">
        <w:rPr>
          <w:b w:val="0"/>
          <w:color w:val="000000"/>
          <w:sz w:val="28"/>
          <w:szCs w:val="28"/>
          <w:lang w:val="uk-UA"/>
        </w:rPr>
        <w:t>Мельничук Валентину Петрівну.</w:t>
      </w:r>
    </w:p>
    <w:p w14:paraId="371A5E99" w14:textId="7EA6326F" w:rsidR="00F12E5F" w:rsidRDefault="00F12E5F" w:rsidP="00F12E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своїй роботі секретар сільської ради та </w:t>
      </w:r>
      <w:r w:rsidR="00FE450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керуюча справами виконавчого комітету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керуються  наказом Міністерства юстиції України від 11.11.2011 року №3306/5 «Про затвердження Порядку вчинення нотаріальних дій посадовими особами органів місцевого самоврядування». Нотаріальними діями як такими вважаються: посвідчення заповітів, засвідчення вірності копій документів,  засвідчення справжності підписів на заявах, </w:t>
      </w:r>
      <w:r w:rsidR="00FE450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видача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дублікат</w:t>
      </w:r>
      <w:r w:rsidR="00FE450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складання довіреностей. Згідно Закону України «Про нотаріат» посадова особа органу місцевого самоврядування, яка вчиняє нотаріальну дію,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сприяє фізичним  особам у здійсненні їх прав та захисті законних інтересів, роз’яснює</w:t>
      </w:r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права й обов’язки, повинна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попереджати про наслідки нотаріальних дій, що вчиняються для того, щоб юридична необізнаність не могла їм зашкодити. Посадова</w:t>
      </w:r>
      <w:r>
        <w:rPr>
          <w:rFonts w:ascii="Times New Roman" w:hAnsi="Times New Roman" w:cs="Times New Roman"/>
          <w:color w:val="000000"/>
          <w:sz w:val="28"/>
          <w:szCs w:val="28"/>
        </w:rPr>
        <w:t> 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повинна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зберігати</w:t>
      </w:r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 таємниці відомості, одержані нею у зв’язку з вчиненням нотаріальних дій</w:t>
      </w:r>
      <w:r w:rsidR="00832C8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</w:p>
    <w:p w14:paraId="09ABE33C" w14:textId="4D82CB84" w:rsidR="00F12E5F" w:rsidRPr="002272B6" w:rsidRDefault="00F12E5F" w:rsidP="00F12E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="00DB372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372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було вчинено </w:t>
      </w:r>
      <w:r w:rsidR="00832C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нотаріальних дій</w:t>
      </w:r>
      <w:r w:rsidR="00A030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2272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сільській раді в</w:t>
      </w:r>
      <w:r w:rsidR="00A03081" w:rsidRPr="00A030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едуться журнали реєстрації нотаріальних дій</w:t>
      </w:r>
      <w:r w:rsidR="002272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A03081" w:rsidRPr="00A030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03081" w:rsidRPr="002272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Всі заповіти зареєстровані в Рівненській регіональній філії державного підприємства «Національні інформаційні системи», рознесені до алфавітних книг з обліку заповітів</w:t>
      </w:r>
      <w:r w:rsidR="00A03081" w:rsidRPr="002272B6">
        <w:rPr>
          <w:rFonts w:ascii="Arial" w:hAnsi="Arial" w:cs="Arial"/>
          <w:color w:val="000000" w:themeColor="text1"/>
          <w:sz w:val="23"/>
          <w:szCs w:val="23"/>
          <w:shd w:val="clear" w:color="auto" w:fill="FFFFFF"/>
          <w:lang w:val="uk-UA"/>
        </w:rPr>
        <w:t xml:space="preserve">. </w:t>
      </w:r>
      <w:r w:rsidR="00A03081" w:rsidRPr="002272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</w:p>
    <w:p w14:paraId="56AFCFFE" w14:textId="145B9023" w:rsidR="00E96E84" w:rsidRDefault="00F12E5F" w:rsidP="00CD2D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повноважень секретаря </w:t>
      </w:r>
      <w:r w:rsidR="00832C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="00832C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керуючої справами виконавчого комітету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входить також реєстрація актів цивільного стану (народження, шлюб, смерть). </w:t>
      </w:r>
      <w:r w:rsidR="00832C8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2020 рік складено актових записів про шлюб  - 41, про народження -109, про смерть -162</w:t>
      </w:r>
      <w:r w:rsidR="00A0308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C328D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161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початку 2021 року складено державних актів про шлюб - 6,  про народження -10, про смерть -39.</w:t>
      </w:r>
      <w:bookmarkStart w:id="0" w:name="_GoBack"/>
      <w:bookmarkEnd w:id="0"/>
    </w:p>
    <w:p w14:paraId="3AC7AB98" w14:textId="190ECC59" w:rsidR="00A03081" w:rsidRDefault="00A03081" w:rsidP="00A03081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7C23BE9" w14:textId="0E2F75E4" w:rsidR="00A03081" w:rsidRPr="00A03081" w:rsidRDefault="00A03081" w:rsidP="00A0308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03081">
        <w:rPr>
          <w:rFonts w:ascii="Times New Roman" w:hAnsi="Times New Roman" w:cs="Times New Roman"/>
          <w:sz w:val="28"/>
          <w:szCs w:val="28"/>
          <w:lang w:val="ru-RU"/>
        </w:rPr>
        <w:t>Керуюча справами виконавчого комітету                      Валентина МЕЛЬНИЧУК</w:t>
      </w:r>
    </w:p>
    <w:sectPr w:rsidR="00A03081" w:rsidRPr="00A03081" w:rsidSect="00F12E5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15DB2"/>
    <w:multiLevelType w:val="hybridMultilevel"/>
    <w:tmpl w:val="6AA81CF6"/>
    <w:lvl w:ilvl="0" w:tplc="B486F5A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0"/>
    <w:rsid w:val="000F16CF"/>
    <w:rsid w:val="002272B6"/>
    <w:rsid w:val="00236FB7"/>
    <w:rsid w:val="00275D7A"/>
    <w:rsid w:val="002B4A45"/>
    <w:rsid w:val="00372C61"/>
    <w:rsid w:val="00406CB0"/>
    <w:rsid w:val="0052264A"/>
    <w:rsid w:val="00642500"/>
    <w:rsid w:val="007908EF"/>
    <w:rsid w:val="008161EC"/>
    <w:rsid w:val="00832C88"/>
    <w:rsid w:val="0083719F"/>
    <w:rsid w:val="008B50B5"/>
    <w:rsid w:val="009036B3"/>
    <w:rsid w:val="0093533C"/>
    <w:rsid w:val="00A03081"/>
    <w:rsid w:val="00AA0A43"/>
    <w:rsid w:val="00B51C2F"/>
    <w:rsid w:val="00BB513F"/>
    <w:rsid w:val="00C11BDF"/>
    <w:rsid w:val="00C328D8"/>
    <w:rsid w:val="00C367F6"/>
    <w:rsid w:val="00CA5AA0"/>
    <w:rsid w:val="00CD2D0B"/>
    <w:rsid w:val="00DB372A"/>
    <w:rsid w:val="00DC50E7"/>
    <w:rsid w:val="00E96E84"/>
    <w:rsid w:val="00F12E5F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9E01D"/>
  <w15:chartTrackingRefBased/>
  <w15:docId w15:val="{C6B9DF6A-ED59-47F3-A54D-33F22C46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E5F"/>
    <w:pPr>
      <w:spacing w:line="256" w:lineRule="auto"/>
    </w:pPr>
    <w:rPr>
      <w:lang w:val="en-US"/>
    </w:rPr>
  </w:style>
  <w:style w:type="paragraph" w:styleId="3">
    <w:name w:val="heading 3"/>
    <w:basedOn w:val="a"/>
    <w:link w:val="30"/>
    <w:uiPriority w:val="9"/>
    <w:semiHidden/>
    <w:unhideWhenUsed/>
    <w:qFormat/>
    <w:rsid w:val="00F12E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12E5F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3">
    <w:name w:val="List Paragraph"/>
    <w:basedOn w:val="a"/>
    <w:uiPriority w:val="34"/>
    <w:qFormat/>
    <w:rsid w:val="00F12E5F"/>
    <w:pPr>
      <w:ind w:left="720"/>
      <w:contextualSpacing/>
    </w:pPr>
  </w:style>
  <w:style w:type="paragraph" w:styleId="a4">
    <w:name w:val="Block Text"/>
    <w:basedOn w:val="a"/>
    <w:semiHidden/>
    <w:unhideWhenUsed/>
    <w:rsid w:val="000F16CF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2891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19</cp:revision>
  <cp:lastPrinted>2021-04-01T13:14:00Z</cp:lastPrinted>
  <dcterms:created xsi:type="dcterms:W3CDTF">2021-03-05T07:03:00Z</dcterms:created>
  <dcterms:modified xsi:type="dcterms:W3CDTF">2021-04-01T13:15:00Z</dcterms:modified>
</cp:coreProperties>
</file>