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A9CDB" w14:textId="4DA87827" w:rsidR="001A7220" w:rsidRDefault="001A7220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53165851" w14:textId="77777777" w:rsidR="006B1820" w:rsidRDefault="006B1820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</w:p>
    <w:p w14:paraId="6CDAADBE" w14:textId="4FED40C5" w:rsidR="00EF2193" w:rsidRDefault="00EF2193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>
        <w:rPr>
          <w:noProof/>
          <w:color w:val="000080"/>
          <w:sz w:val="23"/>
          <w:lang w:eastAsia="uk-UA"/>
        </w:rPr>
        <w:drawing>
          <wp:inline distT="0" distB="0" distL="0" distR="0" wp14:anchorId="0BDB0850" wp14:editId="67296FD9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83335" w14:textId="77777777" w:rsidR="00EF2193" w:rsidRDefault="00EF2193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0"/>
          <w:szCs w:val="10"/>
          <w:lang w:eastAsia="ru-RU"/>
        </w:rPr>
      </w:pPr>
    </w:p>
    <w:p w14:paraId="18E1425C" w14:textId="77777777" w:rsidR="00EF2193" w:rsidRDefault="00EF2193" w:rsidP="00EF21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ШПАНІВСЬКА СІЛЬСЬКА РАДА</w:t>
      </w:r>
    </w:p>
    <w:p w14:paraId="14BB8F8D" w14:textId="77777777" w:rsidR="00EF2193" w:rsidRDefault="00EF2193" w:rsidP="00EF219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РІВНЕНСЬКОГО РАЙОНУ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РІВНЕНСЬКОЇ  ОБЛАСТІ</w:t>
      </w:r>
      <w:proofErr w:type="gramEnd"/>
    </w:p>
    <w:p w14:paraId="7A7EDCAD" w14:textId="77777777" w:rsidR="00EF2193" w:rsidRDefault="00EF2193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комітет)</w:t>
      </w:r>
    </w:p>
    <w:p w14:paraId="6FE4CB7C" w14:textId="77777777" w:rsidR="00EF2193" w:rsidRDefault="00EF2193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5F50F4" w14:textId="100FEA9E" w:rsidR="00EF2193" w:rsidRPr="00517BBF" w:rsidRDefault="00EF2193" w:rsidP="00EF219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 </w:t>
      </w:r>
    </w:p>
    <w:p w14:paraId="5EB172B0" w14:textId="4A0BD389" w:rsidR="00EF2193" w:rsidRPr="00517BBF" w:rsidRDefault="00EF2193" w:rsidP="00EF2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8899FCE" w14:textId="77777777" w:rsidR="00EF2193" w:rsidRDefault="00EF2193" w:rsidP="00EF21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2C481D2" w14:textId="0EFF2390" w:rsidR="00EF2193" w:rsidRPr="006B1820" w:rsidRDefault="00EF2193" w:rsidP="00EF21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23 лютого 2022 року                                                                                            № </w:t>
      </w:r>
      <w:r w:rsidR="006B182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90</w:t>
      </w:r>
    </w:p>
    <w:p w14:paraId="37B522EA" w14:textId="77777777" w:rsidR="00EF2193" w:rsidRDefault="00EF2193" w:rsidP="00EF21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42A58215" w14:textId="77777777" w:rsidR="00FF2684" w:rsidRDefault="00FF2684" w:rsidP="00FF2684">
      <w:pPr>
        <w:pStyle w:val="Standard"/>
        <w:rPr>
          <w:sz w:val="28"/>
          <w:szCs w:val="28"/>
        </w:rPr>
      </w:pPr>
    </w:p>
    <w:p w14:paraId="5DBE9650" w14:textId="77777777" w:rsidR="00C2323C" w:rsidRDefault="00FF2684" w:rsidP="00440D58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 </w:t>
      </w:r>
      <w:r w:rsidR="00440D58">
        <w:rPr>
          <w:bCs/>
          <w:iCs/>
          <w:sz w:val="28"/>
          <w:szCs w:val="28"/>
        </w:rPr>
        <w:t>затвердження плану заходів з</w:t>
      </w:r>
    </w:p>
    <w:p w14:paraId="36F7C16E" w14:textId="59C47978" w:rsidR="00C2323C" w:rsidRDefault="00440D58" w:rsidP="00440D58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реалізації Стратегії</w:t>
      </w:r>
      <w:r w:rsidR="00C2323C">
        <w:rPr>
          <w:bCs/>
          <w:iCs/>
          <w:sz w:val="28"/>
          <w:szCs w:val="28"/>
        </w:rPr>
        <w:t xml:space="preserve"> людського розвитку </w:t>
      </w:r>
    </w:p>
    <w:p w14:paraId="627C3D8C" w14:textId="34E45759" w:rsidR="00440D58" w:rsidRPr="008F4D74" w:rsidRDefault="00C2323C" w:rsidP="00440D58">
      <w:pPr>
        <w:pStyle w:val="Standard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Шпанівської сільської ради на 2021-2023 роки</w:t>
      </w:r>
    </w:p>
    <w:p w14:paraId="0B6D4E7B" w14:textId="02DA9502" w:rsidR="00FF2684" w:rsidRPr="008F4D74" w:rsidRDefault="00FF2684" w:rsidP="00FF2684">
      <w:pPr>
        <w:pStyle w:val="Standard"/>
        <w:rPr>
          <w:bCs/>
          <w:iCs/>
          <w:sz w:val="28"/>
          <w:szCs w:val="28"/>
        </w:rPr>
      </w:pPr>
    </w:p>
    <w:p w14:paraId="7B686A12" w14:textId="77777777" w:rsidR="00FF2684" w:rsidRDefault="00FF2684" w:rsidP="00FF268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6FBA26E1" w14:textId="77777777" w:rsidR="00FF2684" w:rsidRDefault="00FF2684" w:rsidP="00FF2684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14:paraId="537266C5" w14:textId="561463F4" w:rsidR="00FF2684" w:rsidRDefault="00FF2684" w:rsidP="00FF268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2323C">
        <w:rPr>
          <w:rFonts w:ascii="Times New Roman" w:hAnsi="Times New Roman"/>
          <w:sz w:val="28"/>
          <w:szCs w:val="28"/>
          <w:lang w:val="uk-UA"/>
        </w:rPr>
        <w:t>На виконання розпорядження  Рівненської обласної державної адміністрації №</w:t>
      </w:r>
      <w:r w:rsidR="00D125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323C">
        <w:rPr>
          <w:rFonts w:ascii="Times New Roman" w:hAnsi="Times New Roman"/>
          <w:sz w:val="28"/>
          <w:szCs w:val="28"/>
          <w:lang w:val="uk-UA"/>
        </w:rPr>
        <w:t>9 від 11.01.2022 року «Про план заходів з реалізації в Рівненській області Стратегії людського розвитку на 2021-2023 роки»</w:t>
      </w:r>
      <w:r w:rsidR="00D125D0">
        <w:rPr>
          <w:rFonts w:ascii="Times New Roman" w:hAnsi="Times New Roman"/>
          <w:sz w:val="28"/>
          <w:szCs w:val="28"/>
          <w:lang w:val="uk-UA"/>
        </w:rPr>
        <w:t xml:space="preserve"> керуючись ст.32,34 Закону України «Про місцеве самоврядування в Україні» виконавчий комітет Шпанівської сільської ради</w:t>
      </w:r>
    </w:p>
    <w:p w14:paraId="66DD7618" w14:textId="77777777" w:rsidR="00FF2684" w:rsidRDefault="00FF2684" w:rsidP="00FF268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087173" w14:textId="77777777" w:rsidR="00FF2684" w:rsidRDefault="00FF2684" w:rsidP="005473BD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И Р І  Ш И В:</w:t>
      </w:r>
    </w:p>
    <w:p w14:paraId="33F536D9" w14:textId="77777777" w:rsidR="00FF2684" w:rsidRDefault="00FF2684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45F627" w14:textId="3C6B6CAE" w:rsidR="00FF2684" w:rsidRDefault="00FF2684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125D0">
        <w:rPr>
          <w:rFonts w:ascii="Times New Roman" w:hAnsi="Times New Roman"/>
          <w:sz w:val="28"/>
          <w:szCs w:val="28"/>
          <w:lang w:val="uk-UA"/>
        </w:rPr>
        <w:t xml:space="preserve">1.Затвердити </w:t>
      </w:r>
      <w:r w:rsidR="00E3182F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D125D0">
        <w:rPr>
          <w:rFonts w:ascii="Times New Roman" w:hAnsi="Times New Roman"/>
          <w:sz w:val="28"/>
          <w:szCs w:val="28"/>
          <w:lang w:val="uk-UA"/>
        </w:rPr>
        <w:t>заход</w:t>
      </w:r>
      <w:r w:rsidR="00E3182F">
        <w:rPr>
          <w:rFonts w:ascii="Times New Roman" w:hAnsi="Times New Roman"/>
          <w:sz w:val="28"/>
          <w:szCs w:val="28"/>
          <w:lang w:val="uk-UA"/>
        </w:rPr>
        <w:t>ів</w:t>
      </w:r>
      <w:r w:rsidR="00D125D0">
        <w:rPr>
          <w:rFonts w:ascii="Times New Roman" w:hAnsi="Times New Roman"/>
          <w:sz w:val="28"/>
          <w:szCs w:val="28"/>
          <w:lang w:val="uk-UA"/>
        </w:rPr>
        <w:t xml:space="preserve"> з реалізації Стратегії людського розвитку Шпанівської сільської ради на 202</w:t>
      </w:r>
      <w:r w:rsidR="003B0679">
        <w:rPr>
          <w:rFonts w:ascii="Times New Roman" w:hAnsi="Times New Roman"/>
          <w:sz w:val="28"/>
          <w:szCs w:val="28"/>
          <w:lang w:val="uk-UA"/>
        </w:rPr>
        <w:t>2</w:t>
      </w:r>
      <w:r w:rsidR="00D125D0">
        <w:rPr>
          <w:rFonts w:ascii="Times New Roman" w:hAnsi="Times New Roman"/>
          <w:sz w:val="28"/>
          <w:szCs w:val="28"/>
          <w:lang w:val="uk-UA"/>
        </w:rPr>
        <w:t>-2023 роки</w:t>
      </w:r>
      <w:r w:rsidR="00073B45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</w:p>
    <w:p w14:paraId="3EC41C6D" w14:textId="6CD794AE" w:rsidR="00073B45" w:rsidRDefault="00073B45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</w:t>
      </w:r>
      <w:r w:rsidR="00A72E34">
        <w:rPr>
          <w:rFonts w:ascii="Times New Roman" w:hAnsi="Times New Roman"/>
          <w:sz w:val="28"/>
          <w:szCs w:val="28"/>
          <w:lang w:val="uk-UA"/>
        </w:rPr>
        <w:t xml:space="preserve"> Виконавчому комітету сільської ради, в</w:t>
      </w:r>
      <w:r>
        <w:rPr>
          <w:rFonts w:ascii="Times New Roman" w:hAnsi="Times New Roman"/>
          <w:sz w:val="28"/>
          <w:szCs w:val="28"/>
          <w:lang w:val="uk-UA"/>
        </w:rPr>
        <w:t xml:space="preserve">ідділу освіти, </w:t>
      </w:r>
      <w:r w:rsidR="00517BBF">
        <w:rPr>
          <w:rFonts w:ascii="Times New Roman" w:hAnsi="Times New Roman"/>
          <w:sz w:val="28"/>
          <w:szCs w:val="28"/>
          <w:lang w:val="uk-UA"/>
        </w:rPr>
        <w:t xml:space="preserve">культури, </w:t>
      </w:r>
      <w:r>
        <w:rPr>
          <w:rFonts w:ascii="Times New Roman" w:hAnsi="Times New Roman"/>
          <w:sz w:val="28"/>
          <w:szCs w:val="28"/>
          <w:lang w:val="uk-UA"/>
        </w:rPr>
        <w:t>молоді і спорту</w:t>
      </w:r>
      <w:r w:rsidR="003B0679">
        <w:rPr>
          <w:rFonts w:ascii="Times New Roman" w:hAnsi="Times New Roman"/>
          <w:sz w:val="28"/>
          <w:szCs w:val="28"/>
          <w:lang w:val="uk-UA"/>
        </w:rPr>
        <w:t>,</w:t>
      </w:r>
      <w:r w:rsidR="003B0679" w:rsidRPr="003B06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679">
        <w:rPr>
          <w:rFonts w:ascii="Times New Roman" w:hAnsi="Times New Roman"/>
          <w:sz w:val="28"/>
          <w:szCs w:val="28"/>
          <w:lang w:val="uk-UA"/>
        </w:rPr>
        <w:t xml:space="preserve">відділу соціального захисту населення, </w:t>
      </w:r>
      <w:bookmarkStart w:id="0" w:name="_Hlk95728060"/>
      <w:r w:rsidR="003B0679">
        <w:rPr>
          <w:rFonts w:ascii="Times New Roman" w:hAnsi="Times New Roman"/>
          <w:sz w:val="28"/>
          <w:szCs w:val="28"/>
          <w:lang w:val="uk-UA"/>
        </w:rPr>
        <w:t>центру надання соціальних послуг, службі у справах дітей</w:t>
      </w:r>
      <w:r>
        <w:rPr>
          <w:rFonts w:ascii="Times New Roman" w:hAnsi="Times New Roman"/>
          <w:sz w:val="28"/>
          <w:szCs w:val="28"/>
          <w:lang w:val="uk-UA"/>
        </w:rPr>
        <w:t xml:space="preserve"> забезпечити виконання заходів</w:t>
      </w:r>
      <w:bookmarkEnd w:id="0"/>
      <w:r w:rsidR="00517BBF">
        <w:rPr>
          <w:rFonts w:ascii="Times New Roman" w:hAnsi="Times New Roman"/>
          <w:sz w:val="28"/>
          <w:szCs w:val="28"/>
          <w:lang w:val="uk-UA"/>
        </w:rPr>
        <w:t>.</w:t>
      </w:r>
    </w:p>
    <w:p w14:paraId="54010F68" w14:textId="0EFD3B8A" w:rsidR="00FF2684" w:rsidRDefault="00FF2684" w:rsidP="00517BBF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D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73B4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.Контроль за виконанням</w:t>
      </w:r>
      <w:r w:rsidR="00073B45">
        <w:rPr>
          <w:rFonts w:ascii="Times New Roman" w:hAnsi="Times New Roman" w:cs="Times New Roman"/>
          <w:sz w:val="28"/>
          <w:szCs w:val="28"/>
          <w:lang w:val="uk-UA"/>
        </w:rPr>
        <w:t xml:space="preserve"> рішення залишаю за собою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B8EF6F" w14:textId="77777777" w:rsidR="00FF2684" w:rsidRDefault="00FF2684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64952" w14:textId="77777777" w:rsidR="00FF2684" w:rsidRDefault="00FF2684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F79A03" w14:textId="77777777" w:rsidR="00FF2684" w:rsidRDefault="00FF2684" w:rsidP="00517BB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7362" w14:textId="77777777" w:rsidR="00FF2684" w:rsidRDefault="00FF2684" w:rsidP="00FF268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Микола СТОЛЯРЧУК</w:t>
      </w:r>
    </w:p>
    <w:p w14:paraId="0A4327AF" w14:textId="77777777" w:rsidR="00FF2684" w:rsidRDefault="00FF2684" w:rsidP="00FF2684"/>
    <w:p w14:paraId="3B094BBE" w14:textId="77777777" w:rsidR="00EF2193" w:rsidRDefault="00EF2193" w:rsidP="00EF219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FEAC662" w14:textId="7FDFACB8" w:rsidR="00E96E84" w:rsidRDefault="00E96E84"/>
    <w:p w14:paraId="42F20801" w14:textId="5A29DD43" w:rsidR="00073B45" w:rsidRDefault="00073B45"/>
    <w:p w14:paraId="131A3772" w14:textId="6FCDDDAA" w:rsidR="00073B45" w:rsidRDefault="00073B45"/>
    <w:p w14:paraId="47BDA703" w14:textId="51BCF96D" w:rsidR="00073B45" w:rsidRDefault="00073B45"/>
    <w:p w14:paraId="59B9B48C" w14:textId="4450328E" w:rsidR="00073B45" w:rsidRDefault="00073B45"/>
    <w:p w14:paraId="221C97AE" w14:textId="77777777" w:rsidR="00AE6402" w:rsidRPr="00AE6402" w:rsidRDefault="00AE6402" w:rsidP="00AE640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</w:pPr>
      <w:r w:rsidRPr="00AE6402"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>Додаток</w:t>
      </w:r>
    </w:p>
    <w:p w14:paraId="3DF3AAFA" w14:textId="77777777" w:rsidR="00AE6402" w:rsidRPr="00AE6402" w:rsidRDefault="00AE6402" w:rsidP="00AE640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</w:pPr>
      <w:r w:rsidRPr="00AE6402"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>до рішення виконавчого комітету</w:t>
      </w:r>
    </w:p>
    <w:p w14:paraId="47F31E93" w14:textId="77777777" w:rsidR="00AE6402" w:rsidRPr="00AE6402" w:rsidRDefault="00AE6402" w:rsidP="00AE640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</w:pPr>
      <w:r w:rsidRPr="00AE6402"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>Шпанівської сільської ради</w:t>
      </w:r>
    </w:p>
    <w:p w14:paraId="54E8BA81" w14:textId="05D7738F" w:rsidR="00AE6402" w:rsidRPr="00AE6402" w:rsidRDefault="006B1820" w:rsidP="00AE6402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 xml:space="preserve">23 лютого </w:t>
      </w:r>
      <w:r w:rsidR="00AE6402" w:rsidRPr="00AE6402"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 xml:space="preserve"> 2022 р. №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eastAsia="uk-UA"/>
        </w:rPr>
        <w:t>90</w:t>
      </w:r>
    </w:p>
    <w:p w14:paraId="53B0474E" w14:textId="2CAC4D62" w:rsidR="00073B45" w:rsidRPr="006B1820" w:rsidRDefault="00073B45">
      <w:pPr>
        <w:rPr>
          <w:lang w:val="uk-UA"/>
        </w:rPr>
      </w:pPr>
    </w:p>
    <w:p w14:paraId="449624BD" w14:textId="77777777" w:rsidR="00E3182F" w:rsidRPr="006B1820" w:rsidRDefault="00E3182F" w:rsidP="003B0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План </w:t>
      </w:r>
    </w:p>
    <w:p w14:paraId="23050C55" w14:textId="77777777" w:rsidR="00E3182F" w:rsidRPr="006B1820" w:rsidRDefault="00E3182F" w:rsidP="003B0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заходів з реалізації Стратегії людського розвитку </w:t>
      </w:r>
    </w:p>
    <w:p w14:paraId="69217E78" w14:textId="460A6396" w:rsidR="00073B45" w:rsidRPr="006B1820" w:rsidRDefault="00E3182F" w:rsidP="003B0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b/>
          <w:bCs/>
          <w:sz w:val="24"/>
          <w:szCs w:val="24"/>
          <w:lang w:val="uk-UA"/>
        </w:rPr>
        <w:t>Шпанівської сільської ради на 202</w:t>
      </w:r>
      <w:r w:rsidR="003B0679" w:rsidRPr="006B1820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6B1820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-2023 роки</w:t>
      </w:r>
    </w:p>
    <w:p w14:paraId="512C7864" w14:textId="32137510" w:rsidR="00073B45" w:rsidRPr="006B1820" w:rsidRDefault="00073B45">
      <w:pPr>
        <w:rPr>
          <w:rFonts w:ascii="Times New Roman" w:hAnsi="Times New Roman" w:cs="Times New Roman"/>
          <w:sz w:val="24"/>
          <w:szCs w:val="24"/>
        </w:rPr>
      </w:pPr>
    </w:p>
    <w:p w14:paraId="2F7EAD65" w14:textId="556B20D6" w:rsidR="00073B45" w:rsidRPr="006B1820" w:rsidRDefault="001B1799" w:rsidP="006B182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82F" w:rsidRPr="006B1820">
        <w:rPr>
          <w:rFonts w:ascii="Times New Roman" w:hAnsi="Times New Roman" w:cs="Times New Roman"/>
          <w:sz w:val="24"/>
          <w:szCs w:val="24"/>
          <w:lang w:val="uk-UA"/>
        </w:rPr>
        <w:t>1.Аналіз та вдосконалення місцевих  програм підтримки медичних працівників.</w:t>
      </w:r>
    </w:p>
    <w:p w14:paraId="7F7DCD17" w14:textId="71C0AF6B" w:rsidR="00073B45" w:rsidRPr="006B1820" w:rsidRDefault="00E3182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</w:p>
    <w:p w14:paraId="2C175CBC" w14:textId="47F9DFAE" w:rsidR="002835CF" w:rsidRPr="006B1820" w:rsidRDefault="002835C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1B1799" w:rsidRPr="006B1820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E19B2" w:rsidRPr="006B1820">
        <w:rPr>
          <w:rFonts w:ascii="Times New Roman" w:hAnsi="Times New Roman" w:cs="Times New Roman"/>
          <w:sz w:val="24"/>
          <w:szCs w:val="24"/>
        </w:rPr>
        <w:t xml:space="preserve">ротягом 2022-2023 </w:t>
      </w:r>
      <w:r w:rsidR="001B1799" w:rsidRPr="006B1820">
        <w:rPr>
          <w:rFonts w:ascii="Times New Roman" w:hAnsi="Times New Roman" w:cs="Times New Roman"/>
          <w:sz w:val="24"/>
          <w:szCs w:val="24"/>
          <w:lang w:val="uk-UA"/>
        </w:rPr>
        <w:t>років</w:t>
      </w:r>
    </w:p>
    <w:p w14:paraId="1EE81916" w14:textId="13F01E6A" w:rsidR="00756B4F" w:rsidRPr="006B1820" w:rsidRDefault="001B1799" w:rsidP="006B182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5CF" w:rsidRPr="006B1820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756B4F" w:rsidRPr="006B1820">
        <w:rPr>
          <w:rFonts w:ascii="Times New Roman" w:hAnsi="Times New Roman" w:cs="Times New Roman"/>
          <w:sz w:val="24"/>
          <w:szCs w:val="24"/>
          <w:lang w:val="uk-UA"/>
        </w:rPr>
        <w:t>Залучення молоді до заходів спрямованих на формування здорового способу життя.</w:t>
      </w:r>
    </w:p>
    <w:p w14:paraId="2D9A7377" w14:textId="62742415" w:rsidR="00756B4F" w:rsidRPr="006B1820" w:rsidRDefault="00756B4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</w:p>
    <w:p w14:paraId="194C6404" w14:textId="41C493D4" w:rsidR="00756B4F" w:rsidRPr="006B1820" w:rsidRDefault="00756B4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6B1820">
        <w:rPr>
          <w:rFonts w:ascii="Times New Roman" w:hAnsi="Times New Roman" w:cs="Times New Roman"/>
          <w:sz w:val="24"/>
          <w:szCs w:val="24"/>
          <w:lang w:val="uk-UA"/>
        </w:rPr>
        <w:t>Постійно</w:t>
      </w:r>
    </w:p>
    <w:p w14:paraId="60B58C23" w14:textId="36E9AE46" w:rsidR="00756B4F" w:rsidRPr="006B1820" w:rsidRDefault="001B1799" w:rsidP="006B1820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B4F"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3.Сприяння поширенню у засобах масової інформації щодо пропаганди здорового способу життя з урахуванням потреб різних груп населення </w:t>
      </w:r>
    </w:p>
    <w:p w14:paraId="76FF514F" w14:textId="0DD1581E" w:rsidR="00756B4F" w:rsidRPr="006B1820" w:rsidRDefault="00756B4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95144461"/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2" w:name="_Hlk95311377"/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  <w:bookmarkEnd w:id="2"/>
    </w:p>
    <w:p w14:paraId="2CD2E62C" w14:textId="4D810C57" w:rsidR="00756B4F" w:rsidRPr="006B1820" w:rsidRDefault="00756B4F" w:rsidP="006B18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Постійно</w:t>
      </w:r>
    </w:p>
    <w:bookmarkEnd w:id="1"/>
    <w:p w14:paraId="121907AA" w14:textId="27D83DEF" w:rsidR="00DC324A" w:rsidRPr="006B1820" w:rsidRDefault="001B1799" w:rsidP="006B1820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4.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Врахування під час розроблення планів діяльності органів місцевого самоврядування положень щодо реалізації Національної стратегії із створення </w:t>
      </w:r>
      <w:r w:rsidR="000F54A3" w:rsidRPr="006B1820">
        <w:rPr>
          <w:rFonts w:ascii="Times New Roman" w:hAnsi="Times New Roman" w:cs="Times New Roman"/>
          <w:sz w:val="24"/>
          <w:szCs w:val="24"/>
        </w:rPr>
        <w:t>без бар’єрного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простору в Україні на період до 2030 року.</w:t>
      </w:r>
    </w:p>
    <w:p w14:paraId="1EAF6353" w14:textId="10AA2C48" w:rsidR="006B1820" w:rsidRDefault="00C51B3B" w:rsidP="006B18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B18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B1820">
        <w:rPr>
          <w:rFonts w:ascii="Times New Roman" w:hAnsi="Times New Roman" w:cs="Times New Roman"/>
          <w:sz w:val="24"/>
          <w:szCs w:val="24"/>
        </w:rPr>
        <w:t xml:space="preserve"> Виконавчий комітет сільської ради,  </w:t>
      </w:r>
    </w:p>
    <w:p w14:paraId="385B6B44" w14:textId="0EDA158B" w:rsidR="00C51B3B" w:rsidRPr="006B1820" w:rsidRDefault="00C51B3B" w:rsidP="006B18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B1820">
        <w:rPr>
          <w:rFonts w:ascii="Times New Roman" w:hAnsi="Times New Roman" w:cs="Times New Roman"/>
          <w:sz w:val="24"/>
          <w:szCs w:val="24"/>
        </w:rPr>
        <w:t>відділ соціального захисту населення</w:t>
      </w:r>
    </w:p>
    <w:p w14:paraId="6547C0D9" w14:textId="5F5201DD" w:rsidR="00DC324A" w:rsidRPr="006B1820" w:rsidRDefault="00DC324A" w:rsidP="006B182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A2F17" w:rsidRPr="006B182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B182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2F17" w:rsidRPr="006B1820">
        <w:rPr>
          <w:rFonts w:ascii="Times New Roman" w:hAnsi="Times New Roman" w:cs="Times New Roman"/>
          <w:sz w:val="24"/>
          <w:szCs w:val="24"/>
        </w:rPr>
        <w:t xml:space="preserve">    </w:t>
      </w:r>
      <w:r w:rsidR="006B1820">
        <w:rPr>
          <w:rFonts w:ascii="Times New Roman" w:hAnsi="Times New Roman" w:cs="Times New Roman"/>
          <w:sz w:val="24"/>
          <w:szCs w:val="24"/>
        </w:rPr>
        <w:t xml:space="preserve">    </w:t>
      </w:r>
      <w:r w:rsidR="00C51B3B" w:rsidRPr="006B1820">
        <w:rPr>
          <w:rFonts w:ascii="Times New Roman" w:hAnsi="Times New Roman" w:cs="Times New Roman"/>
          <w:sz w:val="24"/>
          <w:szCs w:val="24"/>
        </w:rPr>
        <w:t>П</w:t>
      </w:r>
      <w:r w:rsidRPr="006B1820">
        <w:rPr>
          <w:rFonts w:ascii="Times New Roman" w:hAnsi="Times New Roman" w:cs="Times New Roman"/>
          <w:sz w:val="24"/>
          <w:szCs w:val="24"/>
        </w:rPr>
        <w:t>о можливості</w:t>
      </w:r>
    </w:p>
    <w:p w14:paraId="0CBE389A" w14:textId="08B93E1D" w:rsidR="00DC324A" w:rsidRPr="006B1820" w:rsidRDefault="001B1799" w:rsidP="001B1799">
      <w:pPr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5.</w:t>
      </w:r>
      <w:r w:rsidR="00DC324A" w:rsidRPr="006B1820">
        <w:rPr>
          <w:rFonts w:ascii="Times New Roman" w:hAnsi="Times New Roman" w:cs="Times New Roman"/>
          <w:sz w:val="24"/>
          <w:szCs w:val="24"/>
          <w:lang w:val="uk-UA"/>
        </w:rPr>
        <w:t>Забезпечення реалізації експериментального проєкту з організації в територіальних громадах соціальної роботи із сім’ями та дітьми, які належать до вразливих груп населення та/або перебувають у складних життєвих обставинах.</w:t>
      </w:r>
    </w:p>
    <w:p w14:paraId="7018EE42" w14:textId="77777777" w:rsid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 </w:t>
      </w:r>
    </w:p>
    <w:p w14:paraId="379FB14D" w14:textId="681E5E6A" w:rsidR="00C51B3B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відділ соціального захисту населення</w:t>
      </w:r>
    </w:p>
    <w:p w14:paraId="788E1168" w14:textId="46E25F6C" w:rsidR="00DC324A" w:rsidRP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</w:t>
      </w:r>
      <w:r w:rsidR="00C51B3B" w:rsidRPr="006B1820">
        <w:rPr>
          <w:rFonts w:ascii="Times New Roman" w:hAnsi="Times New Roman" w:cs="Times New Roman"/>
          <w:sz w:val="24"/>
          <w:szCs w:val="24"/>
        </w:rPr>
        <w:t>П</w:t>
      </w:r>
      <w:r w:rsidRPr="006B1820">
        <w:rPr>
          <w:rFonts w:ascii="Times New Roman" w:hAnsi="Times New Roman" w:cs="Times New Roman"/>
          <w:sz w:val="24"/>
          <w:szCs w:val="24"/>
        </w:rPr>
        <w:t>ри необхідності</w:t>
      </w:r>
    </w:p>
    <w:p w14:paraId="7D3EBC16" w14:textId="1DE621C9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6.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Спрощення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>.</w:t>
      </w:r>
    </w:p>
    <w:p w14:paraId="539CBE71" w14:textId="77777777" w:rsid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 </w:t>
      </w:r>
    </w:p>
    <w:p w14:paraId="75AF5288" w14:textId="07794D72" w:rsidR="00C51B3B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відділ соціального захисту населення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29B30" w14:textId="1A458A07" w:rsidR="00DC324A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П</w:t>
      </w:r>
      <w:r w:rsidR="00DC324A" w:rsidRPr="006B1820">
        <w:rPr>
          <w:rFonts w:ascii="Times New Roman" w:hAnsi="Times New Roman" w:cs="Times New Roman"/>
          <w:sz w:val="24"/>
          <w:szCs w:val="24"/>
        </w:rPr>
        <w:t>ротягом 2022-2023</w:t>
      </w:r>
      <w:r w:rsidRPr="006B1820">
        <w:rPr>
          <w:rFonts w:ascii="Times New Roman" w:hAnsi="Times New Roman" w:cs="Times New Roman"/>
          <w:sz w:val="24"/>
          <w:szCs w:val="24"/>
        </w:rPr>
        <w:t>років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882BD" w14:textId="2B57C4F7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7.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надавачів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територіальних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громадах</w:t>
      </w:r>
      <w:r w:rsidR="00A72E34" w:rsidRPr="006B1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38315EC" w14:textId="77777777" w:rsid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 </w:t>
      </w:r>
    </w:p>
    <w:p w14:paraId="0139FC1F" w14:textId="3F42DF73" w:rsidR="00C51B3B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відділ соціального захисту населення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C61A2" w14:textId="4D9A5283" w:rsidR="00DC324A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П</w:t>
      </w:r>
      <w:r w:rsidR="00DC324A" w:rsidRPr="006B1820">
        <w:rPr>
          <w:rFonts w:ascii="Times New Roman" w:hAnsi="Times New Roman" w:cs="Times New Roman"/>
          <w:sz w:val="24"/>
          <w:szCs w:val="24"/>
        </w:rPr>
        <w:t>ри необхідності</w:t>
      </w:r>
    </w:p>
    <w:p w14:paraId="2E4A3694" w14:textId="5DAD2968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8.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послугах</w:t>
      </w:r>
      <w:proofErr w:type="spellEnd"/>
      <w:r w:rsidR="00A72E34" w:rsidRPr="006B1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4E8D15D" w14:textId="77777777" w:rsidR="00C51B3B" w:rsidRP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3" w:name="_Hlk95309328"/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 відділ соціального захисту населення </w:t>
      </w:r>
    </w:p>
    <w:p w14:paraId="701CA47A" w14:textId="2E93D4FB" w:rsidR="00DC324A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П</w:t>
      </w:r>
      <w:r w:rsidR="00DC324A" w:rsidRPr="006B1820">
        <w:rPr>
          <w:rFonts w:ascii="Times New Roman" w:hAnsi="Times New Roman" w:cs="Times New Roman"/>
          <w:sz w:val="24"/>
          <w:szCs w:val="24"/>
        </w:rPr>
        <w:t>ротягом 2022-2023</w:t>
      </w:r>
      <w:r w:rsidRPr="006B1820">
        <w:rPr>
          <w:rFonts w:ascii="Times New Roman" w:hAnsi="Times New Roman" w:cs="Times New Roman"/>
          <w:sz w:val="24"/>
          <w:szCs w:val="24"/>
        </w:rPr>
        <w:t xml:space="preserve"> років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15DEDEEC" w14:textId="571A69C0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lastRenderedPageBreak/>
        <w:t>9.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Залучення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до надання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надавачів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24A" w:rsidRPr="006B1820">
        <w:rPr>
          <w:rFonts w:ascii="Times New Roman" w:hAnsi="Times New Roman" w:cs="Times New Roman"/>
          <w:sz w:val="24"/>
          <w:szCs w:val="24"/>
        </w:rPr>
        <w:t>недержавного</w:t>
      </w:r>
      <w:proofErr w:type="spellEnd"/>
      <w:r w:rsidR="00DC324A" w:rsidRPr="006B1820">
        <w:rPr>
          <w:rFonts w:ascii="Times New Roman" w:hAnsi="Times New Roman" w:cs="Times New Roman"/>
          <w:sz w:val="24"/>
          <w:szCs w:val="24"/>
        </w:rPr>
        <w:t xml:space="preserve"> сектору</w:t>
      </w:r>
      <w:r w:rsidR="00A72E34" w:rsidRPr="006B1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EAA2DD" w14:textId="77777777" w:rsid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</w:t>
      </w:r>
    </w:p>
    <w:p w14:paraId="621499E0" w14:textId="56ECBBBA" w:rsidR="00C51B3B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відділ соціального захисту населення</w:t>
      </w:r>
    </w:p>
    <w:p w14:paraId="221ACE4A" w14:textId="7F877558" w:rsidR="00DC324A" w:rsidRP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</w:t>
      </w:r>
      <w:r w:rsidR="00C51B3B" w:rsidRPr="006B1820">
        <w:rPr>
          <w:rFonts w:ascii="Times New Roman" w:hAnsi="Times New Roman" w:cs="Times New Roman"/>
          <w:sz w:val="24"/>
          <w:szCs w:val="24"/>
        </w:rPr>
        <w:t>П</w:t>
      </w:r>
      <w:r w:rsidRPr="006B1820">
        <w:rPr>
          <w:rFonts w:ascii="Times New Roman" w:hAnsi="Times New Roman" w:cs="Times New Roman"/>
          <w:sz w:val="24"/>
          <w:szCs w:val="24"/>
        </w:rPr>
        <w:t>ри необхідності</w:t>
      </w:r>
    </w:p>
    <w:p w14:paraId="7968BC74" w14:textId="57C733EF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="00DC324A" w:rsidRPr="006B1820">
        <w:rPr>
          <w:rFonts w:ascii="Times New Roman" w:hAnsi="Times New Roman" w:cs="Times New Roman"/>
          <w:sz w:val="24"/>
          <w:szCs w:val="24"/>
          <w:lang w:val="uk-UA"/>
        </w:rPr>
        <w:t>Забезпечення впровадження пілотного проєкту щодо організації в територіальних громадах соціальної роботи із сім’ями та дітьми, які належать до вразливих груп населення та/або перебувають у складних життєвих обставинах.</w:t>
      </w:r>
    </w:p>
    <w:p w14:paraId="0164B069" w14:textId="77777777" w:rsid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4" w:name="_Hlk95312421"/>
      <w:r w:rsidR="00C51B3B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</w:t>
      </w:r>
    </w:p>
    <w:p w14:paraId="0181AE25" w14:textId="0E76DF64" w:rsidR="00C51B3B" w:rsidRPr="006B1820" w:rsidRDefault="00C51B3B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відділ соціального захисту населення</w:t>
      </w:r>
      <w:bookmarkEnd w:id="4"/>
    </w:p>
    <w:p w14:paraId="4212AA99" w14:textId="4D610CB3" w:rsidR="00DC324A" w:rsidRPr="006B1820" w:rsidRDefault="00DC324A" w:rsidP="00C51B3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</w:t>
      </w:r>
      <w:r w:rsidR="00CA2F17" w:rsidRPr="006B1820">
        <w:rPr>
          <w:rFonts w:ascii="Times New Roman" w:hAnsi="Times New Roman" w:cs="Times New Roman"/>
          <w:sz w:val="24"/>
          <w:szCs w:val="24"/>
        </w:rPr>
        <w:t>П</w:t>
      </w:r>
      <w:r w:rsidRPr="006B1820">
        <w:rPr>
          <w:rFonts w:ascii="Times New Roman" w:hAnsi="Times New Roman" w:cs="Times New Roman"/>
          <w:sz w:val="24"/>
          <w:szCs w:val="24"/>
        </w:rPr>
        <w:t>ротягом 2022-2023</w:t>
      </w:r>
      <w:r w:rsidR="00C51B3B" w:rsidRPr="006B1820">
        <w:rPr>
          <w:rFonts w:ascii="Times New Roman" w:hAnsi="Times New Roman" w:cs="Times New Roman"/>
          <w:sz w:val="24"/>
          <w:szCs w:val="24"/>
        </w:rPr>
        <w:t>років</w:t>
      </w:r>
    </w:p>
    <w:p w14:paraId="61277E2E" w14:textId="620D09C8" w:rsidR="00DC324A" w:rsidRPr="006B1820" w:rsidRDefault="001B1799" w:rsidP="001B1799">
      <w:pPr>
        <w:pStyle w:val="rvps14"/>
        <w:ind w:left="360"/>
        <w:jc w:val="both"/>
        <w:rPr>
          <w:lang w:val="uk-UA"/>
        </w:rPr>
      </w:pPr>
      <w:r w:rsidRPr="006B1820">
        <w:rPr>
          <w:lang w:val="uk-UA"/>
        </w:rPr>
        <w:t>11.</w:t>
      </w:r>
      <w:r w:rsidR="00DC324A" w:rsidRPr="006B1820">
        <w:rPr>
          <w:lang w:val="uk-UA"/>
        </w:rPr>
        <w:t>Проведення інформаційної та роз’яснювальної роботи серед населення, підвищення правової обізнаності громадян у сфері запобігання та протидії домашньому насильству.</w:t>
      </w:r>
    </w:p>
    <w:p w14:paraId="417D19F0" w14:textId="173E56C4" w:rsidR="003B0679" w:rsidRPr="006B1820" w:rsidRDefault="00DC324A" w:rsidP="006B1820">
      <w:pPr>
        <w:pStyle w:val="rvps14"/>
        <w:spacing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  </w:t>
      </w:r>
      <w:r w:rsidR="003B0679" w:rsidRPr="006B1820">
        <w:rPr>
          <w:lang w:val="uk-UA"/>
        </w:rPr>
        <w:t>Виконавчий комітет сільської ради</w:t>
      </w:r>
      <w:r w:rsidR="003B0679" w:rsidRPr="006B1820">
        <w:t>,</w:t>
      </w:r>
      <w:r w:rsidR="006B1820">
        <w:rPr>
          <w:lang w:val="uk-UA"/>
        </w:rPr>
        <w:t xml:space="preserve">                                          </w:t>
      </w:r>
      <w:proofErr w:type="spellStart"/>
      <w:r w:rsidR="006B1820">
        <w:rPr>
          <w:lang w:val="uk-UA"/>
        </w:rPr>
        <w:t>відді</w:t>
      </w:r>
      <w:proofErr w:type="spellEnd"/>
      <w:r w:rsidR="003B0679" w:rsidRPr="006B1820">
        <w:t xml:space="preserve">л </w:t>
      </w:r>
      <w:proofErr w:type="spellStart"/>
      <w:r w:rsidR="003B0679" w:rsidRPr="006B1820">
        <w:t>соціального</w:t>
      </w:r>
      <w:proofErr w:type="spellEnd"/>
      <w:r w:rsidR="003B0679" w:rsidRPr="006B1820">
        <w:t xml:space="preserve"> </w:t>
      </w:r>
      <w:proofErr w:type="spellStart"/>
      <w:r w:rsidR="003B0679" w:rsidRPr="006B1820">
        <w:t>захисту</w:t>
      </w:r>
      <w:proofErr w:type="spellEnd"/>
      <w:r w:rsidR="003B0679" w:rsidRPr="006B1820">
        <w:t xml:space="preserve"> </w:t>
      </w:r>
      <w:proofErr w:type="spellStart"/>
      <w:r w:rsidR="003B0679" w:rsidRPr="006B1820">
        <w:t>населення</w:t>
      </w:r>
      <w:proofErr w:type="spellEnd"/>
      <w:r w:rsidRPr="006B1820">
        <w:rPr>
          <w:lang w:val="uk-UA"/>
        </w:rPr>
        <w:t xml:space="preserve"> </w:t>
      </w:r>
    </w:p>
    <w:p w14:paraId="4320994E" w14:textId="4B34E4A8" w:rsidR="00DC324A" w:rsidRPr="006B1820" w:rsidRDefault="003B0679" w:rsidP="003B0679">
      <w:pPr>
        <w:pStyle w:val="rvps14"/>
        <w:ind w:left="720"/>
        <w:jc w:val="right"/>
        <w:rPr>
          <w:lang w:val="uk-UA"/>
        </w:rPr>
      </w:pPr>
      <w:r w:rsidRPr="006B1820">
        <w:rPr>
          <w:lang w:val="uk-UA"/>
        </w:rPr>
        <w:t>П</w:t>
      </w:r>
      <w:r w:rsidR="00DC324A" w:rsidRPr="006B1820">
        <w:rPr>
          <w:lang w:val="uk-UA"/>
        </w:rPr>
        <w:t>остійно</w:t>
      </w:r>
    </w:p>
    <w:p w14:paraId="54A62312" w14:textId="256FD71E" w:rsidR="00DC324A" w:rsidRPr="006B1820" w:rsidRDefault="001B1799" w:rsidP="001B1799">
      <w:pPr>
        <w:pStyle w:val="rvps14"/>
        <w:ind w:left="360"/>
        <w:jc w:val="both"/>
        <w:rPr>
          <w:lang w:val="uk-UA"/>
        </w:rPr>
      </w:pPr>
      <w:r w:rsidRPr="006B1820">
        <w:rPr>
          <w:lang w:val="uk-UA"/>
        </w:rPr>
        <w:t>12.</w:t>
      </w:r>
      <w:r w:rsidR="00DC324A" w:rsidRPr="006B1820">
        <w:rPr>
          <w:lang w:val="uk-UA"/>
        </w:rPr>
        <w:t>Надання ветеранам війни послуг із психологічної реабілітації, санаторно-курортного лікування, які відповідають затвердженим стандартам і технологічним документам</w:t>
      </w:r>
      <w:r w:rsidR="00A72E34" w:rsidRPr="006B1820">
        <w:rPr>
          <w:lang w:val="uk-UA"/>
        </w:rPr>
        <w:t>.</w:t>
      </w:r>
    </w:p>
    <w:p w14:paraId="48821802" w14:textId="77777777" w:rsidR="006B1820" w:rsidRDefault="00DC324A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B0679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</w:t>
      </w:r>
    </w:p>
    <w:p w14:paraId="1FBBC91A" w14:textId="3BC3257E" w:rsidR="003B0679" w:rsidRPr="006B1820" w:rsidRDefault="003B0679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відділ соціального захисту населення </w:t>
      </w:r>
    </w:p>
    <w:p w14:paraId="049C4C4C" w14:textId="6B247DD6" w:rsidR="00DC324A" w:rsidRPr="006B1820" w:rsidRDefault="003B0679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П</w:t>
      </w:r>
      <w:r w:rsidR="00DC324A" w:rsidRPr="006B1820">
        <w:rPr>
          <w:rFonts w:ascii="Times New Roman" w:hAnsi="Times New Roman" w:cs="Times New Roman"/>
          <w:sz w:val="24"/>
          <w:szCs w:val="24"/>
        </w:rPr>
        <w:t>ротягом 2022-2023</w:t>
      </w:r>
      <w:r w:rsidR="00C51B3B" w:rsidRPr="006B1820">
        <w:rPr>
          <w:rFonts w:ascii="Times New Roman" w:hAnsi="Times New Roman" w:cs="Times New Roman"/>
          <w:sz w:val="24"/>
          <w:szCs w:val="24"/>
        </w:rPr>
        <w:t>років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7C284" w14:textId="4E9C4FC5" w:rsidR="00DC324A" w:rsidRPr="006B1820" w:rsidRDefault="001B1799" w:rsidP="001B1799">
      <w:pPr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="00DC324A"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послугами з психологічної реабілітації та санаторно-курортного лікування ветеранів війни та членів їх сімей</w:t>
      </w:r>
      <w:r w:rsidR="00A72E34" w:rsidRPr="006B18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B67C3CA" w14:textId="77777777" w:rsidR="006B1820" w:rsidRDefault="00DC324A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B0679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</w:t>
      </w:r>
    </w:p>
    <w:p w14:paraId="6FC25ACC" w14:textId="0EE11177" w:rsidR="003B0679" w:rsidRPr="006B1820" w:rsidRDefault="003B0679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відділ соціального захисту населення </w:t>
      </w:r>
    </w:p>
    <w:p w14:paraId="3F5E4A06" w14:textId="354EC4CB" w:rsidR="00DC324A" w:rsidRPr="006B1820" w:rsidRDefault="003B0679" w:rsidP="003B067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>П</w:t>
      </w:r>
      <w:r w:rsidR="00DC324A" w:rsidRPr="006B1820">
        <w:rPr>
          <w:rFonts w:ascii="Times New Roman" w:hAnsi="Times New Roman" w:cs="Times New Roman"/>
          <w:sz w:val="24"/>
          <w:szCs w:val="24"/>
        </w:rPr>
        <w:t>ротягом 2022-2023</w:t>
      </w:r>
      <w:r w:rsidR="00C51B3B" w:rsidRPr="006B1820">
        <w:rPr>
          <w:rFonts w:ascii="Times New Roman" w:hAnsi="Times New Roman" w:cs="Times New Roman"/>
          <w:sz w:val="24"/>
          <w:szCs w:val="24"/>
        </w:rPr>
        <w:t>років</w:t>
      </w:r>
      <w:r w:rsidR="00DC324A" w:rsidRPr="006B1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94F3B" w14:textId="2BA63023" w:rsidR="008E19B2" w:rsidRPr="006B1820" w:rsidRDefault="001B1799" w:rsidP="001B1799">
      <w:pPr>
        <w:spacing w:line="259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14.</w:t>
      </w:r>
      <w:r w:rsidR="008E19B2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Проведення якісної роботи з популяризації серед населення сімейних форм виховання (соціальна реклама); налагодження якісної процедури </w:t>
      </w:r>
      <w:r w:rsidR="003B0679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взаємо добору</w:t>
      </w:r>
      <w:r w:rsidR="008E19B2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кандидатів в прийомні батьки/батьки-вихователі дитини; забезпечення соціального супроводу сімей опікунів/ піклувальників, прийомних сімей та дитячих будинків сімейного типу</w:t>
      </w:r>
    </w:p>
    <w:p w14:paraId="344DEACC" w14:textId="77777777" w:rsidR="006B1820" w:rsidRDefault="003B0679" w:rsidP="003B0679">
      <w:pPr>
        <w:spacing w:line="259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  <w:r w:rsidRPr="006B1820">
        <w:rPr>
          <w:rFonts w:ascii="Times New Roman" w:hAnsi="Times New Roman" w:cs="Times New Roman"/>
          <w:sz w:val="24"/>
          <w:szCs w:val="24"/>
        </w:rPr>
        <w:t>,</w:t>
      </w:r>
    </w:p>
    <w:p w14:paraId="572DD153" w14:textId="1C1F6B26" w:rsidR="003B0679" w:rsidRPr="006B1820" w:rsidRDefault="006B1820" w:rsidP="003B0679">
      <w:pPr>
        <w:spacing w:line="259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центр н</w:t>
      </w:r>
      <w:r w:rsidR="003B0679" w:rsidRPr="006B1820">
        <w:rPr>
          <w:rFonts w:ascii="Times New Roman" w:hAnsi="Times New Roman" w:cs="Times New Roman"/>
          <w:sz w:val="24"/>
          <w:szCs w:val="24"/>
          <w:lang w:val="uk-UA"/>
        </w:rPr>
        <w:t>адання соціальних послуг</w:t>
      </w:r>
    </w:p>
    <w:p w14:paraId="27C142DB" w14:textId="1CC07EAD" w:rsidR="008E19B2" w:rsidRPr="006B1820" w:rsidRDefault="003B0679" w:rsidP="003B0679">
      <w:pPr>
        <w:spacing w:line="259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8E19B2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ротягом 2022-2023</w:t>
      </w:r>
      <w:r w:rsidR="00C51B3B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років</w:t>
      </w:r>
    </w:p>
    <w:p w14:paraId="3C2E9CC8" w14:textId="27E51DF0" w:rsidR="008E19B2" w:rsidRPr="006B1820" w:rsidRDefault="00CA2F17" w:rsidP="00CA2F17">
      <w:pPr>
        <w:spacing w:line="259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1B1799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15.</w:t>
      </w:r>
      <w:r w:rsidR="008E19B2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Забезпечення дітей-сиріт, дітей, позбавлених батьківського піклування, осіб з їх числа житлом</w:t>
      </w:r>
      <w:r w:rsidR="00A72E34"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B4D9391" w14:textId="77777777" w:rsidR="003B0679" w:rsidRPr="006B1820" w:rsidRDefault="003B0679" w:rsidP="003B0679">
      <w:pPr>
        <w:spacing w:after="0" w:line="259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Виконавчий комітет сільської ради</w:t>
      </w:r>
      <w:r w:rsidRPr="006B1820">
        <w:rPr>
          <w:rFonts w:ascii="Times New Roman" w:hAnsi="Times New Roman" w:cs="Times New Roman"/>
          <w:sz w:val="24"/>
          <w:szCs w:val="24"/>
        </w:rPr>
        <w:t xml:space="preserve">,           </w:t>
      </w:r>
    </w:p>
    <w:p w14:paraId="4BBB3E4C" w14:textId="77777777" w:rsidR="006B1820" w:rsidRDefault="00A72E34" w:rsidP="00A72E34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>центр надання соціальних послуг,</w:t>
      </w:r>
    </w:p>
    <w:p w14:paraId="48703A15" w14:textId="7C5E60F9" w:rsidR="000F54A3" w:rsidRPr="006B1820" w:rsidRDefault="00A72E34" w:rsidP="00A72E34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служб</w:t>
      </w:r>
      <w:r w:rsidR="00D663B7" w:rsidRPr="006B1820">
        <w:rPr>
          <w:lang w:val="uk-UA"/>
        </w:rPr>
        <w:t>а</w:t>
      </w:r>
      <w:r w:rsidRPr="006B1820">
        <w:rPr>
          <w:lang w:val="uk-UA"/>
        </w:rPr>
        <w:t xml:space="preserve"> у справах дітей</w:t>
      </w:r>
      <w:r w:rsidR="00D663B7" w:rsidRPr="006B1820">
        <w:rPr>
          <w:lang w:val="uk-UA"/>
        </w:rPr>
        <w:t>.</w:t>
      </w:r>
    </w:p>
    <w:p w14:paraId="14711059" w14:textId="77777777" w:rsidR="000F54A3" w:rsidRPr="006B1820" w:rsidRDefault="000F54A3" w:rsidP="000F54A3">
      <w:pPr>
        <w:spacing w:after="0" w:line="259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2022-2023 років</w:t>
      </w:r>
    </w:p>
    <w:p w14:paraId="0921419F" w14:textId="0E1D8E95" w:rsidR="000F54A3" w:rsidRPr="006B1820" w:rsidRDefault="00CA2F17" w:rsidP="00CA2F17">
      <w:pPr>
        <w:pStyle w:val="rvps14"/>
        <w:spacing w:before="0" w:after="0"/>
        <w:ind w:left="426"/>
        <w:jc w:val="both"/>
        <w:rPr>
          <w:lang w:val="uk-UA"/>
        </w:rPr>
      </w:pPr>
      <w:r w:rsidRPr="006B1820">
        <w:rPr>
          <w:lang w:val="uk-UA"/>
        </w:rPr>
        <w:t xml:space="preserve"> </w:t>
      </w:r>
      <w:r w:rsidR="000F54A3" w:rsidRPr="006B1820">
        <w:rPr>
          <w:lang w:val="uk-UA"/>
        </w:rPr>
        <w:t>1</w:t>
      </w:r>
      <w:r w:rsidR="001B1799" w:rsidRPr="006B1820">
        <w:rPr>
          <w:lang w:val="uk-UA"/>
        </w:rPr>
        <w:t>6</w:t>
      </w:r>
      <w:r w:rsidR="000F54A3" w:rsidRPr="006B1820">
        <w:rPr>
          <w:lang w:val="uk-UA"/>
        </w:rPr>
        <w:t>.Підвищення кваліфікації педагогічних працівників закладів загальної середньої освіти за напрямом розвитку цифрової компетентності шляхом створення системи безперервного професійного розвитку з використанням технологій дистанційного навчання</w:t>
      </w:r>
    </w:p>
    <w:p w14:paraId="062FFAA7" w14:textId="77777777" w:rsidR="000F54A3" w:rsidRPr="006B1820" w:rsidRDefault="000F54A3" w:rsidP="000F54A3">
      <w:pPr>
        <w:spacing w:after="0" w:line="259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  <w:r w:rsidRPr="006B1820">
        <w:rPr>
          <w:rFonts w:ascii="Times New Roman" w:hAnsi="Times New Roman" w:cs="Times New Roman"/>
          <w:sz w:val="24"/>
          <w:szCs w:val="24"/>
        </w:rPr>
        <w:t xml:space="preserve">,           </w:t>
      </w:r>
    </w:p>
    <w:p w14:paraId="79AF828D" w14:textId="1FF44050" w:rsidR="000F54A3" w:rsidRPr="006B1820" w:rsidRDefault="000F54A3" w:rsidP="000F54A3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2086F512" w14:textId="77777777" w:rsidR="000F54A3" w:rsidRPr="006B1820" w:rsidRDefault="000F54A3" w:rsidP="000F54A3">
      <w:pPr>
        <w:spacing w:after="0" w:line="259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B1820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2022-2023 років</w:t>
      </w:r>
    </w:p>
    <w:p w14:paraId="1A69EABD" w14:textId="7C9B51AE" w:rsidR="000F54A3" w:rsidRPr="006B1820" w:rsidRDefault="00CA2F17" w:rsidP="00CA2F17">
      <w:pPr>
        <w:pStyle w:val="rvps14"/>
        <w:spacing w:before="0" w:after="0"/>
        <w:jc w:val="both"/>
        <w:rPr>
          <w:lang w:val="uk-UA"/>
        </w:rPr>
      </w:pPr>
      <w:r w:rsidRPr="006B1820">
        <w:rPr>
          <w:lang w:val="uk-UA"/>
        </w:rPr>
        <w:t xml:space="preserve">        </w:t>
      </w:r>
      <w:r w:rsidR="001B1799" w:rsidRPr="006B1820">
        <w:rPr>
          <w:lang w:val="uk-UA"/>
        </w:rPr>
        <w:t>17.</w:t>
      </w:r>
      <w:r w:rsidR="000F54A3" w:rsidRPr="006B1820">
        <w:rPr>
          <w:lang w:val="uk-UA"/>
        </w:rPr>
        <w:t>Упорядкування умов оплати праці працівників сфери культури.</w:t>
      </w:r>
    </w:p>
    <w:p w14:paraId="7B1D2BE7" w14:textId="77777777" w:rsidR="000F54A3" w:rsidRPr="006B1820" w:rsidRDefault="000F54A3" w:rsidP="000F54A3">
      <w:pPr>
        <w:spacing w:after="0" w:line="259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  <w:lang w:val="uk-UA"/>
        </w:rPr>
        <w:t>Виконавчий комітет сільської ради</w:t>
      </w:r>
      <w:r w:rsidRPr="006B1820">
        <w:rPr>
          <w:rFonts w:ascii="Times New Roman" w:hAnsi="Times New Roman" w:cs="Times New Roman"/>
          <w:sz w:val="24"/>
          <w:szCs w:val="24"/>
        </w:rPr>
        <w:t xml:space="preserve">,           </w:t>
      </w:r>
    </w:p>
    <w:p w14:paraId="292A3DE0" w14:textId="77777777" w:rsidR="000F54A3" w:rsidRPr="006B1820" w:rsidRDefault="000F54A3" w:rsidP="000F54A3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lastRenderedPageBreak/>
        <w:t xml:space="preserve">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02E7365C" w14:textId="3629C9CB" w:rsidR="000F54A3" w:rsidRPr="006B1820" w:rsidRDefault="000F54A3" w:rsidP="000F54A3">
      <w:pPr>
        <w:pStyle w:val="rvps14"/>
        <w:spacing w:before="0" w:after="0"/>
        <w:ind w:left="360"/>
        <w:jc w:val="both"/>
        <w:rPr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           </w:t>
      </w:r>
      <w:r w:rsidR="00CA2F17" w:rsidRPr="006B1820">
        <w:rPr>
          <w:rFonts w:eastAsia="Times New Roman"/>
          <w:lang w:val="uk-UA"/>
        </w:rPr>
        <w:t xml:space="preserve"> </w:t>
      </w:r>
      <w:r w:rsidRPr="006B1820">
        <w:rPr>
          <w:rFonts w:eastAsia="Times New Roman"/>
          <w:lang w:val="uk-UA"/>
        </w:rPr>
        <w:t>Протягом 2022-2023 років</w:t>
      </w:r>
    </w:p>
    <w:p w14:paraId="4A4B98C1" w14:textId="29DD7979" w:rsidR="000F54A3" w:rsidRPr="006B1820" w:rsidRDefault="00CA2F17" w:rsidP="00CA2F17">
      <w:pPr>
        <w:pStyle w:val="rvps14"/>
        <w:spacing w:before="0" w:after="0"/>
        <w:ind w:left="426"/>
        <w:jc w:val="both"/>
        <w:rPr>
          <w:lang w:val="uk-UA"/>
        </w:rPr>
      </w:pPr>
      <w:r w:rsidRPr="006B1820">
        <w:rPr>
          <w:lang w:val="uk-UA"/>
        </w:rPr>
        <w:t xml:space="preserve">  </w:t>
      </w:r>
      <w:r w:rsidR="001B1799" w:rsidRPr="006B1820">
        <w:rPr>
          <w:lang w:val="uk-UA"/>
        </w:rPr>
        <w:t>18.</w:t>
      </w:r>
      <w:r w:rsidR="000F54A3" w:rsidRPr="006B1820">
        <w:rPr>
          <w:lang w:val="uk-UA"/>
        </w:rPr>
        <w:t>Утворення та організація роботи центрів культурних послуг в територіальних громадах</w:t>
      </w:r>
      <w:r w:rsidR="00171F30" w:rsidRPr="006B1820">
        <w:rPr>
          <w:lang w:val="uk-UA"/>
        </w:rPr>
        <w:t>.</w:t>
      </w:r>
    </w:p>
    <w:p w14:paraId="485AE1F0" w14:textId="77777777" w:rsidR="000F54A3" w:rsidRPr="006B1820" w:rsidRDefault="000F54A3" w:rsidP="000F54A3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619A8DE0" w14:textId="66151F00" w:rsidR="000F54A3" w:rsidRPr="006B1820" w:rsidRDefault="000F54A3" w:rsidP="000F54A3">
      <w:pPr>
        <w:pStyle w:val="rvps14"/>
        <w:spacing w:before="0" w:after="0"/>
        <w:ind w:left="720"/>
        <w:jc w:val="center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="006B1820">
        <w:rPr>
          <w:lang w:val="uk-UA"/>
        </w:rPr>
        <w:t xml:space="preserve">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19096760" w14:textId="0ECCF6C3" w:rsidR="000F54A3" w:rsidRPr="006B1820" w:rsidRDefault="000F54A3" w:rsidP="000F54A3">
      <w:pPr>
        <w:pStyle w:val="rvps14"/>
        <w:spacing w:before="0" w:after="0"/>
        <w:ind w:left="720"/>
        <w:jc w:val="center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</w:t>
      </w:r>
      <w:r w:rsidR="00CA2F17" w:rsidRPr="006B1820">
        <w:rPr>
          <w:rFonts w:eastAsia="Times New Roman"/>
          <w:lang w:val="uk-UA"/>
        </w:rPr>
        <w:t xml:space="preserve">     </w:t>
      </w:r>
      <w:r w:rsidRPr="006B1820">
        <w:rPr>
          <w:rFonts w:eastAsia="Times New Roman"/>
          <w:lang w:val="uk-UA"/>
        </w:rPr>
        <w:t>Протягом 2022-2023 років</w:t>
      </w:r>
    </w:p>
    <w:p w14:paraId="3C8E1195" w14:textId="779AEB78" w:rsidR="000F54A3" w:rsidRPr="006B1820" w:rsidRDefault="00171F30" w:rsidP="00171F30">
      <w:pPr>
        <w:pStyle w:val="rvps14"/>
        <w:spacing w:before="0" w:after="0"/>
        <w:ind w:left="567"/>
        <w:jc w:val="both"/>
        <w:rPr>
          <w:lang w:val="uk-UA"/>
        </w:rPr>
      </w:pPr>
      <w:r w:rsidRPr="006B1820">
        <w:rPr>
          <w:lang w:val="uk-UA"/>
        </w:rPr>
        <w:t xml:space="preserve"> </w:t>
      </w:r>
      <w:r w:rsidR="001B1799" w:rsidRPr="006B1820">
        <w:rPr>
          <w:lang w:val="uk-UA"/>
        </w:rPr>
        <w:t>19.</w:t>
      </w:r>
      <w:r w:rsidR="000F54A3" w:rsidRPr="006B1820">
        <w:rPr>
          <w:lang w:val="uk-UA"/>
        </w:rPr>
        <w:t xml:space="preserve"> </w:t>
      </w:r>
      <w:r w:rsidR="001B1799" w:rsidRPr="006B1820">
        <w:rPr>
          <w:lang w:val="uk-UA"/>
        </w:rPr>
        <w:t xml:space="preserve"> З</w:t>
      </w:r>
      <w:r w:rsidR="000F54A3" w:rsidRPr="006B1820">
        <w:rPr>
          <w:lang w:val="uk-UA"/>
        </w:rPr>
        <w:t>абезпечення комп’ютерною технікою та доступу бібліотек України до Інтернету</w:t>
      </w:r>
      <w:r w:rsidRPr="006B1820">
        <w:rPr>
          <w:lang w:val="uk-UA"/>
        </w:rPr>
        <w:t>.</w:t>
      </w:r>
    </w:p>
    <w:p w14:paraId="0F441445" w14:textId="77777777" w:rsidR="00EC033A" w:rsidRPr="006B1820" w:rsidRDefault="00EC033A" w:rsidP="001B1799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41CA5D3A" w14:textId="482E5526" w:rsidR="00EC033A" w:rsidRPr="006B1820" w:rsidRDefault="00EC033A" w:rsidP="001B1799">
      <w:pPr>
        <w:pStyle w:val="rvps14"/>
        <w:spacing w:before="0" w:after="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0B6762D3" w14:textId="77777777" w:rsidR="00EC033A" w:rsidRPr="006B1820" w:rsidRDefault="00EC033A" w:rsidP="001B1799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79716BDE" w14:textId="77777777" w:rsidR="00EC033A" w:rsidRPr="006B1820" w:rsidRDefault="00EC033A" w:rsidP="001B1799">
      <w:pPr>
        <w:pStyle w:val="rvps14"/>
        <w:spacing w:before="0" w:after="0"/>
        <w:ind w:left="720"/>
        <w:jc w:val="both"/>
        <w:rPr>
          <w:lang w:val="uk-UA"/>
        </w:rPr>
      </w:pPr>
    </w:p>
    <w:p w14:paraId="7D998054" w14:textId="66102EE8" w:rsidR="000F54A3" w:rsidRPr="006B1820" w:rsidRDefault="001B1799" w:rsidP="001B1799">
      <w:pPr>
        <w:pStyle w:val="rvps14"/>
        <w:spacing w:before="0" w:after="0"/>
        <w:ind w:left="709"/>
        <w:jc w:val="both"/>
        <w:rPr>
          <w:lang w:val="uk-UA"/>
        </w:rPr>
      </w:pPr>
      <w:r w:rsidRPr="006B1820">
        <w:rPr>
          <w:lang w:val="uk-UA"/>
        </w:rPr>
        <w:t xml:space="preserve"> 20.</w:t>
      </w:r>
      <w:r w:rsidR="00EC033A" w:rsidRPr="006B1820">
        <w:rPr>
          <w:lang w:val="uk-UA"/>
        </w:rPr>
        <w:t>О</w:t>
      </w:r>
      <w:r w:rsidR="000F54A3" w:rsidRPr="006B1820">
        <w:rPr>
          <w:lang w:val="uk-UA"/>
        </w:rPr>
        <w:t xml:space="preserve">новлення бібліотечних фондів публічних бібліотек за рахунок коштів </w:t>
      </w:r>
      <w:r w:rsidRPr="006B1820">
        <w:rPr>
          <w:lang w:val="uk-UA"/>
        </w:rPr>
        <w:t xml:space="preserve">  </w:t>
      </w:r>
      <w:r w:rsidR="000F54A3" w:rsidRPr="006B1820">
        <w:rPr>
          <w:lang w:val="uk-UA"/>
        </w:rPr>
        <w:t>державного та місцевих бюджетів.</w:t>
      </w:r>
    </w:p>
    <w:p w14:paraId="39ADF643" w14:textId="7DEF59B4" w:rsidR="00EC033A" w:rsidRPr="006B1820" w:rsidRDefault="001B1799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C033A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61CD48EC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1B7364BF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3A3FB921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</w:p>
    <w:p w14:paraId="28F992B2" w14:textId="6459A390" w:rsidR="000F54A3" w:rsidRPr="006B1820" w:rsidRDefault="001B1799" w:rsidP="001B1799">
      <w:pPr>
        <w:pStyle w:val="rvps14"/>
        <w:spacing w:before="0" w:after="0"/>
        <w:ind w:left="360"/>
        <w:jc w:val="both"/>
        <w:rPr>
          <w:lang w:val="uk-UA"/>
        </w:rPr>
      </w:pPr>
      <w:r w:rsidRPr="006B1820">
        <w:rPr>
          <w:lang w:val="uk-UA"/>
        </w:rPr>
        <w:t xml:space="preserve">     21.</w:t>
      </w:r>
      <w:r w:rsidR="00EC033A" w:rsidRPr="006B1820">
        <w:rPr>
          <w:lang w:val="uk-UA"/>
        </w:rPr>
        <w:t>С</w:t>
      </w:r>
      <w:r w:rsidR="000F54A3" w:rsidRPr="006B1820">
        <w:rPr>
          <w:lang w:val="uk-UA"/>
        </w:rPr>
        <w:t>творення музейних програм для дітей та дорослих</w:t>
      </w:r>
      <w:r w:rsidR="00EC033A" w:rsidRPr="006B1820">
        <w:rPr>
          <w:lang w:val="uk-UA"/>
        </w:rPr>
        <w:t>.</w:t>
      </w:r>
    </w:p>
    <w:p w14:paraId="30DCD4D1" w14:textId="77777777" w:rsidR="00EC033A" w:rsidRPr="006B1820" w:rsidRDefault="00EC033A" w:rsidP="006B1820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22DD34DD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1B41BB15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5F6E987D" w14:textId="77777777" w:rsidR="00EC033A" w:rsidRPr="006B1820" w:rsidRDefault="00EC033A" w:rsidP="001B1799">
      <w:pPr>
        <w:pStyle w:val="rvps14"/>
        <w:spacing w:before="0" w:after="0"/>
        <w:ind w:left="360"/>
        <w:jc w:val="both"/>
        <w:rPr>
          <w:lang w:val="uk-UA"/>
        </w:rPr>
      </w:pPr>
    </w:p>
    <w:p w14:paraId="20A79EFB" w14:textId="35699B64" w:rsidR="000F54A3" w:rsidRPr="006B1820" w:rsidRDefault="001B1799" w:rsidP="001B1799">
      <w:pPr>
        <w:pStyle w:val="rvps14"/>
        <w:spacing w:before="0" w:after="0"/>
        <w:ind w:left="709"/>
        <w:jc w:val="both"/>
        <w:rPr>
          <w:lang w:val="uk-UA"/>
        </w:rPr>
      </w:pPr>
      <w:r w:rsidRPr="006B1820">
        <w:rPr>
          <w:lang w:val="uk-UA"/>
        </w:rPr>
        <w:t xml:space="preserve"> 22.</w:t>
      </w:r>
      <w:r w:rsidR="000F54A3" w:rsidRPr="006B1820">
        <w:rPr>
          <w:lang w:val="uk-UA"/>
        </w:rPr>
        <w:t xml:space="preserve"> </w:t>
      </w:r>
      <w:r w:rsidR="00EC033A" w:rsidRPr="006B1820">
        <w:rPr>
          <w:lang w:val="uk-UA"/>
        </w:rPr>
        <w:t>П</w:t>
      </w:r>
      <w:r w:rsidR="000F54A3" w:rsidRPr="006B1820">
        <w:rPr>
          <w:lang w:val="uk-UA"/>
        </w:rPr>
        <w:t>роведення заходів з популяризації історії України, її видатних особистостей</w:t>
      </w:r>
      <w:r w:rsidR="00EC033A" w:rsidRPr="006B1820">
        <w:rPr>
          <w:lang w:val="uk-UA"/>
        </w:rPr>
        <w:t>.</w:t>
      </w:r>
    </w:p>
    <w:p w14:paraId="0A24AF10" w14:textId="738AFD71" w:rsidR="00EC033A" w:rsidRPr="006B1820" w:rsidRDefault="001B1799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A2F17" w:rsidRPr="006B182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C033A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3C5CBD4C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4CD6E732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1A24A041" w14:textId="77777777" w:rsidR="00EC033A" w:rsidRPr="006B1820" w:rsidRDefault="00EC033A" w:rsidP="006B1820">
      <w:pPr>
        <w:pStyle w:val="rvps14"/>
        <w:spacing w:before="0" w:after="0"/>
        <w:ind w:left="360"/>
        <w:jc w:val="right"/>
        <w:rPr>
          <w:lang w:val="uk-UA"/>
        </w:rPr>
      </w:pPr>
    </w:p>
    <w:p w14:paraId="0E78FBE2" w14:textId="78D95D84" w:rsidR="000F54A3" w:rsidRPr="006B1820" w:rsidRDefault="001B1799" w:rsidP="001B1799">
      <w:pPr>
        <w:pStyle w:val="rvps14"/>
        <w:spacing w:before="0" w:after="0"/>
        <w:jc w:val="both"/>
        <w:rPr>
          <w:lang w:val="uk-UA"/>
        </w:rPr>
      </w:pPr>
      <w:r w:rsidRPr="006B1820">
        <w:rPr>
          <w:lang w:val="uk-UA"/>
        </w:rPr>
        <w:t xml:space="preserve">          23.</w:t>
      </w:r>
      <w:r w:rsidR="00EC033A" w:rsidRPr="006B1820">
        <w:rPr>
          <w:lang w:val="uk-UA"/>
        </w:rPr>
        <w:t>П</w:t>
      </w:r>
      <w:r w:rsidR="000F54A3" w:rsidRPr="006B1820">
        <w:rPr>
          <w:lang w:val="uk-UA"/>
        </w:rPr>
        <w:t>роведення заходів щодо популяризації військової історії</w:t>
      </w:r>
      <w:r w:rsidR="00EC033A" w:rsidRPr="006B1820">
        <w:rPr>
          <w:lang w:val="uk-UA"/>
        </w:rPr>
        <w:t>.</w:t>
      </w:r>
    </w:p>
    <w:p w14:paraId="083B06E8" w14:textId="6371D50E" w:rsidR="00EC033A" w:rsidRPr="006B1820" w:rsidRDefault="001B1799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1687E" w:rsidRPr="006B18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B1820">
        <w:rPr>
          <w:rFonts w:ascii="Times New Roman" w:hAnsi="Times New Roman" w:cs="Times New Roman"/>
          <w:sz w:val="24"/>
          <w:szCs w:val="24"/>
        </w:rPr>
        <w:t xml:space="preserve"> </w:t>
      </w:r>
      <w:r w:rsidR="00CA2F17" w:rsidRPr="006B1820">
        <w:rPr>
          <w:rFonts w:ascii="Times New Roman" w:hAnsi="Times New Roman" w:cs="Times New Roman"/>
          <w:sz w:val="24"/>
          <w:szCs w:val="24"/>
        </w:rPr>
        <w:t xml:space="preserve">     </w:t>
      </w:r>
      <w:r w:rsidR="00EC033A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5B84B0EC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 </w:t>
      </w:r>
      <w:r w:rsidRPr="006B1820">
        <w:t xml:space="preserve">відділ </w:t>
      </w:r>
      <w:r w:rsidRPr="006B1820">
        <w:rPr>
          <w:lang w:val="uk-UA"/>
        </w:rPr>
        <w:t>освіти, культури, молоді та спорту,</w:t>
      </w:r>
    </w:p>
    <w:p w14:paraId="0C8421E2" w14:textId="45C540EF" w:rsidR="00EC033A" w:rsidRPr="006B1820" w:rsidRDefault="00EC033A" w:rsidP="006B1820">
      <w:pPr>
        <w:pStyle w:val="rvps14"/>
        <w:spacing w:before="0" w:after="0"/>
        <w:ind w:left="36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  </w:t>
      </w:r>
      <w:r w:rsidRPr="006B1820">
        <w:rPr>
          <w:rFonts w:eastAsia="Times New Roman"/>
          <w:lang w:val="uk-UA"/>
        </w:rPr>
        <w:t xml:space="preserve"> Протягом 2022-2023 років</w:t>
      </w:r>
    </w:p>
    <w:p w14:paraId="156CC129" w14:textId="77777777" w:rsidR="00EC033A" w:rsidRPr="006B1820" w:rsidRDefault="00EC033A" w:rsidP="001B1799">
      <w:pPr>
        <w:pStyle w:val="rvps14"/>
        <w:spacing w:before="0" w:after="0"/>
        <w:ind w:left="720"/>
        <w:jc w:val="both"/>
        <w:rPr>
          <w:lang w:val="uk-UA"/>
        </w:rPr>
      </w:pPr>
    </w:p>
    <w:p w14:paraId="03C5F58C" w14:textId="35E960D5" w:rsidR="000F54A3" w:rsidRPr="006B1820" w:rsidRDefault="001B1799" w:rsidP="001B1799">
      <w:pPr>
        <w:pStyle w:val="rvps14"/>
        <w:spacing w:before="0" w:after="0"/>
        <w:ind w:left="709" w:hanging="349"/>
        <w:jc w:val="both"/>
        <w:rPr>
          <w:lang w:val="uk-UA"/>
        </w:rPr>
      </w:pPr>
      <w:r w:rsidRPr="006B1820">
        <w:rPr>
          <w:lang w:val="uk-UA"/>
        </w:rPr>
        <w:t xml:space="preserve">      24.</w:t>
      </w:r>
      <w:r w:rsidR="00EC033A" w:rsidRPr="006B1820">
        <w:rPr>
          <w:lang w:val="uk-UA"/>
        </w:rPr>
        <w:t>Н</w:t>
      </w:r>
      <w:r w:rsidR="000F54A3" w:rsidRPr="006B1820">
        <w:rPr>
          <w:lang w:val="uk-UA"/>
        </w:rPr>
        <w:t>адання підтримки для проведення локальних фестивалів з метою посилення ролі культури в житті громади, популяризації регіональних культурних традицій та культурної спадщини, збільшення туристичної привабливості регіону</w:t>
      </w:r>
      <w:r w:rsidR="00EC033A" w:rsidRPr="006B1820">
        <w:rPr>
          <w:lang w:val="uk-UA"/>
        </w:rPr>
        <w:t>.</w:t>
      </w:r>
    </w:p>
    <w:p w14:paraId="5F7A207C" w14:textId="77777777" w:rsidR="00EC033A" w:rsidRPr="006B1820" w:rsidRDefault="00EC033A" w:rsidP="006B1820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6B3D0EE2" w14:textId="77777777" w:rsidR="00EC033A" w:rsidRPr="006B1820" w:rsidRDefault="00EC033A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2070EC24" w14:textId="35D9C9F3" w:rsidR="00EC033A" w:rsidRPr="006B1820" w:rsidRDefault="00EC033A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</w:t>
      </w:r>
      <w:r w:rsidRPr="006B1820">
        <w:rPr>
          <w:rFonts w:eastAsia="Times New Roman"/>
          <w:lang w:val="uk-UA"/>
        </w:rPr>
        <w:t>Протягом 2022-2023 років</w:t>
      </w:r>
    </w:p>
    <w:p w14:paraId="6171A2A9" w14:textId="77777777" w:rsidR="00EC033A" w:rsidRPr="006B1820" w:rsidRDefault="00EC033A" w:rsidP="00EC033A">
      <w:pPr>
        <w:pStyle w:val="rvps14"/>
        <w:spacing w:before="0" w:after="0"/>
        <w:ind w:left="360"/>
        <w:jc w:val="both"/>
        <w:rPr>
          <w:lang w:val="uk-UA"/>
        </w:rPr>
      </w:pPr>
    </w:p>
    <w:p w14:paraId="25C98241" w14:textId="3674B24F" w:rsidR="000F54A3" w:rsidRPr="006B1820" w:rsidRDefault="001B1799" w:rsidP="001B1799">
      <w:pPr>
        <w:pStyle w:val="rvps14"/>
        <w:spacing w:before="0" w:after="0"/>
        <w:ind w:left="709"/>
        <w:jc w:val="both"/>
        <w:rPr>
          <w:lang w:val="uk-UA"/>
        </w:rPr>
      </w:pPr>
      <w:r w:rsidRPr="006B1820">
        <w:rPr>
          <w:lang w:val="uk-UA"/>
        </w:rPr>
        <w:t xml:space="preserve">  25.</w:t>
      </w:r>
      <w:r w:rsidR="00EC033A" w:rsidRPr="006B1820">
        <w:rPr>
          <w:lang w:val="uk-UA"/>
        </w:rPr>
        <w:t>П</w:t>
      </w:r>
      <w:r w:rsidR="000F54A3" w:rsidRPr="006B1820">
        <w:rPr>
          <w:lang w:val="uk-UA"/>
        </w:rPr>
        <w:t>роведення аналізу практики надання бюджетних коштів театрам усіх форм власності, а також концертним організаціям з метою створення відкритих сценічних майданчиків для фестивалів, театральних постановок, концертних програм, тренінгів</w:t>
      </w:r>
      <w:r w:rsidR="00EC033A" w:rsidRPr="006B1820">
        <w:rPr>
          <w:lang w:val="uk-UA"/>
        </w:rPr>
        <w:t>.</w:t>
      </w:r>
    </w:p>
    <w:p w14:paraId="1C310053" w14:textId="1CD5F210" w:rsidR="00C24F00" w:rsidRPr="006B1820" w:rsidRDefault="001B1799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1687E" w:rsidRPr="006B18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2F17" w:rsidRPr="006B1820">
        <w:rPr>
          <w:rFonts w:ascii="Times New Roman" w:hAnsi="Times New Roman" w:cs="Times New Roman"/>
          <w:sz w:val="24"/>
          <w:szCs w:val="24"/>
        </w:rPr>
        <w:t xml:space="preserve">   </w:t>
      </w:r>
      <w:r w:rsidR="00C24F00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1EE6305E" w14:textId="77777777" w:rsidR="00C24F00" w:rsidRPr="006B1820" w:rsidRDefault="00C24F00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7FDA532C" w14:textId="526392F7" w:rsidR="00C24F00" w:rsidRPr="006B1820" w:rsidRDefault="00C24F00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</w:t>
      </w:r>
      <w:r w:rsidRPr="006B1820">
        <w:rPr>
          <w:rFonts w:eastAsia="Times New Roman"/>
          <w:lang w:val="uk-UA"/>
        </w:rPr>
        <w:t>Протягом 2022-2023 років</w:t>
      </w:r>
    </w:p>
    <w:p w14:paraId="52A1972A" w14:textId="77777777" w:rsidR="00C24F00" w:rsidRPr="006B1820" w:rsidRDefault="00C24F00" w:rsidP="001B1799">
      <w:pPr>
        <w:pStyle w:val="rvps14"/>
        <w:spacing w:before="0" w:after="0"/>
        <w:ind w:left="720"/>
        <w:jc w:val="both"/>
        <w:rPr>
          <w:lang w:val="uk-UA"/>
        </w:rPr>
      </w:pPr>
    </w:p>
    <w:p w14:paraId="051AC2A3" w14:textId="623D9251" w:rsidR="0027180E" w:rsidRPr="006B1820" w:rsidRDefault="001B1799" w:rsidP="001B1799">
      <w:pPr>
        <w:pStyle w:val="rvps14"/>
        <w:spacing w:before="0" w:after="0"/>
        <w:ind w:left="851" w:hanging="491"/>
        <w:jc w:val="both"/>
        <w:rPr>
          <w:lang w:val="uk-UA"/>
        </w:rPr>
      </w:pPr>
      <w:r w:rsidRPr="006B1820">
        <w:rPr>
          <w:lang w:val="uk-UA"/>
        </w:rPr>
        <w:t xml:space="preserve">      26.П</w:t>
      </w:r>
      <w:r w:rsidR="0027180E" w:rsidRPr="006B1820">
        <w:rPr>
          <w:lang w:val="uk-UA"/>
        </w:rPr>
        <w:t>роведення аналізу технічного стану об’єктів інфраструктури, матеріально-технічної бази закладів культури.</w:t>
      </w:r>
    </w:p>
    <w:p w14:paraId="16C11E2C" w14:textId="26BB89C6" w:rsidR="00C24F00" w:rsidRPr="006B1820" w:rsidRDefault="001B1799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24F00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09AF42FF" w14:textId="77777777" w:rsidR="00C24F00" w:rsidRPr="006B1820" w:rsidRDefault="00C24F00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23A9EF47" w14:textId="366B562F" w:rsidR="00C24F00" w:rsidRPr="006B1820" w:rsidRDefault="00C24F00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 </w:t>
      </w:r>
      <w:r w:rsidRPr="006B1820">
        <w:rPr>
          <w:rFonts w:eastAsia="Times New Roman"/>
          <w:lang w:val="uk-UA"/>
        </w:rPr>
        <w:t>Протягом 2022-2023 років</w:t>
      </w:r>
    </w:p>
    <w:p w14:paraId="6987B895" w14:textId="77777777" w:rsidR="00C24F00" w:rsidRPr="006B1820" w:rsidRDefault="00C24F00" w:rsidP="000A6842">
      <w:pPr>
        <w:pStyle w:val="rvps14"/>
        <w:spacing w:before="0" w:after="0"/>
        <w:ind w:left="720"/>
        <w:jc w:val="both"/>
        <w:rPr>
          <w:lang w:val="uk-UA"/>
        </w:rPr>
      </w:pPr>
    </w:p>
    <w:p w14:paraId="69DB7A71" w14:textId="7DDA74CA" w:rsidR="0027180E" w:rsidRPr="006B1820" w:rsidRDefault="00C1687E" w:rsidP="000A6842">
      <w:pPr>
        <w:pStyle w:val="rvps14"/>
        <w:spacing w:before="0" w:after="0"/>
        <w:ind w:left="720"/>
        <w:jc w:val="both"/>
        <w:rPr>
          <w:lang w:val="uk-UA"/>
        </w:rPr>
      </w:pPr>
      <w:r w:rsidRPr="006B1820">
        <w:rPr>
          <w:lang w:val="uk-UA"/>
        </w:rPr>
        <w:t>27.П</w:t>
      </w:r>
      <w:r w:rsidR="0027180E" w:rsidRPr="006B1820">
        <w:rPr>
          <w:lang w:val="uk-UA"/>
        </w:rPr>
        <w:t>роведення онлайн-конференцій з актуальних проблем розвитку фізичної культури і спорту в умовах децентралізації.</w:t>
      </w:r>
    </w:p>
    <w:p w14:paraId="4D7E0FF0" w14:textId="34A4CD81" w:rsidR="00C24F00" w:rsidRPr="006B1820" w:rsidRDefault="00C1687E" w:rsidP="006B1820">
      <w:pPr>
        <w:pStyle w:val="a4"/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C24F00"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78363F61" w14:textId="77777777" w:rsidR="00C24F00" w:rsidRPr="006B1820" w:rsidRDefault="00C24F00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542A5A3B" w14:textId="77777777" w:rsidR="00C24F00" w:rsidRPr="006B1820" w:rsidRDefault="00C24F00" w:rsidP="006B1820">
      <w:pPr>
        <w:pStyle w:val="rvps14"/>
        <w:spacing w:before="0" w:after="0"/>
        <w:ind w:left="993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7A8EA5DD" w14:textId="77777777" w:rsidR="00C24F00" w:rsidRPr="006B1820" w:rsidRDefault="00C24F00" w:rsidP="00C1687E">
      <w:pPr>
        <w:pStyle w:val="rvps14"/>
        <w:spacing w:before="0" w:after="0"/>
        <w:ind w:left="1353"/>
        <w:jc w:val="both"/>
        <w:rPr>
          <w:lang w:val="uk-UA"/>
        </w:rPr>
      </w:pPr>
    </w:p>
    <w:p w14:paraId="069504A9" w14:textId="50B7934B" w:rsidR="0027180E" w:rsidRPr="006B1820" w:rsidRDefault="00C1687E" w:rsidP="00C1687E">
      <w:pPr>
        <w:pStyle w:val="rvps14"/>
        <w:spacing w:before="0" w:after="0"/>
        <w:ind w:left="709" w:hanging="709"/>
        <w:jc w:val="both"/>
        <w:rPr>
          <w:lang w:val="uk-UA"/>
        </w:rPr>
      </w:pPr>
      <w:r w:rsidRPr="006B1820">
        <w:rPr>
          <w:lang w:val="uk-UA"/>
        </w:rPr>
        <w:t xml:space="preserve">           28.</w:t>
      </w:r>
      <w:r w:rsidR="00C24F00" w:rsidRPr="006B1820">
        <w:rPr>
          <w:lang w:val="uk-UA"/>
        </w:rPr>
        <w:t>П</w:t>
      </w:r>
      <w:r w:rsidR="0027180E" w:rsidRPr="006B1820">
        <w:rPr>
          <w:lang w:val="uk-UA"/>
        </w:rPr>
        <w:t>роведення фізкультурно-оздоровчих заходів у місцях масового відпочинку населення, сільській місцевості (у парках, скверах, на пляжах тощо), а також за місцем роботи працівників</w:t>
      </w:r>
    </w:p>
    <w:p w14:paraId="29A956DF" w14:textId="77777777" w:rsidR="00C24F00" w:rsidRPr="006B1820" w:rsidRDefault="00C24F00" w:rsidP="006B1820">
      <w:pPr>
        <w:spacing w:after="0" w:line="259" w:lineRule="auto"/>
        <w:ind w:left="993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6076828D" w14:textId="2A958FFC" w:rsidR="00C24F00" w:rsidRPr="006B1820" w:rsidRDefault="00C24F00" w:rsidP="006B1820">
      <w:pPr>
        <w:pStyle w:val="rvps14"/>
        <w:spacing w:before="0" w:after="0"/>
        <w:ind w:left="1353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</w:t>
      </w:r>
      <w:r w:rsidRPr="006B1820">
        <w:t xml:space="preserve">відділ </w:t>
      </w:r>
      <w:r w:rsidRPr="006B1820">
        <w:rPr>
          <w:lang w:val="uk-UA"/>
        </w:rPr>
        <w:t>освіти, культури, молоді та спорту,</w:t>
      </w:r>
    </w:p>
    <w:p w14:paraId="3D7B3763" w14:textId="77777777" w:rsidR="00C24F00" w:rsidRPr="006B1820" w:rsidRDefault="00C24F00" w:rsidP="006B1820">
      <w:pPr>
        <w:pStyle w:val="rvps14"/>
        <w:spacing w:before="0" w:after="0"/>
        <w:ind w:left="993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Протягом 2022-2023 років</w:t>
      </w:r>
    </w:p>
    <w:p w14:paraId="7BEF62AC" w14:textId="77777777" w:rsidR="00C24F00" w:rsidRPr="006B1820" w:rsidRDefault="00C24F00" w:rsidP="00C1687E">
      <w:pPr>
        <w:pStyle w:val="rvps14"/>
        <w:spacing w:before="0" w:after="0"/>
        <w:ind w:left="1353"/>
        <w:jc w:val="both"/>
        <w:rPr>
          <w:lang w:val="uk-UA"/>
        </w:rPr>
      </w:pPr>
    </w:p>
    <w:p w14:paraId="07CF7748" w14:textId="2A2477C2" w:rsidR="0027180E" w:rsidRPr="006B1820" w:rsidRDefault="00C1687E" w:rsidP="00C1687E">
      <w:pPr>
        <w:pStyle w:val="rvps14"/>
        <w:spacing w:before="0" w:after="0"/>
        <w:ind w:left="630"/>
        <w:jc w:val="both"/>
        <w:rPr>
          <w:lang w:val="uk-UA"/>
        </w:rPr>
      </w:pPr>
      <w:r w:rsidRPr="006B1820">
        <w:rPr>
          <w:lang w:val="uk-UA"/>
        </w:rPr>
        <w:t xml:space="preserve"> 29.С</w:t>
      </w:r>
      <w:r w:rsidR="0027180E" w:rsidRPr="006B1820">
        <w:rPr>
          <w:lang w:val="uk-UA"/>
        </w:rPr>
        <w:t>творення нормативно-правового підґрунтя для запровадження</w:t>
      </w:r>
      <w:r w:rsidRPr="006B1820">
        <w:rPr>
          <w:lang w:val="uk-UA"/>
        </w:rPr>
        <w:t xml:space="preserve"> </w:t>
      </w:r>
      <w:r w:rsidR="0027180E" w:rsidRPr="006B1820">
        <w:rPr>
          <w:lang w:val="uk-UA"/>
        </w:rPr>
        <w:t>пілотного проєкту “Гроші ходять за послугою” у системі масового спорту та оздоровчого фітнесу</w:t>
      </w:r>
      <w:r w:rsidRPr="006B1820">
        <w:rPr>
          <w:lang w:val="uk-UA"/>
        </w:rPr>
        <w:t>.</w:t>
      </w:r>
    </w:p>
    <w:p w14:paraId="631C7738" w14:textId="77777777" w:rsidR="00C24F00" w:rsidRPr="006B1820" w:rsidRDefault="00C24F00" w:rsidP="006B1820">
      <w:pPr>
        <w:pStyle w:val="a4"/>
        <w:spacing w:after="0" w:line="259" w:lineRule="auto"/>
        <w:ind w:left="1353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56168BBA" w14:textId="3165C028" w:rsidR="00C24F00" w:rsidRPr="006B1820" w:rsidRDefault="00C24F00" w:rsidP="006B1820">
      <w:pPr>
        <w:pStyle w:val="rvps14"/>
        <w:spacing w:before="0" w:after="0"/>
        <w:ind w:left="1353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</w:t>
      </w:r>
      <w:r w:rsidR="00C1687E" w:rsidRPr="006B1820">
        <w:rPr>
          <w:lang w:val="uk-UA"/>
        </w:rPr>
        <w:t xml:space="preserve">  </w:t>
      </w:r>
      <w:r w:rsidRPr="006B1820">
        <w:t xml:space="preserve">відділ </w:t>
      </w:r>
      <w:r w:rsidRPr="006B1820">
        <w:rPr>
          <w:lang w:val="uk-UA"/>
        </w:rPr>
        <w:t>освіти, культури, молоді та спорту,</w:t>
      </w:r>
    </w:p>
    <w:p w14:paraId="39FB41C7" w14:textId="27897C46" w:rsidR="00C24F00" w:rsidRPr="006B1820" w:rsidRDefault="00C24F00" w:rsidP="006B1820">
      <w:pPr>
        <w:pStyle w:val="rvps14"/>
        <w:spacing w:before="0" w:after="0"/>
        <w:ind w:left="1353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Протягом 2022-2023 років</w:t>
      </w:r>
    </w:p>
    <w:p w14:paraId="7BE5CF04" w14:textId="005ECA55" w:rsidR="0027180E" w:rsidRPr="006B1820" w:rsidRDefault="00C1687E" w:rsidP="00C1687E">
      <w:pPr>
        <w:pStyle w:val="rvps14"/>
        <w:spacing w:before="0" w:after="0"/>
        <w:ind w:left="709" w:hanging="709"/>
        <w:jc w:val="both"/>
        <w:rPr>
          <w:lang w:val="uk-UA"/>
        </w:rPr>
      </w:pPr>
      <w:r w:rsidRPr="006B1820">
        <w:rPr>
          <w:lang w:val="uk-UA"/>
        </w:rPr>
        <w:t xml:space="preserve">         30.С</w:t>
      </w:r>
      <w:r w:rsidR="0027180E" w:rsidRPr="006B1820">
        <w:rPr>
          <w:lang w:val="uk-UA"/>
        </w:rPr>
        <w:t>прияння у проведенні заходів, спрямованих на формування здорового способу життя молоді</w:t>
      </w:r>
    </w:p>
    <w:p w14:paraId="264B9101" w14:textId="77777777" w:rsidR="00C24F00" w:rsidRPr="006B1820" w:rsidRDefault="00C24F00" w:rsidP="006B1820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3C068FAE" w14:textId="3C237261" w:rsidR="00C24F00" w:rsidRPr="006B1820" w:rsidRDefault="00C24F00" w:rsidP="006B1820">
      <w:pPr>
        <w:pStyle w:val="rvps14"/>
        <w:spacing w:before="0" w:after="0"/>
        <w:ind w:left="36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</w:t>
      </w:r>
      <w:r w:rsidR="00C1687E" w:rsidRPr="006B1820">
        <w:rPr>
          <w:lang w:val="uk-UA"/>
        </w:rPr>
        <w:t xml:space="preserve">     </w:t>
      </w:r>
      <w:r w:rsidRPr="006B1820">
        <w:rPr>
          <w:lang w:val="uk-UA"/>
        </w:rPr>
        <w:t xml:space="preserve">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62C2E884" w14:textId="1C75FBAD" w:rsidR="00C24F00" w:rsidRPr="006B1820" w:rsidRDefault="00C24F00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  </w:t>
      </w:r>
      <w:r w:rsidRPr="006B1820">
        <w:rPr>
          <w:rFonts w:eastAsia="Times New Roman"/>
          <w:lang w:val="uk-UA"/>
        </w:rPr>
        <w:t>Протягом 2022-2023 років</w:t>
      </w:r>
    </w:p>
    <w:p w14:paraId="5B5D5325" w14:textId="77777777" w:rsidR="00C24F00" w:rsidRPr="006B1820" w:rsidRDefault="00C24F00" w:rsidP="00C24F00">
      <w:pPr>
        <w:pStyle w:val="rvps14"/>
        <w:spacing w:before="0" w:after="0"/>
        <w:ind w:left="360"/>
        <w:jc w:val="both"/>
        <w:rPr>
          <w:lang w:val="uk-UA"/>
        </w:rPr>
      </w:pPr>
    </w:p>
    <w:p w14:paraId="64615CCB" w14:textId="2AF2C669" w:rsidR="0027180E" w:rsidRPr="006B1820" w:rsidRDefault="00C1687E" w:rsidP="00C1687E">
      <w:pPr>
        <w:pStyle w:val="rvps14"/>
        <w:spacing w:before="0" w:after="0"/>
        <w:ind w:left="567" w:firstLine="63"/>
        <w:jc w:val="both"/>
        <w:rPr>
          <w:lang w:val="uk-UA"/>
        </w:rPr>
      </w:pPr>
      <w:r w:rsidRPr="006B1820">
        <w:rPr>
          <w:lang w:val="uk-UA"/>
        </w:rPr>
        <w:t>31.Ф</w:t>
      </w:r>
      <w:r w:rsidR="00DC317A" w:rsidRPr="006B1820">
        <w:rPr>
          <w:lang w:val="uk-UA"/>
        </w:rPr>
        <w:t>ормування мережі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 для осіб з інвалідністю, а також створення мультиспортивних комплексів, багатофункціональних комунальних спортивних комплексів з наявністю спортивних залів для ігрових видів спорту, видів єдиноборств, плавальних басейнів, льодових арен, спортивних стадіонів тощо</w:t>
      </w:r>
    </w:p>
    <w:p w14:paraId="3DCF4AF8" w14:textId="77777777" w:rsidR="00C24F00" w:rsidRPr="006B1820" w:rsidRDefault="00C24F00" w:rsidP="006B1820">
      <w:pPr>
        <w:spacing w:after="0" w:line="259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6B1820">
        <w:rPr>
          <w:rFonts w:ascii="Times New Roman" w:hAnsi="Times New Roman" w:cs="Times New Roman"/>
          <w:sz w:val="24"/>
          <w:szCs w:val="24"/>
        </w:rPr>
        <w:t xml:space="preserve">Виконавчий комітет сільської ради,           </w:t>
      </w:r>
    </w:p>
    <w:p w14:paraId="547BE5EF" w14:textId="511458E0" w:rsidR="00C24F00" w:rsidRPr="006B1820" w:rsidRDefault="00C24F00" w:rsidP="006B1820">
      <w:pPr>
        <w:pStyle w:val="rvps14"/>
        <w:spacing w:before="0" w:after="0"/>
        <w:ind w:left="720"/>
        <w:jc w:val="right"/>
        <w:rPr>
          <w:lang w:val="uk-UA"/>
        </w:rPr>
      </w:pPr>
      <w:r w:rsidRPr="006B1820">
        <w:rPr>
          <w:lang w:val="uk-UA"/>
        </w:rPr>
        <w:t xml:space="preserve">                                                       </w:t>
      </w:r>
      <w:r w:rsidRPr="006B1820">
        <w:t xml:space="preserve"> відділ </w:t>
      </w:r>
      <w:r w:rsidRPr="006B1820">
        <w:rPr>
          <w:lang w:val="uk-UA"/>
        </w:rPr>
        <w:t>освіти, культури, молоді та спорту,</w:t>
      </w:r>
    </w:p>
    <w:p w14:paraId="1A3FCFEB" w14:textId="10724AC9" w:rsidR="00DC317A" w:rsidRPr="006B1820" w:rsidRDefault="00C24F00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  <w:r w:rsidRPr="006B1820">
        <w:rPr>
          <w:rFonts w:eastAsia="Times New Roman"/>
          <w:lang w:val="uk-UA"/>
        </w:rPr>
        <w:t xml:space="preserve">                                                                         </w:t>
      </w:r>
      <w:r w:rsidR="00C1687E" w:rsidRPr="006B1820">
        <w:rPr>
          <w:rFonts w:eastAsia="Times New Roman"/>
          <w:lang w:val="uk-UA"/>
        </w:rPr>
        <w:t xml:space="preserve">        </w:t>
      </w:r>
      <w:r w:rsidRPr="006B1820">
        <w:rPr>
          <w:rFonts w:eastAsia="Times New Roman"/>
          <w:lang w:val="uk-UA"/>
        </w:rPr>
        <w:t>Протягом 2022-2023 р</w:t>
      </w:r>
      <w:r w:rsidR="00F42A95" w:rsidRPr="006B1820">
        <w:rPr>
          <w:rFonts w:eastAsia="Times New Roman"/>
          <w:lang w:val="uk-UA"/>
        </w:rPr>
        <w:t>оків</w:t>
      </w:r>
    </w:p>
    <w:p w14:paraId="0BABCD60" w14:textId="58F292DF" w:rsidR="00F42A95" w:rsidRPr="006B1820" w:rsidRDefault="00F42A95" w:rsidP="006B1820">
      <w:pPr>
        <w:pStyle w:val="rvps14"/>
        <w:spacing w:before="0" w:after="0"/>
        <w:ind w:left="720"/>
        <w:jc w:val="right"/>
        <w:rPr>
          <w:rFonts w:eastAsia="Times New Roman"/>
          <w:lang w:val="uk-UA"/>
        </w:rPr>
      </w:pPr>
    </w:p>
    <w:p w14:paraId="6CF95B49" w14:textId="352FFD66" w:rsidR="00F42A95" w:rsidRPr="006B1820" w:rsidRDefault="00F42A95" w:rsidP="00F42A95">
      <w:pPr>
        <w:pStyle w:val="rvps14"/>
        <w:spacing w:before="0" w:after="0"/>
        <w:ind w:left="720"/>
        <w:rPr>
          <w:rFonts w:eastAsia="Times New Roman"/>
          <w:lang w:val="uk-UA"/>
        </w:rPr>
      </w:pPr>
    </w:p>
    <w:p w14:paraId="0D1911E4" w14:textId="15D01785" w:rsidR="00F42A95" w:rsidRPr="006B1820" w:rsidRDefault="00F42A95" w:rsidP="00F42A95">
      <w:pPr>
        <w:pStyle w:val="rvps14"/>
        <w:spacing w:before="0" w:after="0"/>
        <w:ind w:left="720"/>
        <w:rPr>
          <w:rFonts w:eastAsia="Times New Roman"/>
          <w:lang w:val="uk-UA"/>
        </w:rPr>
      </w:pPr>
    </w:p>
    <w:p w14:paraId="6B230BED" w14:textId="3A8D6F4B" w:rsidR="00F42A95" w:rsidRPr="006B1820" w:rsidRDefault="00F42A95" w:rsidP="00F42A95">
      <w:pPr>
        <w:pStyle w:val="rvps14"/>
        <w:spacing w:before="0" w:after="0"/>
        <w:ind w:left="720"/>
        <w:rPr>
          <w:rFonts w:eastAsia="Times New Roman"/>
          <w:lang w:val="uk-UA"/>
        </w:rPr>
      </w:pPr>
    </w:p>
    <w:p w14:paraId="6D644DF7" w14:textId="3C0FDC0A" w:rsidR="00F42A95" w:rsidRPr="006B1820" w:rsidRDefault="00F42A95" w:rsidP="00F42A95">
      <w:pPr>
        <w:pStyle w:val="rvps14"/>
        <w:spacing w:before="0" w:after="0"/>
        <w:ind w:left="720"/>
        <w:rPr>
          <w:rFonts w:eastAsia="Times New Roman"/>
          <w:lang w:val="uk-UA"/>
        </w:rPr>
      </w:pPr>
      <w:bookmarkStart w:id="5" w:name="_GoBack"/>
      <w:bookmarkEnd w:id="5"/>
    </w:p>
    <w:p w14:paraId="47794745" w14:textId="0B539430" w:rsidR="00F42A95" w:rsidRPr="006B1820" w:rsidRDefault="006B1820" w:rsidP="00F42A95">
      <w:pPr>
        <w:pStyle w:val="rvps14"/>
        <w:spacing w:before="0" w:after="0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</w:t>
      </w:r>
      <w:r w:rsidR="00F42A95" w:rsidRPr="006B1820">
        <w:rPr>
          <w:rFonts w:eastAsia="Times New Roman"/>
          <w:lang w:val="uk-UA"/>
        </w:rPr>
        <w:t xml:space="preserve">Керуюча справами виконавчого комітету              </w:t>
      </w:r>
      <w:r>
        <w:rPr>
          <w:rFonts w:eastAsia="Times New Roman"/>
          <w:lang w:val="uk-UA"/>
        </w:rPr>
        <w:t xml:space="preserve">               </w:t>
      </w:r>
      <w:r w:rsidR="00F42A95" w:rsidRPr="006B1820">
        <w:rPr>
          <w:rFonts w:eastAsia="Times New Roman"/>
          <w:lang w:val="uk-UA"/>
        </w:rPr>
        <w:t xml:space="preserve">     Валентина МЕЛЬНИЧУК</w:t>
      </w:r>
    </w:p>
    <w:sectPr w:rsidR="00F42A95" w:rsidRPr="006B1820" w:rsidSect="003B06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4228"/>
    <w:multiLevelType w:val="hybridMultilevel"/>
    <w:tmpl w:val="5C64C380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>
      <w:start w:val="1"/>
      <w:numFmt w:val="lowerRoman"/>
      <w:lvlText w:val="%3."/>
      <w:lvlJc w:val="right"/>
      <w:pPr>
        <w:ind w:left="2793" w:hanging="180"/>
      </w:pPr>
    </w:lvl>
    <w:lvl w:ilvl="3" w:tplc="0422000F">
      <w:start w:val="1"/>
      <w:numFmt w:val="decimal"/>
      <w:lvlText w:val="%4."/>
      <w:lvlJc w:val="left"/>
      <w:pPr>
        <w:ind w:left="3513" w:hanging="360"/>
      </w:pPr>
    </w:lvl>
    <w:lvl w:ilvl="4" w:tplc="04220019">
      <w:start w:val="1"/>
      <w:numFmt w:val="lowerLetter"/>
      <w:lvlText w:val="%5."/>
      <w:lvlJc w:val="left"/>
      <w:pPr>
        <w:ind w:left="4233" w:hanging="360"/>
      </w:pPr>
    </w:lvl>
    <w:lvl w:ilvl="5" w:tplc="0422001B">
      <w:start w:val="1"/>
      <w:numFmt w:val="lowerRoman"/>
      <w:lvlText w:val="%6."/>
      <w:lvlJc w:val="right"/>
      <w:pPr>
        <w:ind w:left="4953" w:hanging="180"/>
      </w:pPr>
    </w:lvl>
    <w:lvl w:ilvl="6" w:tplc="0422000F">
      <w:start w:val="1"/>
      <w:numFmt w:val="decimal"/>
      <w:lvlText w:val="%7."/>
      <w:lvlJc w:val="left"/>
      <w:pPr>
        <w:ind w:left="5673" w:hanging="360"/>
      </w:pPr>
    </w:lvl>
    <w:lvl w:ilvl="7" w:tplc="04220019">
      <w:start w:val="1"/>
      <w:numFmt w:val="lowerLetter"/>
      <w:lvlText w:val="%8."/>
      <w:lvlJc w:val="left"/>
      <w:pPr>
        <w:ind w:left="6393" w:hanging="360"/>
      </w:pPr>
    </w:lvl>
    <w:lvl w:ilvl="8" w:tplc="0422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3CC0DA1"/>
    <w:multiLevelType w:val="hybridMultilevel"/>
    <w:tmpl w:val="F9AAA104"/>
    <w:lvl w:ilvl="0" w:tplc="3CF28ECE">
      <w:start w:val="29"/>
      <w:numFmt w:val="decimal"/>
      <w:lvlText w:val="%1."/>
      <w:lvlJc w:val="left"/>
      <w:pPr>
        <w:ind w:left="100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7"/>
    <w:rsid w:val="00073B45"/>
    <w:rsid w:val="000A6842"/>
    <w:rsid w:val="000F54A3"/>
    <w:rsid w:val="00171F30"/>
    <w:rsid w:val="001A7220"/>
    <w:rsid w:val="001B1799"/>
    <w:rsid w:val="0027180E"/>
    <w:rsid w:val="002835CF"/>
    <w:rsid w:val="003B0679"/>
    <w:rsid w:val="00440D58"/>
    <w:rsid w:val="00517BBF"/>
    <w:rsid w:val="005473BD"/>
    <w:rsid w:val="00611E07"/>
    <w:rsid w:val="00685C10"/>
    <w:rsid w:val="006B1820"/>
    <w:rsid w:val="006F762E"/>
    <w:rsid w:val="00756B4F"/>
    <w:rsid w:val="00832150"/>
    <w:rsid w:val="0083719F"/>
    <w:rsid w:val="008B50B5"/>
    <w:rsid w:val="008E19B2"/>
    <w:rsid w:val="009036B3"/>
    <w:rsid w:val="009D2D16"/>
    <w:rsid w:val="00A72E34"/>
    <w:rsid w:val="00A87A01"/>
    <w:rsid w:val="00AE6402"/>
    <w:rsid w:val="00B51C2F"/>
    <w:rsid w:val="00B65533"/>
    <w:rsid w:val="00BB513F"/>
    <w:rsid w:val="00BB5D8F"/>
    <w:rsid w:val="00C11BDF"/>
    <w:rsid w:val="00C1687E"/>
    <w:rsid w:val="00C2323C"/>
    <w:rsid w:val="00C24F00"/>
    <w:rsid w:val="00C367F6"/>
    <w:rsid w:val="00C51B3B"/>
    <w:rsid w:val="00C949B7"/>
    <w:rsid w:val="00CA2F17"/>
    <w:rsid w:val="00D125D0"/>
    <w:rsid w:val="00D27685"/>
    <w:rsid w:val="00D663B7"/>
    <w:rsid w:val="00DC317A"/>
    <w:rsid w:val="00DC324A"/>
    <w:rsid w:val="00DC50E7"/>
    <w:rsid w:val="00E3182F"/>
    <w:rsid w:val="00E96E84"/>
    <w:rsid w:val="00EC033A"/>
    <w:rsid w:val="00EF2193"/>
    <w:rsid w:val="00F42A95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780D"/>
  <w15:chartTrackingRefBased/>
  <w15:docId w15:val="{1136C7EF-DCB7-4FB8-A453-A65F0C44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C1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268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ru-RU" w:eastAsia="zh-CN"/>
    </w:rPr>
  </w:style>
  <w:style w:type="paragraph" w:customStyle="1" w:styleId="Standard">
    <w:name w:val="Standard"/>
    <w:rsid w:val="00FF26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DC324A"/>
    <w:pPr>
      <w:ind w:left="720"/>
      <w:contextualSpacing/>
    </w:pPr>
    <w:rPr>
      <w:lang w:val="uk-UA"/>
    </w:rPr>
  </w:style>
  <w:style w:type="paragraph" w:customStyle="1" w:styleId="rvps14">
    <w:name w:val="rvps14"/>
    <w:basedOn w:val="a"/>
    <w:rsid w:val="00DC324A"/>
    <w:pPr>
      <w:spacing w:before="150" w:after="15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27685"/>
    <w:rPr>
      <w:color w:val="0000FF"/>
      <w:u w:val="single"/>
    </w:rPr>
  </w:style>
  <w:style w:type="paragraph" w:customStyle="1" w:styleId="rvps6">
    <w:name w:val="rvps6"/>
    <w:basedOn w:val="a"/>
    <w:rsid w:val="00D27685"/>
    <w:pPr>
      <w:spacing w:before="300" w:after="450" w:line="240" w:lineRule="auto"/>
      <w:ind w:left="450" w:right="45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27685"/>
    <w:rPr>
      <w:rFonts w:ascii="Times New Roman" w:hAnsi="Times New Roman" w:cs="Times New Roman" w:hint="default"/>
      <w:b/>
      <w:bCs/>
      <w:i w:val="0"/>
      <w:iCs w:val="0"/>
      <w:strike w:val="0"/>
      <w:dstrike w:val="0"/>
      <w:sz w:val="32"/>
      <w:szCs w:val="32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AE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6402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E748A-8F0E-463F-AFDF-A3F761E0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8360</Words>
  <Characters>4766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34</cp:revision>
  <cp:lastPrinted>2022-02-25T07:42:00Z</cp:lastPrinted>
  <dcterms:created xsi:type="dcterms:W3CDTF">2022-02-07T06:23:00Z</dcterms:created>
  <dcterms:modified xsi:type="dcterms:W3CDTF">2022-02-25T07:42:00Z</dcterms:modified>
</cp:coreProperties>
</file>