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524D11">
        <w:rPr>
          <w:color w:val="333333"/>
          <w:sz w:val="28"/>
          <w:szCs w:val="28"/>
        </w:rPr>
        <w:t xml:space="preserve">сина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524D11">
        <w:rPr>
          <w:color w:val="333333"/>
          <w:sz w:val="28"/>
          <w:szCs w:val="28"/>
        </w:rPr>
        <w:t>Марчук</w:t>
      </w:r>
      <w:proofErr w:type="spellEnd"/>
      <w:r w:rsidR="00524D11">
        <w:rPr>
          <w:color w:val="333333"/>
          <w:sz w:val="28"/>
          <w:szCs w:val="28"/>
        </w:rPr>
        <w:t xml:space="preserve"> О.М.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1736B3">
        <w:rPr>
          <w:color w:val="333333"/>
          <w:sz w:val="28"/>
          <w:szCs w:val="28"/>
        </w:rPr>
        <w:t>М</w:t>
      </w:r>
      <w:r w:rsidR="00524D11">
        <w:rPr>
          <w:color w:val="333333"/>
          <w:sz w:val="28"/>
          <w:szCs w:val="28"/>
        </w:rPr>
        <w:t>арчук</w:t>
      </w:r>
      <w:proofErr w:type="spellEnd"/>
      <w:r w:rsidR="00524D11">
        <w:rPr>
          <w:color w:val="333333"/>
          <w:sz w:val="28"/>
          <w:szCs w:val="28"/>
        </w:rPr>
        <w:t xml:space="preserve"> Олени Миколаївни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524D11">
        <w:rPr>
          <w:color w:val="333333"/>
          <w:sz w:val="28"/>
          <w:szCs w:val="28"/>
        </w:rPr>
        <w:t xml:space="preserve"> сина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1736B3">
        <w:rPr>
          <w:color w:val="333333"/>
          <w:sz w:val="28"/>
          <w:szCs w:val="28"/>
        </w:rPr>
        <w:t>М</w:t>
      </w:r>
      <w:r w:rsidR="00524D11">
        <w:rPr>
          <w:color w:val="333333"/>
          <w:sz w:val="28"/>
          <w:szCs w:val="28"/>
        </w:rPr>
        <w:t>арчук</w:t>
      </w:r>
      <w:proofErr w:type="spellEnd"/>
      <w:r w:rsidR="00524D11">
        <w:rPr>
          <w:color w:val="333333"/>
          <w:sz w:val="28"/>
          <w:szCs w:val="28"/>
        </w:rPr>
        <w:t xml:space="preserve"> Олені Миколаївні</w:t>
      </w:r>
      <w:r>
        <w:rPr>
          <w:color w:val="333333"/>
          <w:sz w:val="28"/>
          <w:szCs w:val="28"/>
        </w:rPr>
        <w:t>, жител</w:t>
      </w:r>
      <w:r w:rsidR="00524D11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524D11">
        <w:rPr>
          <w:color w:val="333333"/>
          <w:sz w:val="28"/>
          <w:szCs w:val="28"/>
        </w:rPr>
        <w:t>Великий</w:t>
      </w:r>
      <w:proofErr w:type="spellEnd"/>
      <w:r w:rsidR="00524D11">
        <w:rPr>
          <w:color w:val="333333"/>
          <w:sz w:val="28"/>
          <w:szCs w:val="28"/>
        </w:rPr>
        <w:t xml:space="preserve"> Олексин</w:t>
      </w:r>
      <w:r>
        <w:rPr>
          <w:color w:val="333333"/>
          <w:sz w:val="28"/>
          <w:szCs w:val="28"/>
        </w:rPr>
        <w:t xml:space="preserve">, на лікування </w:t>
      </w:r>
      <w:r w:rsidR="00524D11">
        <w:rPr>
          <w:color w:val="333333"/>
          <w:sz w:val="28"/>
          <w:szCs w:val="28"/>
        </w:rPr>
        <w:t xml:space="preserve">сина Марчука Степана Юрійовича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FC3E10">
        <w:rPr>
          <w:color w:val="333333"/>
          <w:sz w:val="28"/>
          <w:szCs w:val="28"/>
        </w:rPr>
        <w:t>3000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3E1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="00FC3E10">
        <w:rPr>
          <w:rFonts w:ascii="Times New Roman" w:hAnsi="Times New Roman" w:cs="Times New Roman"/>
          <w:sz w:val="28"/>
          <w:szCs w:val="28"/>
        </w:rPr>
        <w:t xml:space="preserve">Микола СТОЛЯРЧУК 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24D11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C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F8F83-4856-44D9-BAD2-F5CBFD419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2020-02-28T11:50:00Z</cp:lastPrinted>
  <dcterms:created xsi:type="dcterms:W3CDTF">2020-02-25T10:02:00Z</dcterms:created>
  <dcterms:modified xsi:type="dcterms:W3CDTF">2020-02-28T11:50:00Z</dcterms:modified>
</cp:coreProperties>
</file>