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2A5CD" w14:textId="01755961" w:rsidR="00F550FB" w:rsidRDefault="00F550FB" w:rsidP="00F550FB">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2D1CA069" wp14:editId="33488DD1">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DDF7228" w14:textId="77777777" w:rsidR="00F550FB" w:rsidRDefault="00F550FB" w:rsidP="00F550FB">
      <w:pPr>
        <w:pStyle w:val="Standard"/>
        <w:jc w:val="center"/>
        <w:rPr>
          <w:rFonts w:ascii="Times New Roman CYR" w:hAnsi="Times New Roman CYR" w:cs="Times New Roman CYR"/>
          <w:b/>
          <w:bCs/>
          <w:caps/>
          <w:sz w:val="16"/>
          <w:szCs w:val="16"/>
        </w:rPr>
      </w:pPr>
    </w:p>
    <w:p w14:paraId="202B235A" w14:textId="77777777" w:rsidR="00F550FB" w:rsidRDefault="00F550FB" w:rsidP="00F550FB">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31F7FDBA" w14:textId="77777777" w:rsidR="00F550FB" w:rsidRDefault="00F550FB" w:rsidP="00F550FB">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11CD8DBB" w14:textId="77777777" w:rsidR="00F550FB" w:rsidRDefault="00F550FB" w:rsidP="00F550FB">
      <w:pPr>
        <w:pStyle w:val="Standard"/>
        <w:spacing w:line="220" w:lineRule="exact"/>
        <w:jc w:val="center"/>
        <w:rPr>
          <w:b/>
          <w:sz w:val="28"/>
          <w:szCs w:val="28"/>
        </w:rPr>
      </w:pPr>
      <w:r>
        <w:rPr>
          <w:b/>
          <w:sz w:val="28"/>
          <w:szCs w:val="28"/>
        </w:rPr>
        <w:t>РІВНЕНСЬКОГО РАЙОНУ РІВНЕНСЬКОЇ ОБЛАСТІ</w:t>
      </w:r>
    </w:p>
    <w:p w14:paraId="15C30B83" w14:textId="77777777" w:rsidR="00F550FB" w:rsidRDefault="00F550FB" w:rsidP="00F550FB">
      <w:pPr>
        <w:pStyle w:val="Standard"/>
        <w:jc w:val="center"/>
        <w:rPr>
          <w:sz w:val="28"/>
          <w:szCs w:val="28"/>
        </w:rPr>
      </w:pPr>
      <w:r>
        <w:rPr>
          <w:sz w:val="28"/>
          <w:szCs w:val="28"/>
        </w:rPr>
        <w:t>(виконавчий комітет)</w:t>
      </w:r>
    </w:p>
    <w:p w14:paraId="769D6C7D" w14:textId="77777777" w:rsidR="00F550FB" w:rsidRDefault="00F550FB" w:rsidP="00F550FB">
      <w:pPr>
        <w:pStyle w:val="Standard"/>
        <w:jc w:val="center"/>
        <w:rPr>
          <w:b/>
          <w:sz w:val="28"/>
          <w:szCs w:val="28"/>
        </w:rPr>
      </w:pPr>
    </w:p>
    <w:p w14:paraId="1057F7B1" w14:textId="77777777" w:rsidR="00F550FB" w:rsidRDefault="00F550FB" w:rsidP="00F550FB">
      <w:pPr>
        <w:pStyle w:val="Standard"/>
        <w:jc w:val="center"/>
        <w:rPr>
          <w:b/>
          <w:sz w:val="28"/>
          <w:szCs w:val="28"/>
        </w:rPr>
      </w:pPr>
      <w:r>
        <w:rPr>
          <w:b/>
          <w:sz w:val="28"/>
          <w:szCs w:val="28"/>
        </w:rPr>
        <w:t xml:space="preserve">   Р І Ш Е Н </w:t>
      </w:r>
      <w:proofErr w:type="spellStart"/>
      <w:r>
        <w:rPr>
          <w:b/>
          <w:sz w:val="28"/>
          <w:szCs w:val="28"/>
        </w:rPr>
        <w:t>Н</w:t>
      </w:r>
      <w:proofErr w:type="spellEnd"/>
      <w:r>
        <w:rPr>
          <w:b/>
          <w:sz w:val="28"/>
          <w:szCs w:val="28"/>
        </w:rPr>
        <w:t xml:space="preserve"> Я     проєкт                  </w:t>
      </w:r>
    </w:p>
    <w:p w14:paraId="19C5F395" w14:textId="77777777" w:rsidR="00F550FB" w:rsidRDefault="00F550FB" w:rsidP="00F550FB">
      <w:pPr>
        <w:pStyle w:val="Standard"/>
        <w:rPr>
          <w:sz w:val="28"/>
          <w:szCs w:val="28"/>
        </w:rPr>
      </w:pPr>
    </w:p>
    <w:p w14:paraId="5A1E4A08" w14:textId="77777777" w:rsidR="00F550FB" w:rsidRDefault="00F550FB" w:rsidP="00F550FB">
      <w:pPr>
        <w:pStyle w:val="Standard"/>
        <w:jc w:val="both"/>
        <w:rPr>
          <w:sz w:val="28"/>
          <w:szCs w:val="28"/>
        </w:rPr>
      </w:pPr>
      <w:r>
        <w:rPr>
          <w:sz w:val="28"/>
          <w:szCs w:val="28"/>
        </w:rPr>
        <w:t>27 січня 2021 року                                                                               №_____</w:t>
      </w:r>
    </w:p>
    <w:p w14:paraId="570B09DE" w14:textId="77777777" w:rsidR="00F550FB" w:rsidRDefault="00F550FB" w:rsidP="00F550FB">
      <w:pPr>
        <w:pStyle w:val="Standard"/>
        <w:jc w:val="both"/>
        <w:rPr>
          <w:rFonts w:cs="Times New Roman"/>
          <w:b/>
          <w:sz w:val="28"/>
          <w:szCs w:val="28"/>
        </w:rPr>
      </w:pPr>
    </w:p>
    <w:p w14:paraId="5D86783E" w14:textId="77777777" w:rsidR="00F550FB" w:rsidRDefault="00F550FB" w:rsidP="00F550FB">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адреси </w:t>
      </w:r>
    </w:p>
    <w:p w14:paraId="0ABFC043" w14:textId="77777777" w:rsidR="00F550FB" w:rsidRDefault="00F550FB" w:rsidP="00F550FB">
      <w:pPr>
        <w:spacing w:after="0"/>
        <w:rPr>
          <w:rFonts w:ascii="Times New Roman" w:hAnsi="Times New Roman" w:cs="Times New Roman"/>
          <w:sz w:val="28"/>
          <w:szCs w:val="28"/>
        </w:rPr>
      </w:pPr>
      <w:r>
        <w:rPr>
          <w:rFonts w:ascii="Times New Roman" w:hAnsi="Times New Roman" w:cs="Times New Roman"/>
          <w:sz w:val="28"/>
          <w:szCs w:val="28"/>
        </w:rPr>
        <w:t xml:space="preserve">до житлового будинку    </w:t>
      </w:r>
    </w:p>
    <w:p w14:paraId="793F86BB" w14:textId="77777777" w:rsidR="00F550FB" w:rsidRDefault="00F550FB" w:rsidP="00F550FB">
      <w:pPr>
        <w:spacing w:after="0"/>
        <w:rPr>
          <w:rFonts w:ascii="Times New Roman" w:hAnsi="Times New Roman" w:cs="Times New Roman"/>
          <w:sz w:val="28"/>
          <w:szCs w:val="28"/>
        </w:rPr>
      </w:pPr>
      <w:r>
        <w:rPr>
          <w:rFonts w:ascii="Times New Roman" w:hAnsi="Times New Roman" w:cs="Times New Roman"/>
          <w:sz w:val="28"/>
          <w:szCs w:val="28"/>
        </w:rPr>
        <w:t>гр. Багній Зінаїди Петрівни</w:t>
      </w:r>
    </w:p>
    <w:p w14:paraId="15209D36" w14:textId="77777777" w:rsidR="00F550FB" w:rsidRDefault="00F550FB" w:rsidP="00F550FB">
      <w:pPr>
        <w:spacing w:after="0"/>
        <w:rPr>
          <w:rFonts w:ascii="Times New Roman" w:hAnsi="Times New Roman" w:cs="Times New Roman"/>
          <w:sz w:val="28"/>
          <w:szCs w:val="28"/>
        </w:rPr>
      </w:pPr>
    </w:p>
    <w:p w14:paraId="1F3BDC0A" w14:textId="77777777" w:rsidR="00F550FB" w:rsidRDefault="00F550FB" w:rsidP="00F550FB">
      <w:pPr>
        <w:jc w:val="both"/>
        <w:rPr>
          <w:rFonts w:ascii="Times New Roman" w:hAnsi="Times New Roman" w:cs="Times New Roman"/>
          <w:sz w:val="28"/>
          <w:szCs w:val="28"/>
        </w:rPr>
      </w:pPr>
      <w:r>
        <w:rPr>
          <w:rFonts w:ascii="Times New Roman" w:hAnsi="Times New Roman" w:cs="Times New Roman"/>
          <w:sz w:val="28"/>
          <w:szCs w:val="28"/>
        </w:rPr>
        <w:t xml:space="preserve">       Розглянувши заяву  гр. Багній Зінаїди Петрівни про присвоєння поштової адреси до житлового будинку та висновку  щодо технічної можливості поділу об’єкта  нерухомого майна від 22.12.2020 року  керуючись ст. 30 Закону України „Про місцеве  самоврядування в Україні” виконавчий комітет Шпанівської сільської ради</w:t>
      </w:r>
    </w:p>
    <w:p w14:paraId="567520AE" w14:textId="77777777" w:rsidR="00F550FB" w:rsidRDefault="00F550FB" w:rsidP="00F550FB">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673A420" w14:textId="77777777" w:rsidR="00F550FB" w:rsidRDefault="00F550FB" w:rsidP="00F550FB">
      <w:pPr>
        <w:tabs>
          <w:tab w:val="left" w:pos="3144"/>
        </w:tabs>
        <w:jc w:val="center"/>
        <w:rPr>
          <w:rFonts w:ascii="Times New Roman" w:hAnsi="Times New Roman" w:cs="Times New Roman"/>
          <w:b/>
          <w:sz w:val="28"/>
          <w:szCs w:val="28"/>
        </w:rPr>
      </w:pPr>
    </w:p>
    <w:p w14:paraId="7D6C558F" w14:textId="3F12A142" w:rsidR="00F550FB" w:rsidRDefault="00F550FB" w:rsidP="00F550FB">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площею </w:t>
      </w:r>
      <w:r>
        <w:rPr>
          <w:rFonts w:ascii="Times New Roman" w:hAnsi="Times New Roman" w:cs="Times New Roman"/>
          <w:sz w:val="28"/>
          <w:szCs w:val="28"/>
        </w:rPr>
        <w:t>27.3</w:t>
      </w:r>
      <w:r>
        <w:rPr>
          <w:rFonts w:ascii="Times New Roman" w:hAnsi="Times New Roman" w:cs="Times New Roman"/>
          <w:sz w:val="28"/>
          <w:szCs w:val="28"/>
        </w:rPr>
        <w:t xml:space="preserve">кв.м,  гр. Багній Зінаїді Петрівні:                                                </w:t>
      </w:r>
    </w:p>
    <w:p w14:paraId="401B4B68" w14:textId="77777777" w:rsidR="00F550FB" w:rsidRDefault="00F550FB" w:rsidP="00F550FB">
      <w:pPr>
        <w:jc w:val="both"/>
        <w:rPr>
          <w:rFonts w:ascii="Times New Roman" w:hAnsi="Times New Roman" w:cs="Times New Roman"/>
          <w:sz w:val="28"/>
          <w:szCs w:val="28"/>
        </w:rPr>
      </w:pPr>
      <w:r>
        <w:rPr>
          <w:rFonts w:ascii="Times New Roman" w:hAnsi="Times New Roman" w:cs="Times New Roman"/>
          <w:sz w:val="28"/>
          <w:szCs w:val="28"/>
        </w:rPr>
        <w:t xml:space="preserve">                                                                                                       </w:t>
      </w:r>
    </w:p>
    <w:p w14:paraId="7228A361" w14:textId="746C2371" w:rsidR="00F550FB" w:rsidRDefault="00F550FB" w:rsidP="00F550FB">
      <w:pPr>
        <w:spacing w:after="0"/>
        <w:ind w:firstLine="2977"/>
        <w:rPr>
          <w:rFonts w:ascii="Times New Roman" w:hAnsi="Times New Roman" w:cs="Times New Roman"/>
          <w:sz w:val="28"/>
          <w:szCs w:val="28"/>
        </w:rPr>
      </w:pPr>
      <w:r>
        <w:rPr>
          <w:rFonts w:ascii="Times New Roman" w:hAnsi="Times New Roman" w:cs="Times New Roman"/>
          <w:sz w:val="28"/>
          <w:szCs w:val="28"/>
        </w:rPr>
        <w:t>будинок  №32</w:t>
      </w:r>
      <w:r>
        <w:rPr>
          <w:rFonts w:ascii="Times New Roman" w:hAnsi="Times New Roman" w:cs="Times New Roman"/>
          <w:sz w:val="28"/>
          <w:szCs w:val="28"/>
        </w:rPr>
        <w:t>А</w:t>
      </w:r>
    </w:p>
    <w:p w14:paraId="1C10AED6" w14:textId="77777777" w:rsidR="00F550FB" w:rsidRDefault="00F550FB" w:rsidP="00F550FB">
      <w:pPr>
        <w:spacing w:after="0"/>
        <w:ind w:firstLine="2977"/>
        <w:rPr>
          <w:rFonts w:ascii="Times New Roman" w:hAnsi="Times New Roman" w:cs="Times New Roman"/>
          <w:sz w:val="28"/>
          <w:szCs w:val="28"/>
        </w:rPr>
      </w:pPr>
      <w:r>
        <w:rPr>
          <w:rFonts w:ascii="Times New Roman" w:hAnsi="Times New Roman" w:cs="Times New Roman"/>
          <w:sz w:val="28"/>
          <w:szCs w:val="28"/>
        </w:rPr>
        <w:t>вулиця Вишнева</w:t>
      </w:r>
    </w:p>
    <w:p w14:paraId="470FFF1D" w14:textId="77777777" w:rsidR="00F550FB" w:rsidRDefault="00F550FB" w:rsidP="00F550FB">
      <w:pPr>
        <w:spacing w:after="0"/>
        <w:ind w:firstLine="2977"/>
        <w:rPr>
          <w:rFonts w:ascii="Times New Roman" w:hAnsi="Times New Roman" w:cs="Times New Roman"/>
          <w:sz w:val="28"/>
          <w:szCs w:val="28"/>
        </w:rPr>
      </w:pPr>
      <w:r>
        <w:rPr>
          <w:rFonts w:ascii="Times New Roman" w:hAnsi="Times New Roman" w:cs="Times New Roman"/>
          <w:sz w:val="28"/>
          <w:szCs w:val="28"/>
        </w:rPr>
        <w:t>село Зозів</w:t>
      </w:r>
    </w:p>
    <w:p w14:paraId="4BBADE4A" w14:textId="77777777" w:rsidR="00F550FB" w:rsidRDefault="00F550FB" w:rsidP="00F550FB">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5AEEA628" w14:textId="77777777" w:rsidR="00F550FB" w:rsidRDefault="00F550FB" w:rsidP="00F550FB">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10692E3E" w14:textId="77777777" w:rsidR="00F550FB" w:rsidRDefault="00F550FB" w:rsidP="00F550FB">
      <w:pPr>
        <w:jc w:val="both"/>
        <w:rPr>
          <w:rFonts w:ascii="Times New Roman" w:hAnsi="Times New Roman" w:cs="Times New Roman"/>
          <w:sz w:val="28"/>
          <w:szCs w:val="28"/>
        </w:rPr>
      </w:pPr>
    </w:p>
    <w:p w14:paraId="2E1FAE9B" w14:textId="77777777" w:rsidR="00F550FB" w:rsidRDefault="00F550FB" w:rsidP="00F550FB">
      <w:pPr>
        <w:jc w:val="both"/>
      </w:pPr>
      <w:r>
        <w:rPr>
          <w:rFonts w:ascii="Times New Roman" w:hAnsi="Times New Roman" w:cs="Times New Roman"/>
          <w:sz w:val="28"/>
          <w:szCs w:val="28"/>
        </w:rPr>
        <w:t>2. Контроль за виконанням даного рішення покласти на членів виконавчого комітету Н. Левчик, М. Виноградова.</w:t>
      </w:r>
    </w:p>
    <w:p w14:paraId="107A3EFD" w14:textId="77777777" w:rsidR="00F550FB" w:rsidRDefault="00F550FB" w:rsidP="00F550FB">
      <w:pPr>
        <w:jc w:val="both"/>
        <w:rPr>
          <w:rFonts w:ascii="Times New Roman" w:hAnsi="Times New Roman" w:cs="Times New Roman"/>
        </w:rPr>
      </w:pPr>
      <w:r>
        <w:t xml:space="preserve"> </w:t>
      </w:r>
    </w:p>
    <w:p w14:paraId="3CCF18BF" w14:textId="77777777" w:rsidR="00F550FB" w:rsidRDefault="00F550FB" w:rsidP="00F550FB">
      <w:pPr>
        <w:jc w:val="both"/>
      </w:pPr>
      <w:r>
        <w:t xml:space="preserve"> </w:t>
      </w:r>
    </w:p>
    <w:p w14:paraId="6FF53100" w14:textId="77777777" w:rsidR="00F550FB" w:rsidRDefault="00F550FB" w:rsidP="00F550FB">
      <w:r>
        <w:rPr>
          <w:rFonts w:ascii="Times New Roman" w:hAnsi="Times New Roman" w:cs="Times New Roman"/>
          <w:sz w:val="28"/>
          <w:szCs w:val="28"/>
        </w:rPr>
        <w:t>Сільський голова                                                             Микола СТОЛЯРЧУК</w:t>
      </w:r>
    </w:p>
    <w:p w14:paraId="5422C7D1" w14:textId="77777777" w:rsidR="00F550FB" w:rsidRDefault="00F550FB" w:rsidP="00F550FB">
      <w:bookmarkStart w:id="0" w:name="_GoBack"/>
      <w:bookmarkEnd w:id="0"/>
    </w:p>
    <w:p w14:paraId="38FF224B"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DB6"/>
    <w:rsid w:val="0083719F"/>
    <w:rsid w:val="008B50B5"/>
    <w:rsid w:val="009036B3"/>
    <w:rsid w:val="00B51C2F"/>
    <w:rsid w:val="00BB513F"/>
    <w:rsid w:val="00C11BDF"/>
    <w:rsid w:val="00C367F6"/>
    <w:rsid w:val="00D27DB6"/>
    <w:rsid w:val="00DC50E7"/>
    <w:rsid w:val="00E96E84"/>
    <w:rsid w:val="00F550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29889"/>
  <w15:chartTrackingRefBased/>
  <w15:docId w15:val="{1E237E2A-7BF7-4796-A1AC-FC5374EC5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50FB"/>
    <w:pPr>
      <w:spacing w:line="252" w:lineRule="auto"/>
    </w:pPr>
  </w:style>
  <w:style w:type="paragraph" w:styleId="4">
    <w:name w:val="heading 4"/>
    <w:basedOn w:val="Standard"/>
    <w:next w:val="Standard"/>
    <w:link w:val="40"/>
    <w:semiHidden/>
    <w:unhideWhenUsed/>
    <w:qFormat/>
    <w:rsid w:val="00F550F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F550FB"/>
    <w:rPr>
      <w:rFonts w:ascii="Times New Roman" w:eastAsia="SimSun" w:hAnsi="Times New Roman" w:cs="Mangal"/>
      <w:b/>
      <w:bCs/>
      <w:kern w:val="3"/>
      <w:sz w:val="28"/>
      <w:szCs w:val="28"/>
      <w:lang w:eastAsia="zh-CN" w:bidi="hi-IN"/>
    </w:rPr>
  </w:style>
  <w:style w:type="paragraph" w:customStyle="1" w:styleId="Standard">
    <w:name w:val="Standard"/>
    <w:rsid w:val="00F550FB"/>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4762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794</Words>
  <Characters>453</Characters>
  <Application>Microsoft Office Word</Application>
  <DocSecurity>0</DocSecurity>
  <Lines>3</Lines>
  <Paragraphs>2</Paragraphs>
  <ScaleCrop>false</ScaleCrop>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3</cp:revision>
  <dcterms:created xsi:type="dcterms:W3CDTF">2021-01-14T13:06:00Z</dcterms:created>
  <dcterms:modified xsi:type="dcterms:W3CDTF">2021-01-14T13:08:00Z</dcterms:modified>
</cp:coreProperties>
</file>