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6C1BCC">
        <w:rPr>
          <w:rFonts w:ascii="Times New Roman" w:hAnsi="Times New Roman" w:cs="Times New Roman"/>
          <w:sz w:val="28"/>
          <w:szCs w:val="28"/>
        </w:rPr>
        <w:t>Маковки</w:t>
      </w:r>
      <w:proofErr w:type="spellEnd"/>
      <w:r w:rsidR="006C1BCC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BCC">
        <w:rPr>
          <w:rFonts w:ascii="Times New Roman" w:hAnsi="Times New Roman" w:cs="Times New Roman"/>
          <w:sz w:val="28"/>
          <w:szCs w:val="28"/>
        </w:rPr>
        <w:t>Маковки</w:t>
      </w:r>
      <w:proofErr w:type="spellEnd"/>
      <w:r w:rsidR="006C1BCC">
        <w:rPr>
          <w:rFonts w:ascii="Times New Roman" w:hAnsi="Times New Roman" w:cs="Times New Roman"/>
          <w:sz w:val="28"/>
          <w:szCs w:val="28"/>
        </w:rPr>
        <w:t xml:space="preserve"> Тетяни </w:t>
      </w:r>
      <w:proofErr w:type="spellStart"/>
      <w:r w:rsidR="006C1BCC">
        <w:rPr>
          <w:rFonts w:ascii="Times New Roman" w:hAnsi="Times New Roman" w:cs="Times New Roman"/>
          <w:sz w:val="28"/>
          <w:szCs w:val="28"/>
        </w:rPr>
        <w:t>Вололдимирівни</w:t>
      </w:r>
      <w:proofErr w:type="spellEnd"/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C1BCC">
        <w:rPr>
          <w:rFonts w:ascii="Times New Roman" w:hAnsi="Times New Roman" w:cs="Times New Roman"/>
          <w:sz w:val="28"/>
          <w:szCs w:val="28"/>
        </w:rPr>
        <w:t>Стрілецький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C1BCC">
        <w:rPr>
          <w:rFonts w:ascii="Times New Roman" w:hAnsi="Times New Roman" w:cs="Times New Roman"/>
          <w:sz w:val="28"/>
          <w:szCs w:val="28"/>
        </w:rPr>
        <w:t>5А</w:t>
      </w:r>
      <w:r w:rsidR="00A7012F">
        <w:rPr>
          <w:rFonts w:ascii="Times New Roman" w:hAnsi="Times New Roman" w:cs="Times New Roman"/>
          <w:sz w:val="28"/>
          <w:szCs w:val="28"/>
        </w:rPr>
        <w:t>/</w:t>
      </w:r>
      <w:r w:rsidR="006C1BCC">
        <w:rPr>
          <w:rFonts w:ascii="Times New Roman" w:hAnsi="Times New Roman" w:cs="Times New Roman"/>
          <w:sz w:val="28"/>
          <w:szCs w:val="28"/>
        </w:rPr>
        <w:t>1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6C1BCC">
        <w:rPr>
          <w:rFonts w:ascii="Times New Roman" w:hAnsi="Times New Roman" w:cs="Times New Roman"/>
          <w:sz w:val="28"/>
          <w:szCs w:val="28"/>
        </w:rPr>
        <w:t>Маковці</w:t>
      </w:r>
      <w:proofErr w:type="spellEnd"/>
      <w:r w:rsidR="006C1BCC">
        <w:rPr>
          <w:rFonts w:ascii="Times New Roman" w:hAnsi="Times New Roman" w:cs="Times New Roman"/>
          <w:sz w:val="28"/>
          <w:szCs w:val="28"/>
        </w:rPr>
        <w:t xml:space="preserve"> Тетяні Володимирівні</w:t>
      </w:r>
      <w:r w:rsidR="00582DB6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6C1BCC">
        <w:rPr>
          <w:rFonts w:ascii="Times New Roman" w:hAnsi="Times New Roman" w:cs="Times New Roman"/>
          <w:sz w:val="28"/>
          <w:szCs w:val="28"/>
        </w:rPr>
        <w:t>95</w:t>
      </w:r>
      <w:r w:rsidR="00A7012F">
        <w:rPr>
          <w:rFonts w:ascii="Times New Roman" w:hAnsi="Times New Roman" w:cs="Times New Roman"/>
          <w:sz w:val="28"/>
          <w:szCs w:val="28"/>
        </w:rPr>
        <w:t>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C1BCC">
        <w:rPr>
          <w:rFonts w:ascii="Times New Roman" w:hAnsi="Times New Roman" w:cs="Times New Roman"/>
          <w:sz w:val="28"/>
          <w:szCs w:val="28"/>
        </w:rPr>
        <w:t>56,8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6C1BCC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7012F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  <w:rsid w:val="00FC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2019-11-07T09:13:00Z</dcterms:created>
  <dcterms:modified xsi:type="dcterms:W3CDTF">2019-11-07T09:13:00Z</dcterms:modified>
</cp:coreProperties>
</file>