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6619D" w14:textId="7B5F4436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noProof/>
          <w:sz w:val="28"/>
          <w:szCs w:val="28"/>
          <w:lang w:val="ru-RU" w:eastAsia="ru-RU"/>
        </w:rPr>
        <w:drawing>
          <wp:inline distT="0" distB="0" distL="0" distR="0" wp14:anchorId="2746EE63" wp14:editId="67340F2C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BB7A70" w14:textId="588B297D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УКРАЇНА</w:t>
      </w:r>
      <w:r w:rsidR="00563774" w:rsidRPr="00B867E6">
        <w:rPr>
          <w:b/>
          <w:bCs/>
          <w:color w:val="000000"/>
          <w:sz w:val="28"/>
          <w:szCs w:val="28"/>
        </w:rPr>
        <w:tab/>
      </w:r>
    </w:p>
    <w:p w14:paraId="7854C937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ШПАНІВСЬКА СІЛЬСЬКА РАДА</w:t>
      </w:r>
    </w:p>
    <w:p w14:paraId="67B83B77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77B4D11C" w14:textId="77777777" w:rsidR="00BF3B5A" w:rsidRDefault="00D87B0B" w:rsidP="00721EE3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>(восьме скликання)</w:t>
      </w:r>
    </w:p>
    <w:p w14:paraId="114BFEA3" w14:textId="6EC71FBF" w:rsidR="00D87B0B" w:rsidRPr="00B867E6" w:rsidRDefault="00D87B0B" w:rsidP="00721EE3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br/>
      </w:r>
      <w:r w:rsidRPr="00B867E6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B867E6">
        <w:rPr>
          <w:b/>
          <w:bCs/>
          <w:color w:val="000000"/>
          <w:sz w:val="28"/>
          <w:szCs w:val="28"/>
        </w:rPr>
        <w:t>Н</w:t>
      </w:r>
      <w:proofErr w:type="spellEnd"/>
      <w:r w:rsidRPr="00B867E6">
        <w:rPr>
          <w:b/>
          <w:bCs/>
          <w:color w:val="000000"/>
          <w:sz w:val="28"/>
          <w:szCs w:val="28"/>
        </w:rPr>
        <w:t xml:space="preserve"> Я</w:t>
      </w:r>
    </w:p>
    <w:p w14:paraId="2B746A24" w14:textId="77777777" w:rsidR="00D87B0B" w:rsidRPr="00B867E6" w:rsidRDefault="00D87B0B" w:rsidP="00D87B0B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C325AB7" w14:textId="46154039" w:rsidR="001B1274" w:rsidRPr="00BF3B5A" w:rsidRDefault="00BF3B5A" w:rsidP="00B867E6">
      <w:pPr>
        <w:pStyle w:val="qowt-stl-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26 лютого </w:t>
      </w:r>
      <w:r w:rsidR="00D87B0B" w:rsidRPr="00B867E6">
        <w:rPr>
          <w:color w:val="000000"/>
          <w:sz w:val="28"/>
          <w:szCs w:val="28"/>
        </w:rPr>
        <w:t xml:space="preserve">2021 року </w:t>
      </w:r>
      <w:r w:rsidR="00563774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D87B0B" w:rsidRPr="00B867E6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  <w:u w:val="single"/>
        </w:rPr>
        <w:t xml:space="preserve"> 97 </w:t>
      </w:r>
    </w:p>
    <w:p w14:paraId="62CF044E" w14:textId="3AF1B765" w:rsidR="001B1274" w:rsidRPr="00B867E6" w:rsidRDefault="001B1274" w:rsidP="001B1274">
      <w:pPr>
        <w:pStyle w:val="qowt-stl-1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  <w:sz w:val="28"/>
          <w:szCs w:val="28"/>
        </w:rPr>
      </w:pPr>
    </w:p>
    <w:p w14:paraId="51ABB413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Про затвердження стратегічного</w:t>
      </w:r>
    </w:p>
    <w:p w14:paraId="43280D27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 xml:space="preserve">плану дій з реформування </w:t>
      </w:r>
    </w:p>
    <w:p w14:paraId="728D593F" w14:textId="77777777" w:rsidR="001B1274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системи інституційного догляду</w:t>
      </w:r>
    </w:p>
    <w:p w14:paraId="68F85935" w14:textId="77777777" w:rsidR="006C7717" w:rsidRPr="00B867E6" w:rsidRDefault="001B1274" w:rsidP="001B1274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 xml:space="preserve">і виховання дітей у </w:t>
      </w:r>
      <w:proofErr w:type="spellStart"/>
      <w:r w:rsidR="006C7717" w:rsidRPr="00B867E6">
        <w:rPr>
          <w:bCs/>
          <w:color w:val="000000"/>
          <w:sz w:val="28"/>
          <w:szCs w:val="28"/>
        </w:rPr>
        <w:t>Шпанівській</w:t>
      </w:r>
      <w:proofErr w:type="spellEnd"/>
    </w:p>
    <w:p w14:paraId="782C036E" w14:textId="161A4E65" w:rsidR="001B1274" w:rsidRPr="00B867E6" w:rsidRDefault="006C7717" w:rsidP="001B1274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 w:rsidRPr="00B867E6">
        <w:rPr>
          <w:bCs/>
          <w:color w:val="000000"/>
          <w:sz w:val="28"/>
          <w:szCs w:val="28"/>
        </w:rPr>
        <w:t>сільській</w:t>
      </w:r>
      <w:r w:rsidR="00563774" w:rsidRPr="00B867E6">
        <w:rPr>
          <w:bCs/>
          <w:color w:val="000000"/>
          <w:sz w:val="28"/>
          <w:szCs w:val="28"/>
        </w:rPr>
        <w:t xml:space="preserve"> раді </w:t>
      </w:r>
      <w:r w:rsidR="001B1274" w:rsidRPr="00B867E6">
        <w:rPr>
          <w:bCs/>
          <w:color w:val="000000"/>
          <w:sz w:val="28"/>
          <w:szCs w:val="28"/>
        </w:rPr>
        <w:t>на 20</w:t>
      </w:r>
      <w:r w:rsidR="003E4807" w:rsidRPr="00B867E6">
        <w:rPr>
          <w:bCs/>
          <w:color w:val="000000"/>
          <w:sz w:val="28"/>
          <w:szCs w:val="28"/>
        </w:rPr>
        <w:t>21</w:t>
      </w:r>
      <w:r w:rsidR="001B1274" w:rsidRPr="00B867E6">
        <w:rPr>
          <w:color w:val="000000"/>
          <w:sz w:val="28"/>
          <w:szCs w:val="28"/>
        </w:rPr>
        <w:t>-</w:t>
      </w:r>
      <w:r w:rsidR="001B1274" w:rsidRPr="00B867E6">
        <w:rPr>
          <w:bCs/>
          <w:color w:val="000000"/>
          <w:sz w:val="28"/>
          <w:szCs w:val="28"/>
        </w:rPr>
        <w:t>2026 роки</w:t>
      </w:r>
    </w:p>
    <w:p w14:paraId="4B8C8274" w14:textId="77777777" w:rsidR="001B1274" w:rsidRPr="00B867E6" w:rsidRDefault="001B1274" w:rsidP="001B1274">
      <w:pPr>
        <w:pStyle w:val="a3"/>
        <w:spacing w:before="0" w:beforeAutospacing="0" w:after="0" w:afterAutospacing="0"/>
        <w:ind w:right="-261" w:firstLine="720"/>
        <w:jc w:val="both"/>
        <w:rPr>
          <w:sz w:val="28"/>
          <w:szCs w:val="28"/>
        </w:rPr>
      </w:pPr>
      <w:r w:rsidRPr="00B867E6">
        <w:rPr>
          <w:sz w:val="28"/>
          <w:szCs w:val="28"/>
        </w:rPr>
        <w:t> </w:t>
      </w:r>
    </w:p>
    <w:p w14:paraId="687580C4" w14:textId="7F04804A" w:rsidR="001B1274" w:rsidRPr="00B867E6" w:rsidRDefault="001B1274" w:rsidP="00721EE3">
      <w:pPr>
        <w:spacing w:line="240" w:lineRule="auto"/>
        <w:ind w:right="-26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подання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служби у справах дітей Шпанівської сільської ради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867E6">
        <w:rPr>
          <w:rFonts w:ascii="Times New Roman" w:hAnsi="Times New Roman" w:cs="Times New Roman"/>
          <w:sz w:val="28"/>
          <w:szCs w:val="28"/>
        </w:rPr>
        <w:t xml:space="preserve">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на виконання</w:t>
      </w:r>
      <w:r w:rsidR="00365F51" w:rsidRPr="00B867E6">
        <w:rPr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розпорядження Кабінету Міністрів України від 01 червня            2020 року № 703-р «Про затвердження плану заходів з реалізації ІІ етапу Національної стратегії реформування системи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інституційного догляду та  виховання дітей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 xml:space="preserve"> на 2017 – 2026 роки та», розпорядження голови Рівненської обласної державної адміністрації від 21 грудня 2020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 року  №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794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 xml:space="preserve"> «Про 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>схвалення  стратегічного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плану   дій   з   реформування системи інституційного догляду і виховання дітей в Рівненській області </w:t>
      </w:r>
      <w:r w:rsidR="00563774" w:rsidRPr="00B867E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65F51" w:rsidRPr="00B867E6">
        <w:rPr>
          <w:rFonts w:ascii="Times New Roman" w:eastAsia="Calibri" w:hAnsi="Times New Roman" w:cs="Times New Roman"/>
          <w:sz w:val="28"/>
          <w:szCs w:val="28"/>
        </w:rPr>
        <w:t>2020 – 2026 роки»</w:t>
      </w:r>
      <w:r w:rsidR="00365F51" w:rsidRPr="00B867E6">
        <w:rPr>
          <w:rFonts w:ascii="Times New Roman" w:hAnsi="Times New Roman" w:cs="Times New Roman"/>
          <w:sz w:val="28"/>
          <w:szCs w:val="28"/>
        </w:rPr>
        <w:t>,</w:t>
      </w:r>
      <w:r w:rsidR="00365F51" w:rsidRPr="00B867E6">
        <w:rPr>
          <w:color w:val="000000"/>
          <w:sz w:val="28"/>
          <w:szCs w:val="28"/>
        </w:rPr>
        <w:t xml:space="preserve">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 w:rsidR="00721EE3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ст.26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за погодженням з постійними комісіями </w:t>
      </w:r>
      <w:r w:rsidR="00365F51" w:rsidRPr="00B867E6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r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357EB7" w:rsidRPr="00B867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1EE3" w:rsidRPr="00B867E6">
        <w:rPr>
          <w:rFonts w:ascii="Times New Roman" w:hAnsi="Times New Roman" w:cs="Times New Roman"/>
          <w:color w:val="000000"/>
          <w:sz w:val="28"/>
          <w:szCs w:val="28"/>
        </w:rPr>
        <w:t>Шпанівська сільська рада</w:t>
      </w:r>
    </w:p>
    <w:p w14:paraId="7ED9DD3B" w14:textId="0068E706" w:rsidR="001B1274" w:rsidRPr="00B867E6" w:rsidRDefault="00365F51" w:rsidP="001B1274">
      <w:pPr>
        <w:pStyle w:val="a3"/>
        <w:spacing w:before="240" w:beforeAutospacing="0" w:after="240" w:afterAutospacing="0"/>
        <w:jc w:val="center"/>
        <w:rPr>
          <w:sz w:val="28"/>
          <w:szCs w:val="28"/>
        </w:rPr>
      </w:pPr>
      <w:r w:rsidRPr="00B867E6">
        <w:rPr>
          <w:b/>
          <w:bCs/>
          <w:color w:val="000000"/>
          <w:sz w:val="28"/>
          <w:szCs w:val="28"/>
        </w:rPr>
        <w:t>В И Р І Ш И Л А</w:t>
      </w:r>
      <w:r w:rsidR="001B1274" w:rsidRPr="00B867E6">
        <w:rPr>
          <w:b/>
          <w:bCs/>
          <w:color w:val="000000"/>
          <w:sz w:val="28"/>
          <w:szCs w:val="28"/>
        </w:rPr>
        <w:t>:</w:t>
      </w:r>
    </w:p>
    <w:p w14:paraId="559DD41F" w14:textId="544E02EF" w:rsidR="00721EE3" w:rsidRPr="00B867E6" w:rsidRDefault="001647BF" w:rsidP="00BF3B5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B1274" w:rsidRPr="00B867E6">
        <w:rPr>
          <w:color w:val="000000"/>
          <w:sz w:val="28"/>
          <w:szCs w:val="28"/>
        </w:rPr>
        <w:t>Затверди</w:t>
      </w:r>
      <w:r>
        <w:rPr>
          <w:color w:val="000000"/>
          <w:sz w:val="28"/>
          <w:szCs w:val="28"/>
        </w:rPr>
        <w:t xml:space="preserve">ти стратегічний план дій з </w:t>
      </w:r>
      <w:r w:rsidR="001B1274" w:rsidRPr="00B867E6">
        <w:rPr>
          <w:color w:val="000000"/>
          <w:sz w:val="28"/>
          <w:szCs w:val="28"/>
        </w:rPr>
        <w:t xml:space="preserve">реформування системи інституційного догляду і виховання дітей в </w:t>
      </w:r>
      <w:proofErr w:type="spellStart"/>
      <w:r w:rsidR="00834FF6" w:rsidRPr="00B867E6">
        <w:rPr>
          <w:color w:val="000000"/>
          <w:sz w:val="28"/>
          <w:szCs w:val="28"/>
        </w:rPr>
        <w:t>Шпанівській</w:t>
      </w:r>
      <w:proofErr w:type="spellEnd"/>
      <w:r w:rsidR="00834FF6" w:rsidRPr="00B867E6">
        <w:rPr>
          <w:color w:val="000000"/>
          <w:sz w:val="28"/>
          <w:szCs w:val="28"/>
        </w:rPr>
        <w:t xml:space="preserve"> сільській раді</w:t>
      </w:r>
      <w:r w:rsidR="001B1274" w:rsidRPr="00B867E6">
        <w:rPr>
          <w:color w:val="000000"/>
          <w:sz w:val="28"/>
          <w:szCs w:val="28"/>
        </w:rPr>
        <w:t xml:space="preserve">  </w:t>
      </w:r>
      <w:r w:rsidR="001B1274" w:rsidRPr="00B867E6">
        <w:rPr>
          <w:sz w:val="28"/>
          <w:szCs w:val="28"/>
        </w:rPr>
        <w:t xml:space="preserve">на </w:t>
      </w:r>
      <w:r w:rsidR="00BF3B5A">
        <w:rPr>
          <w:sz w:val="28"/>
          <w:szCs w:val="28"/>
        </w:rPr>
        <w:t xml:space="preserve"> </w:t>
      </w:r>
      <w:r w:rsidR="001B1274" w:rsidRPr="00B867E6">
        <w:rPr>
          <w:sz w:val="28"/>
          <w:szCs w:val="28"/>
        </w:rPr>
        <w:t xml:space="preserve">2018 – 2026 роки, </w:t>
      </w:r>
      <w:r w:rsidR="001B1274" w:rsidRPr="00B867E6">
        <w:rPr>
          <w:color w:val="000000"/>
          <w:sz w:val="28"/>
          <w:szCs w:val="28"/>
        </w:rPr>
        <w:t xml:space="preserve">(далі-План), </w:t>
      </w:r>
      <w:r w:rsidR="00563774" w:rsidRPr="00B867E6">
        <w:rPr>
          <w:color w:val="000000"/>
          <w:sz w:val="28"/>
          <w:szCs w:val="28"/>
        </w:rPr>
        <w:t>(додається</w:t>
      </w:r>
      <w:r w:rsidR="00721EE3" w:rsidRPr="00B867E6">
        <w:rPr>
          <w:color w:val="000000"/>
          <w:sz w:val="28"/>
          <w:szCs w:val="28"/>
        </w:rPr>
        <w:t xml:space="preserve"> на 28 аркушах)</w:t>
      </w:r>
      <w:r w:rsidR="001B1274" w:rsidRPr="00B867E6">
        <w:rPr>
          <w:color w:val="000000"/>
          <w:sz w:val="28"/>
          <w:szCs w:val="28"/>
        </w:rPr>
        <w:t>.</w:t>
      </w:r>
    </w:p>
    <w:p w14:paraId="0172BEC8" w14:textId="5524F795" w:rsidR="001B1274" w:rsidRPr="00B867E6" w:rsidRDefault="001B1274" w:rsidP="00BF3B5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 xml:space="preserve">2. </w:t>
      </w:r>
      <w:r w:rsidR="001647BF">
        <w:rPr>
          <w:color w:val="000000"/>
          <w:sz w:val="28"/>
          <w:szCs w:val="28"/>
        </w:rPr>
        <w:t>Службі у справах дітей Шпанівської сільської ради</w:t>
      </w:r>
      <w:r w:rsidR="00721EE3" w:rsidRPr="00B867E6">
        <w:rPr>
          <w:color w:val="000000"/>
          <w:sz w:val="28"/>
          <w:szCs w:val="28"/>
        </w:rPr>
        <w:t xml:space="preserve"> забезпечити організацію та виконання Плану.</w:t>
      </w:r>
    </w:p>
    <w:p w14:paraId="4097535B" w14:textId="3EB02024" w:rsidR="001B1274" w:rsidRPr="00B867E6" w:rsidRDefault="00721EE3" w:rsidP="00BF3B5A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B867E6">
        <w:rPr>
          <w:color w:val="000000"/>
          <w:sz w:val="28"/>
          <w:szCs w:val="28"/>
        </w:rPr>
        <w:t>3</w:t>
      </w:r>
      <w:r w:rsidR="00B867E6" w:rsidRPr="00B867E6">
        <w:rPr>
          <w:color w:val="000000"/>
          <w:sz w:val="28"/>
          <w:szCs w:val="28"/>
        </w:rPr>
        <w:t>.Розглянути</w:t>
      </w:r>
      <w:r w:rsidR="00B867E6" w:rsidRPr="00B867E6">
        <w:rPr>
          <w:sz w:val="28"/>
          <w:szCs w:val="28"/>
        </w:rPr>
        <w:t xml:space="preserve"> питання щодо затвердження коштів на фінансування видатків Плану у межах кошторисних призначень на поточний бюджетний рік.</w:t>
      </w:r>
    </w:p>
    <w:p w14:paraId="552CB647" w14:textId="04C52D0F" w:rsidR="00B867E6" w:rsidRDefault="0012052E" w:rsidP="00BF3B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1B1274" w:rsidRPr="00B867E6">
        <w:rPr>
          <w:bCs/>
          <w:color w:val="000000"/>
          <w:sz w:val="28"/>
          <w:szCs w:val="28"/>
        </w:rPr>
        <w:t>. Контроль за виконанням рішення покласти на постійн</w:t>
      </w:r>
      <w:r w:rsidR="00B867E6" w:rsidRPr="00B867E6">
        <w:rPr>
          <w:bCs/>
          <w:color w:val="000000"/>
          <w:sz w:val="28"/>
          <w:szCs w:val="28"/>
        </w:rPr>
        <w:t>і</w:t>
      </w:r>
      <w:r w:rsidR="001B1274" w:rsidRPr="00B867E6">
        <w:rPr>
          <w:bCs/>
          <w:color w:val="000000"/>
          <w:sz w:val="28"/>
          <w:szCs w:val="28"/>
        </w:rPr>
        <w:t xml:space="preserve"> комісі</w:t>
      </w:r>
      <w:r w:rsidR="00B867E6" w:rsidRPr="00B867E6">
        <w:rPr>
          <w:bCs/>
          <w:color w:val="000000"/>
          <w:sz w:val="28"/>
          <w:szCs w:val="28"/>
        </w:rPr>
        <w:t>ї</w:t>
      </w:r>
      <w:r w:rsidR="001B1274" w:rsidRPr="00B867E6">
        <w:rPr>
          <w:bCs/>
          <w:color w:val="000000"/>
          <w:sz w:val="28"/>
          <w:szCs w:val="28"/>
        </w:rPr>
        <w:t xml:space="preserve"> </w:t>
      </w:r>
      <w:r w:rsidR="00B867E6" w:rsidRPr="00B867E6">
        <w:rPr>
          <w:bCs/>
          <w:color w:val="000000"/>
          <w:sz w:val="28"/>
          <w:szCs w:val="28"/>
        </w:rPr>
        <w:t xml:space="preserve">сільської ради та </w:t>
      </w:r>
      <w:r w:rsidR="001B1274" w:rsidRPr="00B867E6">
        <w:rPr>
          <w:bCs/>
          <w:color w:val="000000"/>
          <w:sz w:val="28"/>
          <w:szCs w:val="28"/>
        </w:rPr>
        <w:t xml:space="preserve">заступника </w:t>
      </w:r>
      <w:r w:rsidR="004D4F6A" w:rsidRPr="00B867E6">
        <w:rPr>
          <w:bCs/>
          <w:color w:val="000000"/>
          <w:sz w:val="28"/>
          <w:szCs w:val="28"/>
        </w:rPr>
        <w:t xml:space="preserve">сільського </w:t>
      </w:r>
      <w:r w:rsidR="001B1274" w:rsidRPr="00B867E6">
        <w:rPr>
          <w:bCs/>
          <w:color w:val="000000"/>
          <w:sz w:val="28"/>
          <w:szCs w:val="28"/>
        </w:rPr>
        <w:t xml:space="preserve">голови </w:t>
      </w:r>
      <w:r w:rsidR="004D4F6A" w:rsidRPr="00B867E6">
        <w:rPr>
          <w:sz w:val="28"/>
          <w:szCs w:val="28"/>
        </w:rPr>
        <w:t>з питань діяльності виконавчих органів</w:t>
      </w:r>
      <w:r w:rsidR="00091D34" w:rsidRPr="00B867E6">
        <w:rPr>
          <w:sz w:val="28"/>
          <w:szCs w:val="28"/>
        </w:rPr>
        <w:t xml:space="preserve"> Святослава КРЕЧКА.</w:t>
      </w:r>
    </w:p>
    <w:p w14:paraId="30C7EE9F" w14:textId="77777777" w:rsidR="0012052E" w:rsidRDefault="0012052E" w:rsidP="0012052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D0B3016" w14:textId="24A7D597" w:rsidR="00B867E6" w:rsidRDefault="00B867E6" w:rsidP="00BF3B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3B5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Микола СТОЛЯРЧУК</w:t>
      </w:r>
    </w:p>
    <w:p w14:paraId="0AD0A587" w14:textId="77777777" w:rsidR="004D4F6A" w:rsidRDefault="004D4F6A" w:rsidP="001B1274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7BCBA5F6" w14:textId="77777777" w:rsidR="004D4F6A" w:rsidRDefault="004D4F6A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5BE4CC76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7384C2AD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472D51B2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30A3F467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1CE3EBFC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65511A71" w14:textId="77777777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  <w:sectPr w:rsidR="006335B6" w:rsidSect="00B867E6">
          <w:pgSz w:w="11906" w:h="16838"/>
          <w:pgMar w:top="1134" w:right="850" w:bottom="0" w:left="1701" w:header="708" w:footer="708" w:gutter="0"/>
          <w:cols w:space="708"/>
          <w:docGrid w:linePitch="360"/>
        </w:sectPr>
      </w:pPr>
    </w:p>
    <w:p w14:paraId="72AC33C3" w14:textId="77777777" w:rsidR="006335B6" w:rsidRDefault="006335B6" w:rsidP="006335B6">
      <w:pPr>
        <w:pStyle w:val="docdata"/>
        <w:spacing w:before="0" w:beforeAutospacing="0" w:after="0" w:afterAutospacing="0"/>
        <w:ind w:left="9564" w:firstLine="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Додаток</w:t>
      </w:r>
    </w:p>
    <w:p w14:paraId="534AC00B" w14:textId="77777777" w:rsidR="006335B6" w:rsidRDefault="006335B6" w:rsidP="006335B6">
      <w:pPr>
        <w:pStyle w:val="docdata"/>
        <w:spacing w:before="0" w:beforeAutospacing="0" w:after="0" w:afterAutospacing="0"/>
        <w:ind w:left="9564" w:firstLine="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 рішення Шпанівської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сільської ради</w:t>
      </w:r>
    </w:p>
    <w:p w14:paraId="75B637BD" w14:textId="77777777" w:rsidR="006335B6" w:rsidRDefault="006335B6" w:rsidP="006335B6">
      <w:pPr>
        <w:pStyle w:val="docdata"/>
        <w:spacing w:before="0" w:beforeAutospacing="0" w:after="0" w:afterAutospacing="0"/>
        <w:ind w:left="9564" w:firstLine="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26.02.2021 №</w:t>
      </w:r>
      <w:r>
        <w:rPr>
          <w:color w:val="000000"/>
          <w:sz w:val="28"/>
          <w:szCs w:val="28"/>
          <w:u w:val="single"/>
        </w:rPr>
        <w:t xml:space="preserve"> 97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6A855461" w14:textId="77777777" w:rsidR="006335B6" w:rsidRPr="00434C04" w:rsidRDefault="006335B6" w:rsidP="006335B6">
      <w:pPr>
        <w:pStyle w:val="ac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1802FDDC" w14:textId="77777777" w:rsidR="006335B6" w:rsidRPr="00F40E8A" w:rsidRDefault="006335B6" w:rsidP="006335B6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СТРАТЕГІЧНИЙ 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ПЛАН ДІЙ</w:t>
      </w:r>
    </w:p>
    <w:p w14:paraId="45D1949F" w14:textId="77777777" w:rsidR="006335B6" w:rsidRPr="00F40E8A" w:rsidRDefault="006335B6" w:rsidP="006335B6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>З РЕФОРМУВАННЯ СИСТЕМИ ІНСТИТУЦІ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Й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НОГО  ДОГЛЯДУ І ВИХОВАННЯ ДІТЕЙ</w:t>
      </w:r>
    </w:p>
    <w:p w14:paraId="143F7E57" w14:textId="77777777" w:rsidR="006335B6" w:rsidRDefault="006335B6" w:rsidP="006335B6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ШПАНІВСЬКІЙ СІЛЬСЬКІЙ РАДІ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 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40E8A">
        <w:rPr>
          <w:rFonts w:ascii="Times New Roman" w:hAnsi="Times New Roman" w:cs="Times New Roman"/>
          <w:b/>
          <w:bCs/>
          <w:sz w:val="24"/>
          <w:szCs w:val="24"/>
          <w:lang w:val="uk-UA"/>
        </w:rPr>
        <w:t>2026 РОКИ</w:t>
      </w:r>
    </w:p>
    <w:p w14:paraId="62DE9CA1" w14:textId="77777777" w:rsidR="006335B6" w:rsidRPr="00F40E8A" w:rsidRDefault="006335B6" w:rsidP="006335B6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1453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4675"/>
        <w:gridCol w:w="292"/>
        <w:gridCol w:w="13"/>
        <w:gridCol w:w="11"/>
        <w:gridCol w:w="1418"/>
        <w:gridCol w:w="3378"/>
        <w:gridCol w:w="142"/>
        <w:gridCol w:w="1277"/>
        <w:gridCol w:w="22"/>
        <w:gridCol w:w="2670"/>
      </w:tblGrid>
      <w:tr w:rsidR="006335B6" w:rsidRPr="00F40E8A" w14:paraId="6BA005B0" w14:textId="77777777" w:rsidTr="00D1339F">
        <w:tc>
          <w:tcPr>
            <w:tcW w:w="633" w:type="dxa"/>
          </w:tcPr>
          <w:p w14:paraId="112BC234" w14:textId="77777777" w:rsidR="006335B6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14:paraId="56C60614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675" w:type="dxa"/>
          </w:tcPr>
          <w:p w14:paraId="05E40828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34" w:type="dxa"/>
            <w:gridSpan w:val="4"/>
          </w:tcPr>
          <w:p w14:paraId="1819A6AC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Строк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виконання</w:t>
            </w:r>
          </w:p>
        </w:tc>
        <w:tc>
          <w:tcPr>
            <w:tcW w:w="3378" w:type="dxa"/>
          </w:tcPr>
          <w:p w14:paraId="2B1BDA8B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Відповідальні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за 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викона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ння</w:t>
            </w:r>
          </w:p>
        </w:tc>
        <w:tc>
          <w:tcPr>
            <w:tcW w:w="1419" w:type="dxa"/>
            <w:gridSpan w:val="2"/>
          </w:tcPr>
          <w:p w14:paraId="669BD9F7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Фінансові витрати</w:t>
            </w:r>
          </w:p>
        </w:tc>
        <w:tc>
          <w:tcPr>
            <w:tcW w:w="2692" w:type="dxa"/>
            <w:gridSpan w:val="2"/>
          </w:tcPr>
          <w:p w14:paraId="0405BFE9" w14:textId="77777777" w:rsidR="006335B6" w:rsidRPr="00F40E8A" w:rsidRDefault="006335B6" w:rsidP="00D1339F">
            <w:pPr>
              <w:pStyle w:val="1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Показники виконання</w:t>
            </w:r>
          </w:p>
        </w:tc>
      </w:tr>
      <w:tr w:rsidR="006335B6" w:rsidRPr="00F40E8A" w14:paraId="2F318C9F" w14:textId="77777777" w:rsidTr="00D1339F">
        <w:tc>
          <w:tcPr>
            <w:tcW w:w="14531" w:type="dxa"/>
            <w:gridSpan w:val="11"/>
          </w:tcPr>
          <w:p w14:paraId="75072C0B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Основна мета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лану: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ослідовне реформування діючої системи забезпечення прав дітей в регіоні та формування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такої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 яка забезпечить проживання, догляд і виховання дитини в сім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’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ї або в умовах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максимально наближених до сімейних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  <w:tr w:rsidR="006335B6" w:rsidRPr="00F40E8A" w14:paraId="7C654D46" w14:textId="77777777" w:rsidTr="00D1339F">
        <w:tc>
          <w:tcPr>
            <w:tcW w:w="14531" w:type="dxa"/>
            <w:gridSpan w:val="11"/>
            <w:shd w:val="clear" w:color="auto" w:fill="F2F2F2"/>
          </w:tcPr>
          <w:p w14:paraId="1AEC7586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І. </w:t>
            </w:r>
            <w:r w:rsidRPr="00F40E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Координація та взаємодія в процесі реформування системи інституційного догляду та виховання дітей</w:t>
            </w:r>
          </w:p>
        </w:tc>
      </w:tr>
      <w:tr w:rsidR="006335B6" w:rsidRPr="00F40E8A" w14:paraId="5B4EBF17" w14:textId="77777777" w:rsidTr="00D1339F">
        <w:tc>
          <w:tcPr>
            <w:tcW w:w="14531" w:type="dxa"/>
            <w:gridSpan w:val="11"/>
          </w:tcPr>
          <w:p w14:paraId="55526E17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Специфічні цілі:</w:t>
            </w:r>
          </w:p>
          <w:p w14:paraId="56564557" w14:textId="77777777" w:rsidR="006335B6" w:rsidRPr="00F40E8A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ефективних механізмів координації і взаємодії усіх суб'єктів реформування системи інституційного догляду та виховання дітей. Визначення рівнів відповідальності в процесі реформи;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46AF0467" w14:textId="77777777" w:rsidR="006335B6" w:rsidRPr="00F40E8A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інтегрування основних принципів, цілей і завдань Національної стратегії реформування системи інституційного догляду та виховання дітей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сільській раді на 2021 – 2026 роки в план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14:paraId="4348CF8A" w14:textId="77777777" w:rsidR="006335B6" w:rsidRPr="00F40E8A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впровадження механізму прийняття рішень в інтересах дитини, залучення дітей до прийняття рішень, що стосуються їх долі.</w:t>
            </w:r>
          </w:p>
        </w:tc>
      </w:tr>
      <w:tr w:rsidR="006335B6" w:rsidRPr="00F40E8A" w14:paraId="20F9617A" w14:textId="77777777" w:rsidTr="00D1339F">
        <w:tc>
          <w:tcPr>
            <w:tcW w:w="633" w:type="dxa"/>
          </w:tcPr>
          <w:p w14:paraId="7705CD03" w14:textId="77777777" w:rsidR="006335B6" w:rsidRPr="00F40E8A" w:rsidRDefault="006335B6" w:rsidP="006335B6">
            <w:pPr>
              <w:pStyle w:val="1"/>
              <w:numPr>
                <w:ilvl w:val="0"/>
                <w:numId w:val="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80" w:type="dxa"/>
            <w:gridSpan w:val="3"/>
          </w:tcPr>
          <w:p w14:paraId="3496EF5D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Залучення неурядових організацій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підтримки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районним державним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органам місцевого самоврядування</w:t>
            </w:r>
          </w:p>
        </w:tc>
        <w:tc>
          <w:tcPr>
            <w:tcW w:w="1429" w:type="dxa"/>
            <w:gridSpan w:val="2"/>
          </w:tcPr>
          <w:p w14:paraId="1D69A59E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21-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3520" w:type="dxa"/>
            <w:gridSpan w:val="2"/>
          </w:tcPr>
          <w:p w14:paraId="79036846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Шпанівської сільської ради </w:t>
            </w:r>
          </w:p>
        </w:tc>
        <w:tc>
          <w:tcPr>
            <w:tcW w:w="1299" w:type="dxa"/>
            <w:gridSpan w:val="2"/>
          </w:tcPr>
          <w:p w14:paraId="12C44962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70" w:type="dxa"/>
          </w:tcPr>
          <w:p w14:paraId="0F3FE323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Включено представників установ,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різн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комітет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комісі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робоч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 груп</w:t>
            </w:r>
          </w:p>
        </w:tc>
      </w:tr>
      <w:tr w:rsidR="006335B6" w:rsidRPr="00F40E8A" w14:paraId="6E8BB69B" w14:textId="77777777" w:rsidTr="00D1339F">
        <w:tc>
          <w:tcPr>
            <w:tcW w:w="14531" w:type="dxa"/>
            <w:gridSpan w:val="11"/>
            <w:shd w:val="clear" w:color="auto" w:fill="F2F2F2"/>
          </w:tcPr>
          <w:p w14:paraId="1A1D3BCC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ІІ. </w:t>
            </w:r>
            <w:r w:rsidRPr="00F40E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Розвиток освітніх, медичних, соціальних і реабілітаційних послуг для дітей і сімей з дітьми</w:t>
            </w:r>
          </w:p>
        </w:tc>
      </w:tr>
      <w:tr w:rsidR="006335B6" w:rsidRPr="00F40E8A" w14:paraId="752A9495" w14:textId="77777777" w:rsidTr="00D1339F">
        <w:tc>
          <w:tcPr>
            <w:tcW w:w="14531" w:type="dxa"/>
            <w:gridSpan w:val="11"/>
          </w:tcPr>
          <w:p w14:paraId="00E94CAD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Специфічні цілі:</w:t>
            </w:r>
          </w:p>
          <w:p w14:paraId="112F3FC6" w14:textId="77777777" w:rsidR="006335B6" w:rsidRPr="00F40E8A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створення системи якісних і ефективних послуг на рівні громад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що відповідають найвибагливішим потребам дітей і сімей з дітьми, з метою попередження розлучення дітей з біологічною родиною;</w:t>
            </w:r>
          </w:p>
          <w:p w14:paraId="5CAE47E0" w14:textId="77777777" w:rsidR="006335B6" w:rsidRPr="00F40E8A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забезпечення дітей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вихованців закладів інституційного догляду послугами, необхідними для реінтеграції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суспільство, утримання та виховання дітей в сімейному середовищі;</w:t>
            </w:r>
          </w:p>
          <w:p w14:paraId="25084384" w14:textId="77777777" w:rsidR="006335B6" w:rsidRPr="00F40E8A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збільшення кількості дітей з особливими освітніми потребами, охоплених інклюзивним навчанням, на </w:t>
            </w:r>
            <w:r w:rsidRPr="004B2FF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відсотків щороку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(починаючи з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року); </w:t>
            </w:r>
          </w:p>
          <w:p w14:paraId="4912E6BC" w14:textId="77777777" w:rsidR="006335B6" w:rsidRPr="00F40E8A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bookmarkStart w:id="0" w:name="_2et92p0" w:colFirst="0" w:colLast="0"/>
            <w:bookmarkEnd w:id="0"/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забезпечення надання соціальних послуг дітям та сім'ям з дітьми (включно неурядовими організаціями)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</w:p>
        </w:tc>
      </w:tr>
      <w:tr w:rsidR="006335B6" w:rsidRPr="00F40E8A" w14:paraId="0E642EB4" w14:textId="77777777" w:rsidTr="00D1339F">
        <w:tc>
          <w:tcPr>
            <w:tcW w:w="14531" w:type="dxa"/>
            <w:gridSpan w:val="11"/>
          </w:tcPr>
          <w:p w14:paraId="7D93139B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lastRenderedPageBreak/>
              <w:t xml:space="preserve">Освітні послуги </w:t>
            </w:r>
          </w:p>
        </w:tc>
      </w:tr>
      <w:tr w:rsidR="006335B6" w:rsidRPr="00F8532C" w14:paraId="44264CFA" w14:textId="77777777" w:rsidTr="00D1339F">
        <w:tc>
          <w:tcPr>
            <w:tcW w:w="633" w:type="dxa"/>
          </w:tcPr>
          <w:p w14:paraId="34605994" w14:textId="77777777" w:rsidR="006335B6" w:rsidRPr="00F8532C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6F59405B" w14:textId="77777777" w:rsidR="006335B6" w:rsidRPr="00F8532C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Забезпечення доступу до освітніх послуг дітям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5-річного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віку, включно дітям з обмеженими можливостями, забезпечивши функціонування дошкільних дитячих закладів у кожному населеному пункті, або підвезення дітей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5-річного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віку до наявних закладів дошкільної освіти</w:t>
            </w:r>
          </w:p>
        </w:tc>
        <w:tc>
          <w:tcPr>
            <w:tcW w:w="1418" w:type="dxa"/>
          </w:tcPr>
          <w:p w14:paraId="4E06C8BC" w14:textId="77777777" w:rsidR="006335B6" w:rsidRPr="00F8532C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532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754FC0DD" w14:textId="77777777" w:rsidR="006335B6" w:rsidRPr="00F8532C" w:rsidRDefault="006335B6" w:rsidP="00D1339F">
            <w:pPr>
              <w:pStyle w:val="a9"/>
              <w:spacing w:before="0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Відділ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освіти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культури,  молоді та спорту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0FA6E60F" w14:textId="77777777" w:rsidR="006335B6" w:rsidRPr="00F8532C" w:rsidRDefault="006335B6" w:rsidP="00D1339F">
            <w:pPr>
              <w:pStyle w:val="3"/>
              <w:spacing w:before="6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10D48606" w14:textId="77777777" w:rsidR="006335B6" w:rsidRPr="00F8532C" w:rsidRDefault="006335B6" w:rsidP="00D1339F">
            <w:pPr>
              <w:pStyle w:val="3"/>
              <w:spacing w:before="60"/>
              <w:jc w:val="both"/>
              <w:rPr>
                <w:rFonts w:eastAsia="Calibri"/>
                <w:sz w:val="24"/>
                <w:szCs w:val="24"/>
              </w:rPr>
            </w:pPr>
            <w:r w:rsidRPr="00F8532C">
              <w:rPr>
                <w:rFonts w:eastAsia="Calibri"/>
                <w:sz w:val="24"/>
                <w:szCs w:val="24"/>
              </w:rPr>
              <w:t>100</w:t>
            </w:r>
            <w:r>
              <w:rPr>
                <w:rFonts w:eastAsia="Calibri"/>
                <w:sz w:val="24"/>
                <w:szCs w:val="24"/>
              </w:rPr>
              <w:t xml:space="preserve"> відсотків</w:t>
            </w:r>
            <w:r w:rsidRPr="00F8532C">
              <w:rPr>
                <w:rFonts w:eastAsia="Calibri"/>
                <w:sz w:val="24"/>
                <w:szCs w:val="24"/>
              </w:rPr>
              <w:t xml:space="preserve"> дітей </w:t>
            </w:r>
            <w:r>
              <w:rPr>
                <w:rFonts w:eastAsia="Calibri"/>
                <w:sz w:val="24"/>
                <w:szCs w:val="24"/>
              </w:rPr>
              <w:t xml:space="preserve">5-річного </w:t>
            </w:r>
            <w:r w:rsidRPr="00F8532C">
              <w:rPr>
                <w:rFonts w:eastAsia="Calibri"/>
                <w:sz w:val="24"/>
                <w:szCs w:val="24"/>
              </w:rPr>
              <w:t xml:space="preserve">віку забезпечені </w:t>
            </w:r>
            <w:r>
              <w:rPr>
                <w:rFonts w:eastAsia="Calibri"/>
                <w:sz w:val="24"/>
                <w:szCs w:val="24"/>
              </w:rPr>
              <w:t xml:space="preserve">послугами </w:t>
            </w:r>
            <w:r w:rsidRPr="00F8532C">
              <w:rPr>
                <w:rFonts w:eastAsia="Calibri"/>
                <w:sz w:val="24"/>
                <w:szCs w:val="24"/>
              </w:rPr>
              <w:t xml:space="preserve"> дошкільної освіти</w:t>
            </w:r>
          </w:p>
        </w:tc>
      </w:tr>
      <w:tr w:rsidR="006335B6" w:rsidRPr="00F40E8A" w14:paraId="401C95D3" w14:textId="77777777" w:rsidTr="00D1339F">
        <w:tc>
          <w:tcPr>
            <w:tcW w:w="633" w:type="dxa"/>
          </w:tcPr>
          <w:p w14:paraId="0C63E086" w14:textId="77777777" w:rsidR="006335B6" w:rsidRPr="00F40E8A" w:rsidRDefault="006335B6" w:rsidP="006335B6">
            <w:pPr>
              <w:pStyle w:val="a7"/>
              <w:numPr>
                <w:ilvl w:val="0"/>
                <w:numId w:val="3"/>
              </w:numPr>
              <w:suppressAutoHyphens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6EA93604" w14:textId="77777777" w:rsidR="006335B6" w:rsidRPr="00912898" w:rsidRDefault="006335B6" w:rsidP="00D1339F">
            <w:pPr>
              <w:pStyle w:val="3"/>
              <w:jc w:val="both"/>
              <w:rPr>
                <w:rFonts w:eastAsia="Calibri"/>
                <w:sz w:val="24"/>
                <w:szCs w:val="24"/>
              </w:rPr>
            </w:pPr>
            <w:r w:rsidRPr="00912898">
              <w:rPr>
                <w:rFonts w:eastAsia="Calibri"/>
                <w:sz w:val="24"/>
                <w:szCs w:val="24"/>
              </w:rPr>
              <w:t>Забезпеч</w:t>
            </w:r>
            <w:r>
              <w:rPr>
                <w:rFonts w:eastAsia="Calibri"/>
                <w:sz w:val="24"/>
                <w:szCs w:val="24"/>
              </w:rPr>
              <w:t>ення</w:t>
            </w:r>
            <w:r w:rsidRPr="00912898">
              <w:rPr>
                <w:rFonts w:eastAsia="Calibri"/>
                <w:sz w:val="24"/>
                <w:szCs w:val="24"/>
              </w:rPr>
              <w:t xml:space="preserve"> безперебійн</w:t>
            </w:r>
            <w:r>
              <w:rPr>
                <w:rFonts w:eastAsia="Calibri"/>
                <w:sz w:val="24"/>
                <w:szCs w:val="24"/>
              </w:rPr>
              <w:t>ого</w:t>
            </w:r>
            <w:r w:rsidRPr="00912898">
              <w:rPr>
                <w:rFonts w:eastAsia="Calibri"/>
                <w:sz w:val="24"/>
                <w:szCs w:val="24"/>
              </w:rPr>
              <w:t xml:space="preserve"> підвезення дітей</w:t>
            </w:r>
            <w:r>
              <w:rPr>
                <w:rFonts w:eastAsia="Calibri"/>
                <w:sz w:val="24"/>
                <w:szCs w:val="24"/>
              </w:rPr>
              <w:t xml:space="preserve">, в тому числі </w:t>
            </w:r>
            <w:r w:rsidRPr="00A206A3">
              <w:rPr>
                <w:rFonts w:eastAsia="Calibri"/>
                <w:sz w:val="24"/>
                <w:szCs w:val="24"/>
              </w:rPr>
              <w:t>з особливими освітніми потребами</w:t>
            </w:r>
            <w:r>
              <w:rPr>
                <w:rFonts w:eastAsia="Calibri"/>
                <w:sz w:val="24"/>
                <w:szCs w:val="24"/>
              </w:rPr>
              <w:t xml:space="preserve">, яким </w:t>
            </w:r>
            <w:proofErr w:type="spellStart"/>
            <w:r>
              <w:rPr>
                <w:rFonts w:eastAsia="Calibri"/>
                <w:sz w:val="24"/>
                <w:szCs w:val="24"/>
              </w:rPr>
              <w:t>інклюзивно</w:t>
            </w:r>
            <w:proofErr w:type="spellEnd"/>
            <w:r>
              <w:rPr>
                <w:rFonts w:eastAsia="Calibri"/>
                <w:sz w:val="24"/>
                <w:szCs w:val="24"/>
              </w:rPr>
              <w:t>-ресурсний центр видав відповідну рекомендацію,</w:t>
            </w:r>
            <w:r w:rsidRPr="00912898">
              <w:rPr>
                <w:rFonts w:eastAsia="Calibri"/>
                <w:sz w:val="24"/>
                <w:szCs w:val="24"/>
              </w:rPr>
              <w:t xml:space="preserve"> до закладів освіти з метою створення необхідних умов для їх навчання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912898">
              <w:rPr>
                <w:rFonts w:eastAsia="Calibri"/>
                <w:sz w:val="24"/>
                <w:szCs w:val="24"/>
              </w:rPr>
              <w:t xml:space="preserve"> безпосередньо за місцем проживання, у тому числі шкільними автобусами, пристосованими для перевезення дітей, які пересуваються на кріс</w:t>
            </w:r>
            <w:r>
              <w:rPr>
                <w:rFonts w:eastAsia="Calibri"/>
                <w:sz w:val="24"/>
                <w:szCs w:val="24"/>
              </w:rPr>
              <w:t>лах колісних</w:t>
            </w:r>
          </w:p>
        </w:tc>
        <w:tc>
          <w:tcPr>
            <w:tcW w:w="1418" w:type="dxa"/>
          </w:tcPr>
          <w:p w14:paraId="6C8A2047" w14:textId="77777777" w:rsidR="006335B6" w:rsidRPr="001204D2" w:rsidRDefault="006335B6" w:rsidP="00D1339F">
            <w:pPr>
              <w:pStyle w:val="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1204D2">
              <w:rPr>
                <w:rFonts w:eastAsia="Calibri"/>
                <w:sz w:val="24"/>
                <w:szCs w:val="24"/>
              </w:rPr>
              <w:t>остійно</w:t>
            </w:r>
          </w:p>
        </w:tc>
        <w:tc>
          <w:tcPr>
            <w:tcW w:w="3378" w:type="dxa"/>
          </w:tcPr>
          <w:p w14:paraId="0A052222" w14:textId="77777777" w:rsidR="006335B6" w:rsidRPr="001204D2" w:rsidRDefault="006335B6" w:rsidP="00D1339F">
            <w:pPr>
              <w:pStyle w:val="a9"/>
              <w:spacing w:before="0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Відділ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освіти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культури,  молоді та спорту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01FB19D8" w14:textId="77777777" w:rsidR="006335B6" w:rsidRPr="001204D2" w:rsidRDefault="006335B6" w:rsidP="00D1339F">
            <w:pPr>
              <w:pStyle w:val="3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191B1C62" w14:textId="77777777" w:rsidR="006335B6" w:rsidRPr="001204D2" w:rsidRDefault="006335B6" w:rsidP="00D1339F">
            <w:pPr>
              <w:pStyle w:val="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1204D2">
              <w:rPr>
                <w:rFonts w:eastAsia="Calibri"/>
                <w:sz w:val="24"/>
                <w:szCs w:val="24"/>
              </w:rPr>
              <w:t>абезпечення послугою 100 відсотків дітей з потребою у такій допомозі</w:t>
            </w:r>
          </w:p>
        </w:tc>
      </w:tr>
      <w:tr w:rsidR="006335B6" w:rsidRPr="00F42DC0" w14:paraId="27D450B2" w14:textId="77777777" w:rsidTr="00D1339F">
        <w:tc>
          <w:tcPr>
            <w:tcW w:w="633" w:type="dxa"/>
          </w:tcPr>
          <w:p w14:paraId="23AC8F4E" w14:textId="77777777" w:rsidR="006335B6" w:rsidRPr="00F42DC0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2E025A09" w14:textId="77777777" w:rsidR="006335B6" w:rsidRPr="00F42DC0" w:rsidRDefault="006335B6" w:rsidP="00D1339F">
            <w:pPr>
              <w:pStyle w:val="1"/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F42D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та забезпечення доступності послуги продовженого дня в закладах</w:t>
            </w:r>
            <w:r w:rsidRPr="00F42DC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загальної середньої освіти</w:t>
            </w:r>
          </w:p>
        </w:tc>
        <w:tc>
          <w:tcPr>
            <w:tcW w:w="1418" w:type="dxa"/>
          </w:tcPr>
          <w:p w14:paraId="2B44D5AD" w14:textId="77777777" w:rsidR="006335B6" w:rsidRPr="00F42DC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0AC60F7D" w14:textId="77777777" w:rsidR="006335B6" w:rsidRPr="00F42DC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32C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6B4CE661" w14:textId="77777777" w:rsidR="006335B6" w:rsidRPr="00F42DC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002F0B62" w14:textId="77777777" w:rsidR="006335B6" w:rsidRPr="00F42DC0" w:rsidRDefault="006335B6" w:rsidP="00D1339F">
            <w:pPr>
              <w:pStyle w:val="1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2D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Групи / послуги продовженого дня в навчальних зак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ладах створені і функціонують</w:t>
            </w:r>
          </w:p>
        </w:tc>
      </w:tr>
      <w:tr w:rsidR="006335B6" w:rsidRPr="00F40E8A" w14:paraId="2D239CAA" w14:textId="77777777" w:rsidTr="00D1339F">
        <w:tc>
          <w:tcPr>
            <w:tcW w:w="633" w:type="dxa"/>
          </w:tcPr>
          <w:p w14:paraId="172888F2" w14:textId="77777777" w:rsidR="006335B6" w:rsidRPr="00F05A9E" w:rsidRDefault="006335B6" w:rsidP="006335B6">
            <w:pPr>
              <w:pStyle w:val="HTM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091A6A55" w14:textId="77777777" w:rsidR="006335B6" w:rsidRPr="001204D2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Забезпеч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ення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безперешкодн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ого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доступ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до приміщень закладів освіти для осіб з інвалідністю на 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івні з іншими особами, облаштовувати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так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і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заклад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за 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ринципом універсального дизайну</w:t>
            </w:r>
          </w:p>
        </w:tc>
        <w:tc>
          <w:tcPr>
            <w:tcW w:w="1418" w:type="dxa"/>
          </w:tcPr>
          <w:p w14:paraId="556DFE1E" w14:textId="77777777" w:rsidR="006335B6" w:rsidRPr="001204D2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остійно</w:t>
            </w:r>
          </w:p>
        </w:tc>
        <w:tc>
          <w:tcPr>
            <w:tcW w:w="3378" w:type="dxa"/>
          </w:tcPr>
          <w:p w14:paraId="77BAAA6C" w14:textId="77777777" w:rsidR="006335B6" w:rsidRPr="001204D2" w:rsidRDefault="006335B6" w:rsidP="00D1339F">
            <w:pPr>
              <w:pStyle w:val="ac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відділ </w:t>
            </w:r>
            <w:r w:rsidRPr="00F8532C">
              <w:rPr>
                <w:rFonts w:eastAsia="Calibri"/>
              </w:rPr>
              <w:t>освіти</w:t>
            </w:r>
            <w:r>
              <w:rPr>
                <w:rFonts w:eastAsia="Calibri"/>
              </w:rPr>
              <w:t>, культури,  молоді та спорту</w:t>
            </w:r>
            <w:r w:rsidRPr="00F8532C">
              <w:rPr>
                <w:rFonts w:eastAsia="Calibri"/>
              </w:rPr>
              <w:t xml:space="preserve"> </w:t>
            </w:r>
            <w:r>
              <w:rPr>
                <w:color w:val="000000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4F28F628" w14:textId="77777777" w:rsidR="006335B6" w:rsidRPr="001204D2" w:rsidRDefault="006335B6" w:rsidP="00D1339F">
            <w:pPr>
              <w:pStyle w:val="ac"/>
              <w:jc w:val="both"/>
              <w:rPr>
                <w:rFonts w:eastAsia="Calibri"/>
              </w:rPr>
            </w:pPr>
          </w:p>
        </w:tc>
        <w:tc>
          <w:tcPr>
            <w:tcW w:w="2692" w:type="dxa"/>
            <w:gridSpan w:val="2"/>
          </w:tcPr>
          <w:p w14:paraId="71783F5C" w14:textId="77777777" w:rsidR="006335B6" w:rsidRPr="001204D2" w:rsidRDefault="006335B6" w:rsidP="00D1339F">
            <w:pPr>
              <w:pStyle w:val="ac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Pr="001204D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навчальних закладах</w:t>
            </w:r>
            <w:r w:rsidRPr="001204D2">
              <w:rPr>
                <w:rFonts w:eastAsia="Calibri"/>
              </w:rPr>
              <w:t xml:space="preserve"> забезпечено архітектурну доступність та універсальний дизайн для безперешкодного доступу до приміщень осіб з інвалідністю</w:t>
            </w:r>
          </w:p>
        </w:tc>
      </w:tr>
      <w:tr w:rsidR="006335B6" w:rsidRPr="00CE6DB2" w14:paraId="02415639" w14:textId="77777777" w:rsidTr="00D1339F">
        <w:tc>
          <w:tcPr>
            <w:tcW w:w="633" w:type="dxa"/>
          </w:tcPr>
          <w:p w14:paraId="4A3E037E" w14:textId="77777777" w:rsidR="006335B6" w:rsidRPr="00CE6DB2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4818DB87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CE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безоплатним </w:t>
            </w:r>
            <w:r w:rsidRPr="00CE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гарячим харчуванням дітей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пільгових категорій в навчальних </w:t>
            </w:r>
            <w:r w:rsidRPr="00CE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 відповідно вимог чинного законодавства</w:t>
            </w:r>
          </w:p>
        </w:tc>
        <w:tc>
          <w:tcPr>
            <w:tcW w:w="1418" w:type="dxa"/>
          </w:tcPr>
          <w:p w14:paraId="7CAAB350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3BAE0C22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32C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1F1448CC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683988C8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CE6D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ітям надається гаряче харчування</w:t>
            </w:r>
          </w:p>
        </w:tc>
      </w:tr>
      <w:tr w:rsidR="006335B6" w:rsidRPr="00CE6DB2" w14:paraId="30615EA8" w14:textId="77777777" w:rsidTr="00D1339F">
        <w:tc>
          <w:tcPr>
            <w:tcW w:w="633" w:type="dxa"/>
          </w:tcPr>
          <w:p w14:paraId="1F957BF6" w14:textId="77777777" w:rsidR="006335B6" w:rsidRPr="00CE6DB2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44C14923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для відвідування дітьми з інвалідністю гуртків у закладах освіти</w:t>
            </w:r>
          </w:p>
        </w:tc>
        <w:tc>
          <w:tcPr>
            <w:tcW w:w="1418" w:type="dxa"/>
          </w:tcPr>
          <w:p w14:paraId="461F9A1B" w14:textId="77777777" w:rsidR="006335B6" w:rsidRPr="00FB00A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3378" w:type="dxa"/>
          </w:tcPr>
          <w:p w14:paraId="4567E835" w14:textId="77777777" w:rsidR="006335B6" w:rsidRPr="00FB00A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32C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3E441065" w14:textId="77777777" w:rsidR="006335B6" w:rsidRPr="00CE6D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435D60C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закладах освіти створені відповідні умови</w:t>
            </w:r>
          </w:p>
        </w:tc>
      </w:tr>
      <w:tr w:rsidR="006335B6" w:rsidRPr="00D41170" w14:paraId="13126E7A" w14:textId="77777777" w:rsidTr="00D1339F">
        <w:tc>
          <w:tcPr>
            <w:tcW w:w="633" w:type="dxa"/>
          </w:tcPr>
          <w:p w14:paraId="227913C5" w14:textId="77777777" w:rsidR="006335B6" w:rsidRPr="00D41170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19F84403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абезпечення функціонування </w:t>
            </w:r>
            <w:proofErr w:type="spellStart"/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ресурсного центру</w:t>
            </w:r>
          </w:p>
          <w:p w14:paraId="6455D997" w14:textId="77777777" w:rsidR="006335B6" w:rsidRPr="00D41170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14:paraId="4C896007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4D35D524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ідділ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532C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253EB5CC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71D12647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ресурсний центр</w:t>
            </w:r>
          </w:p>
          <w:p w14:paraId="7FB66375" w14:textId="77777777" w:rsidR="006335B6" w:rsidRPr="00D4117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D411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функціону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</w:p>
        </w:tc>
      </w:tr>
      <w:tr w:rsidR="006335B6" w:rsidRPr="00F40E8A" w14:paraId="025FC5F8" w14:textId="77777777" w:rsidTr="00D1339F">
        <w:tc>
          <w:tcPr>
            <w:tcW w:w="633" w:type="dxa"/>
          </w:tcPr>
          <w:p w14:paraId="4524F23F" w14:textId="77777777" w:rsidR="006335B6" w:rsidRPr="00F40E8A" w:rsidRDefault="006335B6" w:rsidP="006335B6">
            <w:pPr>
              <w:pStyle w:val="a7"/>
              <w:numPr>
                <w:ilvl w:val="0"/>
                <w:numId w:val="3"/>
              </w:numPr>
              <w:suppressAutoHyphens/>
              <w:spacing w:before="60" w:after="60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356E3002" w14:textId="77777777" w:rsidR="006335B6" w:rsidRPr="001204D2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Створення команд психолого-педагогічного супроводу 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дітей з особливими освітніми потребами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 закладах загальної середньої та дошкільної 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освіти</w:t>
            </w:r>
          </w:p>
        </w:tc>
        <w:tc>
          <w:tcPr>
            <w:tcW w:w="1418" w:type="dxa"/>
          </w:tcPr>
          <w:p w14:paraId="5F347D63" w14:textId="77777777" w:rsidR="006335B6" w:rsidRPr="001204D2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532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eastAsia="Calibri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7BBB35CC" w14:textId="77777777" w:rsidR="006335B6" w:rsidRPr="001204D2" w:rsidRDefault="006335B6" w:rsidP="00D1339F">
            <w:pPr>
              <w:pStyle w:val="ac"/>
              <w:jc w:val="both"/>
              <w:rPr>
                <w:rFonts w:eastAsia="Calibri"/>
              </w:rPr>
            </w:pPr>
            <w:r>
              <w:t>в</w:t>
            </w:r>
            <w:r>
              <w:rPr>
                <w:rFonts w:eastAsia="Calibri"/>
              </w:rPr>
              <w:t xml:space="preserve">ідділ </w:t>
            </w:r>
            <w:r w:rsidRPr="00F8532C">
              <w:rPr>
                <w:rFonts w:eastAsia="Calibri"/>
              </w:rPr>
              <w:t>освіти</w:t>
            </w:r>
            <w:r>
              <w:rPr>
                <w:rFonts w:eastAsia="Calibri"/>
              </w:rPr>
              <w:t>, культури,  молоді та спорту</w:t>
            </w:r>
            <w:r w:rsidRPr="00F8532C">
              <w:rPr>
                <w:rFonts w:eastAsia="Calibri"/>
              </w:rPr>
              <w:t xml:space="preserve"> </w:t>
            </w:r>
            <w:r>
              <w:rPr>
                <w:color w:val="000000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580BD675" w14:textId="77777777" w:rsidR="006335B6" w:rsidRPr="001204D2" w:rsidRDefault="006335B6" w:rsidP="00D1339F">
            <w:pPr>
              <w:pStyle w:val="a9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592F3060" w14:textId="77777777" w:rsidR="006335B6" w:rsidRPr="001204D2" w:rsidRDefault="006335B6" w:rsidP="00D1339F">
            <w:pPr>
              <w:pStyle w:val="a9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створення команд психолого-педагогічного супроводу 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дітей з особливими освітніми потребами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335B6" w:rsidRPr="005E6430" w14:paraId="7F1ABAC8" w14:textId="77777777" w:rsidTr="00D1339F">
        <w:tc>
          <w:tcPr>
            <w:tcW w:w="633" w:type="dxa"/>
          </w:tcPr>
          <w:p w14:paraId="2F3A6E92" w14:textId="77777777" w:rsidR="006335B6" w:rsidRPr="005E6430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6FB0A8B6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індивідуальних програм розвитку для дітей з особливими освітніми потребами в закладах освіти.</w:t>
            </w:r>
          </w:p>
        </w:tc>
        <w:tc>
          <w:tcPr>
            <w:tcW w:w="1418" w:type="dxa"/>
          </w:tcPr>
          <w:p w14:paraId="67453E82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F8532C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3378" w:type="dxa"/>
          </w:tcPr>
          <w:p w14:paraId="667BECBF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3B364E54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D67B86B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навчальних 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кладах створені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ндивідуальні програми розвитку</w:t>
            </w:r>
          </w:p>
        </w:tc>
      </w:tr>
      <w:tr w:rsidR="006335B6" w:rsidRPr="00F40E8A" w14:paraId="1B35982B" w14:textId="77777777" w:rsidTr="00D1339F">
        <w:tc>
          <w:tcPr>
            <w:tcW w:w="633" w:type="dxa"/>
          </w:tcPr>
          <w:p w14:paraId="3F7C89A9" w14:textId="77777777" w:rsidR="006335B6" w:rsidRPr="00010A44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27B9EDBD" w14:textId="77777777" w:rsidR="006335B6" w:rsidRPr="006F332B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Облаштування 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ресурсних кімнат у 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ах, в яких запроваджено інклюзивне 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навчання,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проведення індивідуальної роботи з дітьми, консультування батьків</w:t>
            </w:r>
          </w:p>
        </w:tc>
        <w:tc>
          <w:tcPr>
            <w:tcW w:w="1418" w:type="dxa"/>
          </w:tcPr>
          <w:p w14:paraId="22E2413B" w14:textId="77777777" w:rsidR="006335B6" w:rsidRPr="005E643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2019 - 2025 роки</w:t>
            </w:r>
          </w:p>
        </w:tc>
        <w:tc>
          <w:tcPr>
            <w:tcW w:w="3378" w:type="dxa"/>
          </w:tcPr>
          <w:p w14:paraId="5CED388B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139F0A9C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766BB8B" w14:textId="77777777" w:rsidR="006335B6" w:rsidRPr="006F332B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творені і діють ресурсн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кімнат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заклад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 освіти</w:t>
            </w:r>
          </w:p>
        </w:tc>
      </w:tr>
      <w:tr w:rsidR="006335B6" w:rsidRPr="00F40E8A" w14:paraId="3472B818" w14:textId="77777777" w:rsidTr="00D1339F">
        <w:tc>
          <w:tcPr>
            <w:tcW w:w="633" w:type="dxa"/>
          </w:tcPr>
          <w:p w14:paraId="721B66D6" w14:textId="77777777" w:rsidR="006335B6" w:rsidRPr="00010A44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204508F2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закладів дошкільної освіти, де впроваджено інклюзивне навчання (відсоток від загальної кількості):</w:t>
            </w:r>
          </w:p>
          <w:p w14:paraId="1374E04B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 - 30% відсотків;</w:t>
            </w:r>
          </w:p>
          <w:p w14:paraId="05CD4F7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 - 40% відсотків;</w:t>
            </w:r>
          </w:p>
          <w:p w14:paraId="306DBD1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 - 50% відсотків;</w:t>
            </w:r>
          </w:p>
          <w:p w14:paraId="7CFB7AFC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 - 60% відсотків</w:t>
            </w:r>
          </w:p>
        </w:tc>
        <w:tc>
          <w:tcPr>
            <w:tcW w:w="1418" w:type="dxa"/>
          </w:tcPr>
          <w:p w14:paraId="56AA03C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78" w:type="dxa"/>
          </w:tcPr>
          <w:p w14:paraId="535F5789" w14:textId="77777777" w:rsidR="006335B6" w:rsidRPr="00C40FB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0BADFABD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C78E19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інклюзивне навчання</w:t>
            </w:r>
          </w:p>
        </w:tc>
      </w:tr>
      <w:tr w:rsidR="006335B6" w:rsidRPr="00F40E8A" w14:paraId="5ADFD160" w14:textId="77777777" w:rsidTr="00D1339F">
        <w:tc>
          <w:tcPr>
            <w:tcW w:w="633" w:type="dxa"/>
          </w:tcPr>
          <w:p w14:paraId="300D3594" w14:textId="77777777" w:rsidR="006335B6" w:rsidRPr="00010A44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05CD45D6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закладів загальної середньої освіти, де впроваджено інклюзивне навчання (відсоток від загальної кількості):</w:t>
            </w:r>
          </w:p>
          <w:p w14:paraId="2EFCD8C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 - 50% відсотків;</w:t>
            </w:r>
          </w:p>
          <w:p w14:paraId="3514AF9F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 - 60% відсотків;</w:t>
            </w:r>
          </w:p>
          <w:p w14:paraId="75A2271F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 - 70% відсотків;</w:t>
            </w:r>
          </w:p>
          <w:p w14:paraId="68C3D196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 - 80% відсотків</w:t>
            </w:r>
          </w:p>
        </w:tc>
        <w:tc>
          <w:tcPr>
            <w:tcW w:w="1418" w:type="dxa"/>
          </w:tcPr>
          <w:p w14:paraId="3B4C551D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78" w:type="dxa"/>
          </w:tcPr>
          <w:p w14:paraId="7A6A0968" w14:textId="77777777" w:rsidR="006335B6" w:rsidRPr="00B678F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50F7CCBF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D769FDD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інклюзивне навчання</w:t>
            </w:r>
          </w:p>
        </w:tc>
      </w:tr>
      <w:tr w:rsidR="006335B6" w:rsidRPr="00F40E8A" w14:paraId="1E3BE511" w14:textId="77777777" w:rsidTr="00D1339F">
        <w:tc>
          <w:tcPr>
            <w:tcW w:w="633" w:type="dxa"/>
          </w:tcPr>
          <w:p w14:paraId="577045E3" w14:textId="77777777" w:rsidR="006335B6" w:rsidRPr="00010A44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0935F288" w14:textId="77777777" w:rsidR="006335B6" w:rsidRPr="006F332B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ечення послуги асистента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дитини 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освіти </w:t>
            </w:r>
            <w:r w:rsidRPr="006F33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дітей з порушеннями розвитку</w:t>
            </w:r>
          </w:p>
        </w:tc>
        <w:tc>
          <w:tcPr>
            <w:tcW w:w="1418" w:type="dxa"/>
          </w:tcPr>
          <w:p w14:paraId="75A5EF72" w14:textId="77777777" w:rsidR="006335B6" w:rsidRPr="0005044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79DFD069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1A4B50D8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6693C51" w14:textId="77777777" w:rsidR="006335B6" w:rsidRPr="006F332B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відповідна послуга створена та забезпечена фахівцями</w:t>
            </w:r>
          </w:p>
        </w:tc>
      </w:tr>
      <w:tr w:rsidR="006335B6" w:rsidRPr="00F40E8A" w14:paraId="72381A3C" w14:textId="77777777" w:rsidTr="00D1339F">
        <w:tc>
          <w:tcPr>
            <w:tcW w:w="633" w:type="dxa"/>
          </w:tcPr>
          <w:p w14:paraId="7ACF7764" w14:textId="77777777" w:rsidR="006335B6" w:rsidRPr="00010A44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04243CB4" w14:textId="77777777" w:rsidR="006335B6" w:rsidRPr="007A5427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1204D2">
              <w:rPr>
                <w:rFonts w:ascii="Times New Roman" w:eastAsia="Calibri" w:hAnsi="Times New Roman"/>
                <w:sz w:val="24"/>
                <w:szCs w:val="24"/>
              </w:rPr>
              <w:t>Забезпеч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ення</w:t>
            </w:r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проведення в закладах</w:t>
            </w:r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загальної</w:t>
            </w:r>
            <w:proofErr w:type="spellEnd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середньої</w:t>
            </w:r>
            <w:proofErr w:type="spellEnd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освіти</w:t>
            </w:r>
            <w:proofErr w:type="spellEnd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,</w:t>
            </w:r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04D2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спрямованих</w:t>
            </w:r>
            <w:proofErr w:type="spellEnd"/>
            <w:r w:rsidRPr="001204D2">
              <w:rPr>
                <w:rFonts w:ascii="Times New Roman" w:eastAsia="Calibri" w:hAnsi="Times New Roman"/>
                <w:sz w:val="24"/>
                <w:szCs w:val="24"/>
              </w:rPr>
              <w:t xml:space="preserve"> на формування навичок відповідального батьківства, зокрема з догляду за дітьми з інвалідністю</w:t>
            </w:r>
          </w:p>
        </w:tc>
        <w:tc>
          <w:tcPr>
            <w:tcW w:w="1418" w:type="dxa"/>
          </w:tcPr>
          <w:p w14:paraId="7D398527" w14:textId="77777777" w:rsidR="006335B6" w:rsidRPr="0005044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Start"/>
            <w:r w:rsidRPr="001204D2">
              <w:rPr>
                <w:rFonts w:ascii="Times New Roman" w:hAnsi="Times New Roman"/>
                <w:sz w:val="24"/>
                <w:szCs w:val="24"/>
                <w:lang w:val="en-US"/>
              </w:rPr>
              <w:t>остійно</w:t>
            </w:r>
            <w:proofErr w:type="spellEnd"/>
          </w:p>
        </w:tc>
        <w:tc>
          <w:tcPr>
            <w:tcW w:w="3378" w:type="dxa"/>
          </w:tcPr>
          <w:p w14:paraId="22B6191D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3EEE2F66" w14:textId="77777777" w:rsidR="006335B6" w:rsidRPr="00010A44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29D28EE" w14:textId="77777777" w:rsidR="006335B6" w:rsidRPr="007A5427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7A54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</w:t>
            </w:r>
            <w:r w:rsidRPr="007A5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5427">
              <w:rPr>
                <w:rFonts w:ascii="Times New Roman" w:hAnsi="Times New Roman" w:cs="Times New Roman"/>
                <w:sz w:val="24"/>
                <w:szCs w:val="24"/>
              </w:rPr>
              <w:t>освітні</w:t>
            </w:r>
            <w:proofErr w:type="spellEnd"/>
            <w:r w:rsidRPr="007A5427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7A54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залучені до процесу</w:t>
            </w:r>
          </w:p>
        </w:tc>
      </w:tr>
      <w:tr w:rsidR="006335B6" w:rsidRPr="00850385" w14:paraId="6C664191" w14:textId="77777777" w:rsidTr="00D1339F">
        <w:tc>
          <w:tcPr>
            <w:tcW w:w="633" w:type="dxa"/>
          </w:tcPr>
          <w:p w14:paraId="6D535F96" w14:textId="77777777" w:rsidR="006335B6" w:rsidRPr="00F05A9E" w:rsidRDefault="006335B6" w:rsidP="006335B6">
            <w:pPr>
              <w:pStyle w:val="HTM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3286FDFF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50385">
              <w:rPr>
                <w:rFonts w:ascii="Times New Roman" w:eastAsia="Calibri" w:hAnsi="Times New Roman"/>
                <w:sz w:val="24"/>
                <w:szCs w:val="24"/>
              </w:rPr>
              <w:t>Забезпеч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ення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 xml:space="preserve"> проведення консультативно-роз’яснювальної роботи, підвищення компетентності фахівців, керівників закладів освіти різних типів, методистів, педагогічних працівників щодо особливостей навчально-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пізнавальної діяльності дітей з особливими освітніми потребами та створення умов для їх навчання у навчальни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 закладах за місцем проживання</w:t>
            </w:r>
          </w:p>
        </w:tc>
        <w:tc>
          <w:tcPr>
            <w:tcW w:w="1418" w:type="dxa"/>
          </w:tcPr>
          <w:p w14:paraId="7FCAE6E4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5038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 роки</w:t>
            </w:r>
          </w:p>
        </w:tc>
        <w:tc>
          <w:tcPr>
            <w:tcW w:w="3378" w:type="dxa"/>
          </w:tcPr>
          <w:p w14:paraId="2608AF11" w14:textId="77777777" w:rsidR="006335B6" w:rsidRPr="00850385" w:rsidRDefault="006335B6" w:rsidP="00D1339F">
            <w:pPr>
              <w:pStyle w:val="ac"/>
              <w:jc w:val="both"/>
              <w:rPr>
                <w:rFonts w:eastAsia="Calibri"/>
              </w:rPr>
            </w:pPr>
            <w:r w:rsidRPr="00B678F2">
              <w:t xml:space="preserve">відділ освіти, культури,  молоді та спорту </w:t>
            </w:r>
            <w:r w:rsidRPr="00B678F2">
              <w:rPr>
                <w:color w:val="000000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3630EAEE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0DB17871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консультативно-роз’яснювальну роботу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 xml:space="preserve"> для керівників, асистентів вчителів,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педагогічних працівників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 w:rsidR="006335B6" w:rsidRPr="00850385" w14:paraId="3CA42254" w14:textId="77777777" w:rsidTr="00D1339F">
        <w:tc>
          <w:tcPr>
            <w:tcW w:w="633" w:type="dxa"/>
          </w:tcPr>
          <w:p w14:paraId="29EE528F" w14:textId="77777777" w:rsidR="006335B6" w:rsidRPr="00F05A9E" w:rsidRDefault="006335B6" w:rsidP="006335B6">
            <w:pPr>
              <w:pStyle w:val="HTM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36E20D98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Створення безпечного, комфортного інклюзивного освітнього середовища в закладах освіти в сільській раді</w:t>
            </w:r>
          </w:p>
        </w:tc>
        <w:tc>
          <w:tcPr>
            <w:tcW w:w="1418" w:type="dxa"/>
          </w:tcPr>
          <w:p w14:paraId="19304B4D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50385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 роки</w:t>
            </w:r>
          </w:p>
        </w:tc>
        <w:tc>
          <w:tcPr>
            <w:tcW w:w="3378" w:type="dxa"/>
          </w:tcPr>
          <w:p w14:paraId="6CC57C99" w14:textId="77777777" w:rsidR="006335B6" w:rsidRPr="00B678F2" w:rsidRDefault="006335B6" w:rsidP="00D1339F">
            <w:pPr>
              <w:pStyle w:val="ac"/>
              <w:jc w:val="both"/>
            </w:pPr>
            <w:r w:rsidRPr="00B678F2">
              <w:t xml:space="preserve">відділ освіти, культури,  молоді та спорту </w:t>
            </w:r>
            <w:r w:rsidRPr="00B678F2">
              <w:rPr>
                <w:color w:val="000000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6F49D930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7F1DFDF2" w14:textId="77777777" w:rsidR="006335B6" w:rsidRDefault="006335B6" w:rsidP="00D1339F">
            <w:pPr>
              <w:pStyle w:val="a9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створено безпечне середовище в закладах освіти</w:t>
            </w:r>
          </w:p>
        </w:tc>
      </w:tr>
      <w:tr w:rsidR="006335B6" w:rsidRPr="00850385" w14:paraId="0669007D" w14:textId="77777777" w:rsidTr="00D1339F">
        <w:tc>
          <w:tcPr>
            <w:tcW w:w="633" w:type="dxa"/>
          </w:tcPr>
          <w:p w14:paraId="7FC5BC44" w14:textId="77777777" w:rsidR="006335B6" w:rsidRPr="00F05A9E" w:rsidRDefault="006335B6" w:rsidP="006335B6">
            <w:pPr>
              <w:pStyle w:val="HTML"/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91" w:type="dxa"/>
            <w:gridSpan w:val="4"/>
          </w:tcPr>
          <w:p w14:paraId="5FD46F0B" w14:textId="77777777" w:rsidR="006335B6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Організація надання психолого-педагогічних та корекційно-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розвиткових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послуг дітям з особливими освітніми потребами, які навчаються в закладах дошкільної, загальної середньої освіти, дітям, які не відвідують закладів освіти за станом здоров’я</w:t>
            </w:r>
          </w:p>
        </w:tc>
        <w:tc>
          <w:tcPr>
            <w:tcW w:w="1418" w:type="dxa"/>
          </w:tcPr>
          <w:p w14:paraId="73B4DA07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50385">
              <w:rPr>
                <w:rFonts w:ascii="Times New Roman" w:eastAsia="Calibri" w:hAnsi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eastAsia="Calibri" w:hAnsi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 роки</w:t>
            </w:r>
          </w:p>
        </w:tc>
        <w:tc>
          <w:tcPr>
            <w:tcW w:w="3378" w:type="dxa"/>
          </w:tcPr>
          <w:p w14:paraId="7C1D20FF" w14:textId="77777777" w:rsidR="006335B6" w:rsidRPr="00B678F2" w:rsidRDefault="006335B6" w:rsidP="00D1339F">
            <w:pPr>
              <w:pStyle w:val="ac"/>
              <w:jc w:val="both"/>
            </w:pPr>
            <w:r w:rsidRPr="00B678F2">
              <w:t xml:space="preserve">відділ освіти, культури,  молоді та спорту </w:t>
            </w:r>
            <w:r w:rsidRPr="00B678F2">
              <w:rPr>
                <w:color w:val="000000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0487CA8E" w14:textId="77777777" w:rsidR="006335B6" w:rsidRPr="00850385" w:rsidRDefault="006335B6" w:rsidP="00D1339F">
            <w:pPr>
              <w:pStyle w:val="a9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</w:tcPr>
          <w:p w14:paraId="68725D0F" w14:textId="77777777" w:rsidR="006335B6" w:rsidRDefault="006335B6" w:rsidP="00D1339F">
            <w:pPr>
              <w:pStyle w:val="a9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надано відповідні послуги дітям з особливими освітніми потребами</w:t>
            </w:r>
          </w:p>
        </w:tc>
      </w:tr>
      <w:tr w:rsidR="006335B6" w:rsidRPr="00F40E8A" w14:paraId="2D4D8CEA" w14:textId="77777777" w:rsidTr="00D1339F">
        <w:tc>
          <w:tcPr>
            <w:tcW w:w="14531" w:type="dxa"/>
            <w:gridSpan w:val="11"/>
          </w:tcPr>
          <w:p w14:paraId="05446E71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Медичні послуги</w:t>
            </w:r>
          </w:p>
        </w:tc>
      </w:tr>
      <w:tr w:rsidR="006335B6" w:rsidRPr="00C92F56" w14:paraId="043976BE" w14:textId="77777777" w:rsidTr="00D1339F">
        <w:tc>
          <w:tcPr>
            <w:tcW w:w="633" w:type="dxa"/>
          </w:tcPr>
          <w:p w14:paraId="1323B8C3" w14:textId="77777777" w:rsidR="006335B6" w:rsidRPr="00C92F56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C73DCD1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ефективної системи надання первинної медичної допомоги відповідно до встановлених нормативів</w:t>
            </w:r>
          </w:p>
        </w:tc>
        <w:tc>
          <w:tcPr>
            <w:tcW w:w="1442" w:type="dxa"/>
            <w:gridSpan w:val="3"/>
          </w:tcPr>
          <w:p w14:paraId="63EB1ECE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38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78" w:type="dxa"/>
          </w:tcPr>
          <w:p w14:paraId="4E09BFB8" w14:textId="77777777" w:rsidR="006335B6" w:rsidRDefault="006335B6" w:rsidP="00D1339F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лікарські амбулаторії </w:t>
            </w:r>
            <w:r w:rsidRPr="00557CDA">
              <w:rPr>
                <w:rFonts w:ascii="Times New Roman" w:hAnsi="Times New Roman"/>
                <w:sz w:val="28"/>
                <w:szCs w:val="28"/>
              </w:rPr>
              <w:t>ЗПСМ</w:t>
            </w:r>
            <w:r>
              <w:rPr>
                <w:sz w:val="28"/>
                <w:szCs w:val="28"/>
              </w:rPr>
              <w:t xml:space="preserve"> </w:t>
            </w:r>
          </w:p>
          <w:p w14:paraId="670CCB7C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gridSpan w:val="2"/>
          </w:tcPr>
          <w:p w14:paraId="70E7457C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7361A665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</w:t>
            </w: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дитячого населення мають доступ і забезпечені медичними послугами</w:t>
            </w:r>
          </w:p>
        </w:tc>
      </w:tr>
      <w:tr w:rsidR="006335B6" w:rsidRPr="00C92F56" w14:paraId="3F66AD99" w14:textId="77777777" w:rsidTr="00D1339F">
        <w:tc>
          <w:tcPr>
            <w:tcW w:w="633" w:type="dxa"/>
          </w:tcPr>
          <w:p w14:paraId="2B8D08DA" w14:textId="77777777" w:rsidR="006335B6" w:rsidRPr="00C92F56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C996504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патронажного сестринського спостереження за новонародженими і дітьми раннього віку із сімей зі складними життєвими обставинами спільно з соціальними працівниками</w:t>
            </w:r>
          </w:p>
        </w:tc>
        <w:tc>
          <w:tcPr>
            <w:tcW w:w="1442" w:type="dxa"/>
            <w:gridSpan w:val="3"/>
          </w:tcPr>
          <w:p w14:paraId="03C531C9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38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78" w:type="dxa"/>
          </w:tcPr>
          <w:p w14:paraId="3F138BA4" w14:textId="77777777" w:rsidR="006335B6" w:rsidRPr="006221E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35B6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ікарські амбулаторії ЗПСМ,</w:t>
            </w:r>
          </w:p>
          <w:p w14:paraId="6BE0DF14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 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2CDAED90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65D88B58" w14:textId="77777777" w:rsidR="006335B6" w:rsidRPr="00C92F5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</w:t>
            </w:r>
            <w:r w:rsidRPr="00C92F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новонароджених і дітей раннього віку охоплені патронажним наглядом</w:t>
            </w:r>
          </w:p>
        </w:tc>
      </w:tr>
      <w:tr w:rsidR="006335B6" w:rsidRPr="001545DC" w14:paraId="28B4AABA" w14:textId="77777777" w:rsidTr="00D1339F">
        <w:tc>
          <w:tcPr>
            <w:tcW w:w="633" w:type="dxa"/>
          </w:tcPr>
          <w:p w14:paraId="611E9F5F" w14:textId="77777777" w:rsidR="006335B6" w:rsidRPr="001545DC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6ED4E2B7" w14:textId="77777777" w:rsidR="006335B6" w:rsidRPr="001545D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лення</w:t>
            </w:r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впровадження механізму взаємодії: пологовий будинок - патронажна сестра - первинн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медичн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 </w:t>
            </w:r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ланка - відділення </w:t>
            </w:r>
            <w:proofErr w:type="spellStart"/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катамнестичного</w:t>
            </w:r>
            <w:proofErr w:type="spellEnd"/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спостереження - служба раннього втручання - центри реабілітації - сім'я</w:t>
            </w:r>
          </w:p>
        </w:tc>
        <w:tc>
          <w:tcPr>
            <w:tcW w:w="1442" w:type="dxa"/>
            <w:gridSpan w:val="3"/>
          </w:tcPr>
          <w:p w14:paraId="780A7333" w14:textId="77777777" w:rsidR="006335B6" w:rsidRPr="001545D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038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038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 роки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78" w:type="dxa"/>
          </w:tcPr>
          <w:p w14:paraId="43F25AF2" w14:textId="77777777" w:rsidR="006335B6" w:rsidRPr="001545D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ікарські амбулаторії ЗПСМ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служба у справах дітей Шпанівської сільської ради</w:t>
            </w:r>
          </w:p>
        </w:tc>
        <w:tc>
          <w:tcPr>
            <w:tcW w:w="1419" w:type="dxa"/>
            <w:gridSpan w:val="2"/>
          </w:tcPr>
          <w:p w14:paraId="4397D3A6" w14:textId="77777777" w:rsidR="006335B6" w:rsidRPr="001545D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329F6A10" w14:textId="77777777" w:rsidR="006335B6" w:rsidRPr="001545D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1545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еханізм  розроблений та впроваджений</w:t>
            </w:r>
          </w:p>
        </w:tc>
      </w:tr>
      <w:tr w:rsidR="006335B6" w:rsidRPr="000B7D6C" w14:paraId="5249E6A2" w14:textId="77777777" w:rsidTr="00D1339F">
        <w:tc>
          <w:tcPr>
            <w:tcW w:w="633" w:type="dxa"/>
          </w:tcPr>
          <w:p w14:paraId="36065CEA" w14:textId="77777777" w:rsidR="006335B6" w:rsidRPr="000B7D6C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2D275174" w14:textId="77777777" w:rsidR="006335B6" w:rsidRPr="00ED2A3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середовища, безпечного для життя дитини, в закладах дошкільної та загальної середньої освіти</w:t>
            </w:r>
          </w:p>
        </w:tc>
        <w:tc>
          <w:tcPr>
            <w:tcW w:w="1442" w:type="dxa"/>
            <w:gridSpan w:val="3"/>
          </w:tcPr>
          <w:p w14:paraId="586C9DD0" w14:textId="77777777" w:rsidR="006335B6" w:rsidRPr="00ED2A3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59EF2A20" w14:textId="77777777" w:rsidR="006335B6" w:rsidRPr="00ED2A3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proofErr w:type="spellEnd"/>
            <w:proofErr w:type="gramEnd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ED2A38">
              <w:rPr>
                <w:rFonts w:ascii="Times New Roman" w:hAnsi="Times New Roman" w:cs="Times New Roman"/>
                <w:sz w:val="24"/>
                <w:szCs w:val="24"/>
              </w:rPr>
              <w:t xml:space="preserve"> та спорту </w:t>
            </w:r>
            <w:r w:rsidRPr="00ED2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Шпанівської </w:t>
            </w:r>
            <w:proofErr w:type="spellStart"/>
            <w:r w:rsidRPr="00ED2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сільської</w:t>
            </w:r>
            <w:proofErr w:type="spellEnd"/>
            <w:r w:rsidRPr="00ED2A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472FE73D" w14:textId="77777777" w:rsidR="006335B6" w:rsidRPr="00ED2A3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13C6F24B" w14:textId="77777777" w:rsidR="006335B6" w:rsidRPr="00ED2A3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ED2A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 відсотках закладів дошкільної та загальної шкільної освіти введені посади медичної сестри</w:t>
            </w:r>
          </w:p>
        </w:tc>
      </w:tr>
      <w:tr w:rsidR="006335B6" w:rsidRPr="00F40E8A" w14:paraId="430EA1BE" w14:textId="77777777" w:rsidTr="00D1339F">
        <w:tc>
          <w:tcPr>
            <w:tcW w:w="14531" w:type="dxa"/>
            <w:gridSpan w:val="11"/>
          </w:tcPr>
          <w:p w14:paraId="7821C850" w14:textId="77777777" w:rsidR="006335B6" w:rsidRPr="00D9583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bookmarkStart w:id="1" w:name="_tyjcwt" w:colFirst="0" w:colLast="0"/>
            <w:bookmarkEnd w:id="1"/>
            <w:r w:rsidRPr="00D958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Соціальні послуги</w:t>
            </w:r>
          </w:p>
        </w:tc>
      </w:tr>
      <w:tr w:rsidR="006335B6" w:rsidRPr="00095FDE" w14:paraId="3BB018AF" w14:textId="77777777" w:rsidTr="00D1339F">
        <w:tc>
          <w:tcPr>
            <w:tcW w:w="633" w:type="dxa"/>
          </w:tcPr>
          <w:p w14:paraId="235FD975" w14:textId="77777777" w:rsidR="006335B6" w:rsidRPr="00095FDE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2F261268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комплексної оцінки потреб у соціальних послугах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</w:t>
            </w:r>
          </w:p>
        </w:tc>
        <w:tc>
          <w:tcPr>
            <w:tcW w:w="1442" w:type="dxa"/>
            <w:gridSpan w:val="3"/>
          </w:tcPr>
          <w:p w14:paraId="629CDC65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36C00CDF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 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00BA9C5C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120D24A1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цінка проведена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1D42F89A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 за результатами оцінки розроблений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2D47EF32" w14:textId="77777777" w:rsidR="006335B6" w:rsidRPr="00095FDE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отреби виявлені</w:t>
            </w:r>
          </w:p>
        </w:tc>
      </w:tr>
      <w:tr w:rsidR="006335B6" w:rsidRPr="00EC4D48" w14:paraId="5395EC58" w14:textId="77777777" w:rsidTr="00D1339F">
        <w:tc>
          <w:tcPr>
            <w:tcW w:w="633" w:type="dxa"/>
          </w:tcPr>
          <w:p w14:paraId="6DAFC6A7" w14:textId="77777777" w:rsidR="006335B6" w:rsidRPr="00EC4D48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0B64EB5C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та забезпечення функціонування системи соціальних послуг для дітей та сімей з дітьми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2026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 :</w:t>
            </w:r>
          </w:p>
          <w:p w14:paraId="39A5D11C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;</w:t>
            </w:r>
          </w:p>
          <w:p w14:paraId="2953EADA" w14:textId="77777777" w:rsidR="006335B6" w:rsidRPr="0051111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- 2022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42" w:type="dxa"/>
            <w:gridSpan w:val="3"/>
          </w:tcPr>
          <w:p w14:paraId="13657235" w14:textId="77777777" w:rsidR="006335B6" w:rsidRPr="00F577A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35DB19E5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317D3A56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2C33CE69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A824B77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600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ослуги надаються </w:t>
            </w:r>
          </w:p>
        </w:tc>
      </w:tr>
      <w:tr w:rsidR="006335B6" w:rsidRPr="00EC4D48" w14:paraId="1534E489" w14:textId="77777777" w:rsidTr="00D1339F">
        <w:tc>
          <w:tcPr>
            <w:tcW w:w="633" w:type="dxa"/>
          </w:tcPr>
          <w:p w14:paraId="3998DD30" w14:textId="77777777" w:rsidR="006335B6" w:rsidRPr="00EC4D48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386A3F86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введення посад фахівців із соціальної роботи з урахуванням навантаження:</w:t>
            </w:r>
          </w:p>
          <w:p w14:paraId="5F13BD49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;</w:t>
            </w:r>
          </w:p>
          <w:p w14:paraId="13518FE9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- 2022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42" w:type="dxa"/>
            <w:gridSpan w:val="3"/>
          </w:tcPr>
          <w:p w14:paraId="3B0A90D2" w14:textId="77777777" w:rsidR="006335B6" w:rsidRPr="0033673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1F62A474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264BB9A7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21E0865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введені відповідні посади фахівців із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</w:t>
            </w:r>
            <w:proofErr w:type="spellEnd"/>
          </w:p>
        </w:tc>
      </w:tr>
      <w:tr w:rsidR="006335B6" w:rsidRPr="00A07891" w14:paraId="707AAB28" w14:textId="77777777" w:rsidTr="00D1339F">
        <w:tc>
          <w:tcPr>
            <w:tcW w:w="633" w:type="dxa"/>
          </w:tcPr>
          <w:p w14:paraId="29300714" w14:textId="77777777" w:rsidR="006335B6" w:rsidRPr="00A07891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328C63A8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реалізації 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заходів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адресної підтримки сімей з дітьми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складних життєвих обставинах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(надання одноразової натура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льної та матеріальної допомоги)</w:t>
            </w:r>
          </w:p>
        </w:tc>
        <w:tc>
          <w:tcPr>
            <w:tcW w:w="1442" w:type="dxa"/>
            <w:gridSpan w:val="3"/>
          </w:tcPr>
          <w:p w14:paraId="4ED7F241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4D7599BB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339766E9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неурядові організації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9" w:type="dxa"/>
            <w:gridSpan w:val="2"/>
          </w:tcPr>
          <w:p w14:paraId="5253D987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75CCE48F" w14:textId="77777777" w:rsidR="006335B6" w:rsidRPr="00F577A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F5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іти і сім'ї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складних життєвих обставинах</w:t>
            </w:r>
            <w:r w:rsidRPr="00F5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перебувають</w:t>
            </w:r>
            <w:r w:rsidRPr="00F5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 соціальним супроводом, отримують допомогу відповідно до потреб</w:t>
            </w:r>
          </w:p>
          <w:p w14:paraId="50693DF4" w14:textId="77777777" w:rsidR="006335B6" w:rsidRPr="00F577A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35B6" w:rsidRPr="00EC4D48" w14:paraId="6B0B32D2" w14:textId="77777777" w:rsidTr="00D1339F">
        <w:tc>
          <w:tcPr>
            <w:tcW w:w="633" w:type="dxa"/>
          </w:tcPr>
          <w:p w14:paraId="2D04FE7D" w14:textId="77777777" w:rsidR="006335B6" w:rsidRPr="00EC4D48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33A3DD0C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і розвиток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центру соціальної підтримки дітей і сімей:</w:t>
            </w:r>
          </w:p>
          <w:p w14:paraId="3063F4D2" w14:textId="77777777" w:rsidR="006335B6" w:rsidRPr="00EC4D48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2024 року – 100 відсотків потреби</w:t>
            </w:r>
          </w:p>
        </w:tc>
        <w:tc>
          <w:tcPr>
            <w:tcW w:w="1442" w:type="dxa"/>
            <w:gridSpan w:val="3"/>
          </w:tcPr>
          <w:p w14:paraId="05B3DF81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lastRenderedPageBreak/>
              <w:t>2021 - 2026 роки</w:t>
            </w:r>
          </w:p>
        </w:tc>
        <w:tc>
          <w:tcPr>
            <w:tcW w:w="3378" w:type="dxa"/>
          </w:tcPr>
          <w:p w14:paraId="609208B7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5D653ECD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10273503" w14:textId="77777777" w:rsidR="006335B6" w:rsidRPr="00EC4D4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B297534" w14:textId="77777777" w:rsidR="006335B6" w:rsidRDefault="006335B6" w:rsidP="00D1339F">
            <w:pPr>
              <w:pStyle w:val="1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соціальної підтримки дітей і сімей</w:t>
            </w:r>
          </w:p>
          <w:p w14:paraId="10821FD0" w14:textId="77777777" w:rsidR="006335B6" w:rsidRPr="00EC4D48" w:rsidRDefault="006335B6" w:rsidP="00D1339F">
            <w:pPr>
              <w:pStyle w:val="1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ий </w:t>
            </w:r>
            <w:r w:rsidRPr="00EC4D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функціону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</w:p>
        </w:tc>
      </w:tr>
      <w:tr w:rsidR="006335B6" w:rsidRPr="00A07891" w14:paraId="3850E694" w14:textId="77777777" w:rsidTr="00D1339F">
        <w:tc>
          <w:tcPr>
            <w:tcW w:w="633" w:type="dxa"/>
          </w:tcPr>
          <w:p w14:paraId="27A98E56" w14:textId="77777777" w:rsidR="006335B6" w:rsidRPr="00A07891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2EC65063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послуги денного догляду:</w:t>
            </w:r>
          </w:p>
          <w:p w14:paraId="0906A2F6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 - 20% відсотків;</w:t>
            </w:r>
          </w:p>
          <w:p w14:paraId="5EA6654C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 - 30% відсотків;</w:t>
            </w:r>
          </w:p>
          <w:p w14:paraId="3088FBB6" w14:textId="77777777" w:rsidR="006335B6" w:rsidRPr="00A07891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 рік - 50% відсотків</w:t>
            </w:r>
          </w:p>
        </w:tc>
        <w:tc>
          <w:tcPr>
            <w:tcW w:w="1442" w:type="dxa"/>
            <w:gridSpan w:val="3"/>
          </w:tcPr>
          <w:p w14:paraId="122D4C90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2021 - 2026 роки</w:t>
            </w:r>
          </w:p>
        </w:tc>
        <w:tc>
          <w:tcPr>
            <w:tcW w:w="3378" w:type="dxa"/>
          </w:tcPr>
          <w:p w14:paraId="6EDEE2D0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77B02FBC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3D2427F9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F1E4BDB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ожна дитина, яка потребує, отримує послугу денного догляду </w:t>
            </w:r>
          </w:p>
        </w:tc>
      </w:tr>
      <w:tr w:rsidR="006335B6" w:rsidRPr="00A07891" w14:paraId="1BA876F6" w14:textId="77777777" w:rsidTr="00D1339F">
        <w:tc>
          <w:tcPr>
            <w:tcW w:w="633" w:type="dxa"/>
          </w:tcPr>
          <w:p w14:paraId="12AA8353" w14:textId="77777777" w:rsidR="006335B6" w:rsidRPr="00A07891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327CCC89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послуги тимчасового відпочинку (перепочинку) для батьків, які доглядають 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комплексними обмеженнями можливостей</w:t>
            </w:r>
          </w:p>
        </w:tc>
        <w:tc>
          <w:tcPr>
            <w:tcW w:w="1442" w:type="dxa"/>
            <w:gridSpan w:val="3"/>
          </w:tcPr>
          <w:p w14:paraId="78BF8540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A38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ED2A38">
              <w:rPr>
                <w:rFonts w:ascii="Times New Roman" w:hAnsi="Times New Roman"/>
                <w:sz w:val="24"/>
                <w:szCs w:val="24"/>
              </w:rPr>
              <w:t xml:space="preserve"> - 2026 роки</w:t>
            </w:r>
          </w:p>
        </w:tc>
        <w:tc>
          <w:tcPr>
            <w:tcW w:w="3378" w:type="dxa"/>
          </w:tcPr>
          <w:p w14:paraId="6667CE27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375C8935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74088454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05C96EB3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батьки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доглядають 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комплексними обмеженнями можливостей,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мають змогу с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ати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ся послугою тимчасового відпочинку</w:t>
            </w:r>
          </w:p>
        </w:tc>
      </w:tr>
      <w:tr w:rsidR="006335B6" w:rsidRPr="008312E6" w14:paraId="42DAFF09" w14:textId="77777777" w:rsidTr="00D1339F">
        <w:tc>
          <w:tcPr>
            <w:tcW w:w="633" w:type="dxa"/>
          </w:tcPr>
          <w:p w14:paraId="28E87C1B" w14:textId="77777777" w:rsidR="006335B6" w:rsidRPr="008312E6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79EDEF3F" w14:textId="77777777" w:rsidR="006335B6" w:rsidRPr="008312E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і розвиток послуги соціального супроводу при працевлаштуванні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осіб 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компл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ексними обмеженнями можливостей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робочому місці</w:t>
            </w:r>
          </w:p>
        </w:tc>
        <w:tc>
          <w:tcPr>
            <w:tcW w:w="1442" w:type="dxa"/>
            <w:gridSpan w:val="3"/>
          </w:tcPr>
          <w:p w14:paraId="3800431E" w14:textId="77777777" w:rsidR="006335B6" w:rsidRPr="008312E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026 роки</w:t>
            </w:r>
          </w:p>
        </w:tc>
        <w:tc>
          <w:tcPr>
            <w:tcW w:w="3378" w:type="dxa"/>
          </w:tcPr>
          <w:p w14:paraId="7D1B99DB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населення,</w:t>
            </w:r>
          </w:p>
          <w:p w14:paraId="26EA5D19" w14:textId="77777777" w:rsidR="006335B6" w:rsidRPr="008312E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неурядові організації (за згодою)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9" w:type="dxa"/>
            <w:gridSpan w:val="2"/>
          </w:tcPr>
          <w:p w14:paraId="08024959" w14:textId="77777777" w:rsidR="006335B6" w:rsidRPr="008312E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AC496D3" w14:textId="77777777" w:rsidR="006335B6" w:rsidRPr="008312E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відсотків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осіб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комплексними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обмеженнями можливостей, які потребують соціального супроводу при працевлаштуванні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отримують послугу</w:t>
            </w:r>
          </w:p>
        </w:tc>
      </w:tr>
      <w:tr w:rsidR="006335B6" w:rsidRPr="00E57CBC" w14:paraId="488AE962" w14:textId="77777777" w:rsidTr="00D1339F">
        <w:tc>
          <w:tcPr>
            <w:tcW w:w="633" w:type="dxa"/>
          </w:tcPr>
          <w:p w14:paraId="6676C2B3" w14:textId="77777777" w:rsidR="006335B6" w:rsidRPr="00E57CBC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75184356" w14:textId="77777777" w:rsidR="006335B6" w:rsidRPr="00E57CB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обліку послуг, що надаються одержувачам (на рівні структур та послуг)</w:t>
            </w:r>
          </w:p>
        </w:tc>
        <w:tc>
          <w:tcPr>
            <w:tcW w:w="1442" w:type="dxa"/>
            <w:gridSpan w:val="3"/>
          </w:tcPr>
          <w:p w14:paraId="3EDC332D" w14:textId="77777777" w:rsidR="006335B6" w:rsidRPr="00E57CB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312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026 роки</w:t>
            </w:r>
            <w:r w:rsidRPr="00E5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378" w:type="dxa"/>
          </w:tcPr>
          <w:p w14:paraId="20A425C8" w14:textId="77777777" w:rsidR="006335B6" w:rsidRPr="00E57CB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населення,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544A3ABA" w14:textId="77777777" w:rsidR="006335B6" w:rsidRPr="00E57CB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3EBBDFF1" w14:textId="77777777" w:rsidR="006335B6" w:rsidRPr="00E57CBC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E5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адавачі соціальних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57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ведуть облік одержувачів і звітують в установленому порядку</w:t>
            </w:r>
          </w:p>
        </w:tc>
      </w:tr>
      <w:tr w:rsidR="006335B6" w:rsidRPr="00F40E8A" w14:paraId="5F2098F3" w14:textId="77777777" w:rsidTr="00D1339F">
        <w:tc>
          <w:tcPr>
            <w:tcW w:w="633" w:type="dxa"/>
          </w:tcPr>
          <w:p w14:paraId="14281D5C" w14:textId="77777777" w:rsidR="006335B6" w:rsidRPr="00F40E8A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61FB1435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42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Впровадження механізму замовлення соціальних послуг у недержавних організацій</w:t>
            </w:r>
          </w:p>
        </w:tc>
        <w:tc>
          <w:tcPr>
            <w:tcW w:w="1442" w:type="dxa"/>
            <w:gridSpan w:val="3"/>
          </w:tcPr>
          <w:p w14:paraId="78432186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3378" w:type="dxa"/>
          </w:tcPr>
          <w:p w14:paraId="4269FD94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095F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населення,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КЗ «Центр надання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7731DFD1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F6458F3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4E42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еханізм впроваджений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57B53E37" w14:textId="77777777" w:rsidR="006335B6" w:rsidRPr="004E427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Pr="004E42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ожливість замовлення соціальних послуг у недержавних організацій створена</w:t>
            </w:r>
          </w:p>
        </w:tc>
      </w:tr>
      <w:tr w:rsidR="006335B6" w:rsidRPr="00A07891" w14:paraId="338A9510" w14:textId="77777777" w:rsidTr="00D1339F">
        <w:tc>
          <w:tcPr>
            <w:tcW w:w="633" w:type="dxa"/>
          </w:tcPr>
          <w:p w14:paraId="00987B5F" w14:textId="77777777" w:rsidR="006335B6" w:rsidRPr="00A07891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74C19DDC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якісного та ефективного надання кризового і екстреного втручання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фахівцями із соціальної роботи</w:t>
            </w:r>
          </w:p>
        </w:tc>
        <w:tc>
          <w:tcPr>
            <w:tcW w:w="1442" w:type="dxa"/>
            <w:gridSpan w:val="3"/>
          </w:tcPr>
          <w:p w14:paraId="42D20386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0DDE01C7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18F6D775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0B464C4" w14:textId="77777777" w:rsidR="006335B6" w:rsidRPr="00A07891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кризово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 і екстреного втручання надають вчасно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дітям і сім'ям</w:t>
            </w:r>
          </w:p>
        </w:tc>
      </w:tr>
      <w:tr w:rsidR="006335B6" w:rsidRPr="00F40E8A" w14:paraId="2161ABD0" w14:textId="77777777" w:rsidTr="00D1339F">
        <w:tc>
          <w:tcPr>
            <w:tcW w:w="14531" w:type="dxa"/>
            <w:gridSpan w:val="11"/>
          </w:tcPr>
          <w:p w14:paraId="668542D4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Реабілітаційні послуги</w:t>
            </w:r>
          </w:p>
        </w:tc>
      </w:tr>
      <w:tr w:rsidR="006335B6" w:rsidRPr="00A11379" w14:paraId="025C88C0" w14:textId="77777777" w:rsidTr="00D1339F">
        <w:tc>
          <w:tcPr>
            <w:tcW w:w="633" w:type="dxa"/>
          </w:tcPr>
          <w:p w14:paraId="3B091A83" w14:textId="77777777" w:rsidR="006335B6" w:rsidRPr="00A11379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674AE629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послуги персонального асистента для дітей з комплексними порушеннями розвитку </w:t>
            </w:r>
          </w:p>
        </w:tc>
        <w:tc>
          <w:tcPr>
            <w:tcW w:w="1442" w:type="dxa"/>
            <w:gridSpan w:val="3"/>
          </w:tcPr>
          <w:p w14:paraId="3F6C932E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43570ED9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B678F2">
              <w:rPr>
                <w:rFonts w:ascii="Times New Roman" w:hAnsi="Times New Roman" w:cs="Times New Roman"/>
              </w:rPr>
              <w:t>відділ</w:t>
            </w:r>
            <w:proofErr w:type="spellEnd"/>
            <w:proofErr w:type="gramEnd"/>
            <w:r w:rsidRPr="00B678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культури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B678F2">
              <w:rPr>
                <w:rFonts w:ascii="Times New Roman" w:hAnsi="Times New Roman" w:cs="Times New Roman"/>
              </w:rPr>
              <w:t>молоді</w:t>
            </w:r>
            <w:proofErr w:type="spellEnd"/>
            <w:r w:rsidRPr="00B678F2">
              <w:rPr>
                <w:rFonts w:ascii="Times New Roman" w:hAnsi="Times New Roman" w:cs="Times New Roman"/>
              </w:rPr>
              <w:t xml:space="preserve"> та спорту </w:t>
            </w:r>
            <w:r w:rsidRPr="00B678F2">
              <w:rPr>
                <w:rFonts w:ascii="Times New Roman" w:hAnsi="Times New Roman" w:cs="Times New Roman"/>
                <w:color w:val="000000"/>
              </w:rPr>
              <w:t xml:space="preserve">Шпанівської </w:t>
            </w:r>
            <w:proofErr w:type="spellStart"/>
            <w:r w:rsidRPr="00B678F2">
              <w:rPr>
                <w:rFonts w:ascii="Times New Roman" w:hAnsi="Times New Roman" w:cs="Times New Roman"/>
                <w:color w:val="000000"/>
              </w:rPr>
              <w:t>сільської</w:t>
            </w:r>
            <w:proofErr w:type="spellEnd"/>
            <w:r w:rsidRPr="00B678F2">
              <w:rPr>
                <w:rFonts w:ascii="Times New Roman" w:hAnsi="Times New Roman" w:cs="Times New Roman"/>
                <w:color w:val="000000"/>
              </w:rPr>
              <w:t xml:space="preserve"> ради</w:t>
            </w:r>
          </w:p>
        </w:tc>
        <w:tc>
          <w:tcPr>
            <w:tcW w:w="1419" w:type="dxa"/>
            <w:gridSpan w:val="2"/>
          </w:tcPr>
          <w:p w14:paraId="7DE16B14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BD5CCB6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створена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нада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ться</w:t>
            </w:r>
          </w:p>
          <w:p w14:paraId="641B3210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35B6" w:rsidRPr="00DC2B6B" w14:paraId="659EBBAC" w14:textId="77777777" w:rsidTr="00D1339F">
        <w:tc>
          <w:tcPr>
            <w:tcW w:w="633" w:type="dxa"/>
          </w:tcPr>
          <w:p w14:paraId="32F6E7AC" w14:textId="77777777" w:rsidR="006335B6" w:rsidRPr="00DC2B6B" w:rsidRDefault="006335B6" w:rsidP="006335B6">
            <w:pPr>
              <w:pStyle w:val="1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4522749F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послуги соціальн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таксі:</w:t>
            </w:r>
          </w:p>
          <w:p w14:paraId="55E0DF03" w14:textId="77777777" w:rsidR="006335B6" w:rsidRPr="00A11379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2024 року – 100 відсотків потреби</w:t>
            </w:r>
          </w:p>
          <w:p w14:paraId="2ED85B78" w14:textId="77777777" w:rsidR="006335B6" w:rsidRPr="00A11379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442" w:type="dxa"/>
            <w:gridSpan w:val="3"/>
          </w:tcPr>
          <w:p w14:paraId="3D39DB38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2020 - 2026 роки</w:t>
            </w:r>
          </w:p>
        </w:tc>
        <w:tc>
          <w:tcPr>
            <w:tcW w:w="3378" w:type="dxa"/>
          </w:tcPr>
          <w:p w14:paraId="6F9BB7E7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захисту населення райдержадміні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рації,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виконкоми сільських/селищних рад</w:t>
            </w:r>
          </w:p>
        </w:tc>
        <w:tc>
          <w:tcPr>
            <w:tcW w:w="1419" w:type="dxa"/>
            <w:gridSpan w:val="2"/>
          </w:tcPr>
          <w:p w14:paraId="43EAFA7A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897E0FB" w14:textId="77777777" w:rsidR="006335B6" w:rsidRPr="00A1137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1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 створена і функціонує</w:t>
            </w:r>
          </w:p>
        </w:tc>
      </w:tr>
      <w:tr w:rsidR="006335B6" w:rsidRPr="00F40E8A" w14:paraId="355FD47E" w14:textId="77777777" w:rsidTr="00D1339F">
        <w:tc>
          <w:tcPr>
            <w:tcW w:w="14531" w:type="dxa"/>
            <w:gridSpan w:val="11"/>
            <w:shd w:val="clear" w:color="auto" w:fill="F2F2F2"/>
          </w:tcPr>
          <w:p w14:paraId="1592A20F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ІІІ. </w:t>
            </w:r>
            <w:r w:rsidRPr="00F40E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Розвиток сімейних та інших форм альтернативного догляду для дітей-сиріт та дітей, позбавлених батьківського піклування</w:t>
            </w:r>
          </w:p>
        </w:tc>
      </w:tr>
      <w:tr w:rsidR="006335B6" w:rsidRPr="00F40E8A" w14:paraId="2892EF88" w14:textId="77777777" w:rsidTr="00D1339F">
        <w:tc>
          <w:tcPr>
            <w:tcW w:w="14531" w:type="dxa"/>
            <w:gridSpan w:val="11"/>
          </w:tcPr>
          <w:p w14:paraId="3867C4B5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Специфічні цілі:</w:t>
            </w:r>
          </w:p>
          <w:p w14:paraId="7FF232E9" w14:textId="77777777" w:rsidR="006335B6" w:rsidRPr="00F40E8A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створення системи якісних і ефективних форм альтернативного догляду; </w:t>
            </w:r>
          </w:p>
          <w:p w14:paraId="099808B6" w14:textId="77777777" w:rsidR="006335B6" w:rsidRPr="00F40E8A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умов для забезпечення прав дитини-сироти, дитини, позбавленої батьківського піклування, на  проживання і виховання в сім'ї або в умовах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максимально наближених до сімейного середовища.</w:t>
            </w:r>
          </w:p>
        </w:tc>
      </w:tr>
      <w:tr w:rsidR="006335B6" w:rsidRPr="002348B3" w14:paraId="0293C554" w14:textId="77777777" w:rsidTr="00D1339F">
        <w:tc>
          <w:tcPr>
            <w:tcW w:w="633" w:type="dxa"/>
          </w:tcPr>
          <w:p w14:paraId="27FBFDD6" w14:textId="77777777" w:rsidR="006335B6" w:rsidRPr="002348B3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0945D4E2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функціонування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служби у справах дітей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та укомплектування відповідно до чинного законодавства :</w:t>
            </w:r>
          </w:p>
          <w:p w14:paraId="5704A948" w14:textId="77777777" w:rsidR="006335B6" w:rsidRPr="002348B3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ік </w:t>
            </w: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70 відсотків ;</w:t>
            </w: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8DF1E6C" w14:textId="77777777" w:rsidR="006335B6" w:rsidRPr="002348B3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ік </w:t>
            </w:r>
            <w:r w:rsidRPr="002348B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- 100 відсотків</w:t>
            </w:r>
          </w:p>
          <w:p w14:paraId="529F0B52" w14:textId="77777777" w:rsidR="006335B6" w:rsidRPr="002348B3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1442" w:type="dxa"/>
            <w:gridSpan w:val="3"/>
          </w:tcPr>
          <w:p w14:paraId="3A822CD2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2020 - 2026 роки</w:t>
            </w:r>
          </w:p>
        </w:tc>
        <w:tc>
          <w:tcPr>
            <w:tcW w:w="3378" w:type="dxa"/>
          </w:tcPr>
          <w:p w14:paraId="2EFE3A93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Шпанівська сільська рада</w:t>
            </w:r>
          </w:p>
        </w:tc>
        <w:tc>
          <w:tcPr>
            <w:tcW w:w="1419" w:type="dxa"/>
            <w:gridSpan w:val="2"/>
          </w:tcPr>
          <w:p w14:paraId="6A19DB69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7D034C51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Служб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справах дітей створен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та функціонує</w:t>
            </w:r>
          </w:p>
        </w:tc>
      </w:tr>
      <w:tr w:rsidR="006335B6" w:rsidRPr="002348B3" w14:paraId="4A4A47CA" w14:textId="77777777" w:rsidTr="00D1339F">
        <w:tc>
          <w:tcPr>
            <w:tcW w:w="633" w:type="dxa"/>
          </w:tcPr>
          <w:p w14:paraId="7A05CB67" w14:textId="77777777" w:rsidR="006335B6" w:rsidRPr="002348B3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4B592ED9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ідготовка фахівців із соціальної роботи для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супровод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супроводженн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4242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сільській раді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сімей, в яких виховуються діти-сироти та діти, позбавлені батьківського піклування:</w:t>
            </w:r>
          </w:p>
          <w:p w14:paraId="37671220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2F208F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</w:tcPr>
          <w:p w14:paraId="1300B3A4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роки</w:t>
            </w:r>
          </w:p>
        </w:tc>
        <w:tc>
          <w:tcPr>
            <w:tcW w:w="3378" w:type="dxa"/>
          </w:tcPr>
          <w:p w14:paraId="1CF85C11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078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неурядові організації (за згодою)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9" w:type="dxa"/>
            <w:gridSpan w:val="2"/>
          </w:tcPr>
          <w:p w14:paraId="7EF0C892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764B856B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ахівці призначені, підготовлені</w:t>
            </w:r>
          </w:p>
        </w:tc>
      </w:tr>
      <w:tr w:rsidR="006335B6" w:rsidRPr="00F40E8A" w14:paraId="687C3CC0" w14:textId="77777777" w:rsidTr="00D1339F">
        <w:tc>
          <w:tcPr>
            <w:tcW w:w="633" w:type="dxa"/>
          </w:tcPr>
          <w:p w14:paraId="1EB0FC35" w14:textId="77777777" w:rsidR="006335B6" w:rsidRPr="00F86BFE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967" w:type="dxa"/>
            <w:gridSpan w:val="2"/>
          </w:tcPr>
          <w:p w14:paraId="06C83F58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добору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підготовки кандидатів в усиновителі, опікуни, піклувальники, прийомні батьки, батьки 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вихователі </w:t>
            </w:r>
          </w:p>
        </w:tc>
        <w:tc>
          <w:tcPr>
            <w:tcW w:w="1442" w:type="dxa"/>
            <w:gridSpan w:val="3"/>
          </w:tcPr>
          <w:p w14:paraId="4B32CE63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роки</w:t>
            </w:r>
          </w:p>
        </w:tc>
        <w:tc>
          <w:tcPr>
            <w:tcW w:w="3378" w:type="dxa"/>
          </w:tcPr>
          <w:p w14:paraId="77248760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дітей,       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4F6A5ECB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3EC36165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льтернативні форми виховання дітей створені</w:t>
            </w:r>
          </w:p>
        </w:tc>
      </w:tr>
      <w:tr w:rsidR="006335B6" w:rsidRPr="00F40E8A" w14:paraId="47B3370E" w14:textId="77777777" w:rsidTr="00D1339F">
        <w:tc>
          <w:tcPr>
            <w:tcW w:w="633" w:type="dxa"/>
          </w:tcPr>
          <w:p w14:paraId="01338285" w14:textId="77777777" w:rsidR="006335B6" w:rsidRPr="00F40E8A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3022E9F4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якісним, систематичним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соціальним супроводом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супроводженням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сімей 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опікунів, піклувальників, прийомних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сімей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дитячих будинків сімейного типу</w:t>
            </w:r>
          </w:p>
        </w:tc>
        <w:tc>
          <w:tcPr>
            <w:tcW w:w="1442" w:type="dxa"/>
            <w:gridSpan w:val="3"/>
          </w:tcPr>
          <w:p w14:paraId="467613FA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роки</w:t>
            </w:r>
          </w:p>
        </w:tc>
        <w:tc>
          <w:tcPr>
            <w:tcW w:w="3378" w:type="dxa"/>
          </w:tcPr>
          <w:p w14:paraId="3AE93719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 Шпанівської сільської ради</w:t>
            </w:r>
          </w:p>
        </w:tc>
        <w:tc>
          <w:tcPr>
            <w:tcW w:w="1419" w:type="dxa"/>
            <w:gridSpan w:val="2"/>
          </w:tcPr>
          <w:p w14:paraId="1FF39100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5E0E7B73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отреби виявлені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CA2CB6F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ідтримка надана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C63474D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Кожна прийомна сім'я, кожен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дитячий будинок сімейного типу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опікуни, піклувальники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49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 потребою)</w:t>
            </w:r>
            <w:r w:rsidRPr="00F40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мають супервізора</w:t>
            </w:r>
          </w:p>
        </w:tc>
      </w:tr>
      <w:tr w:rsidR="006335B6" w:rsidRPr="009C36D6" w14:paraId="726A640D" w14:textId="77777777" w:rsidTr="00D1339F">
        <w:tc>
          <w:tcPr>
            <w:tcW w:w="633" w:type="dxa"/>
          </w:tcPr>
          <w:p w14:paraId="4153E502" w14:textId="77777777" w:rsidR="006335B6" w:rsidRPr="004F6300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4A855E29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Запровадження послуги патронату в частині дітей, які її потребують:</w:t>
            </w:r>
          </w:p>
          <w:p w14:paraId="797A1BF7" w14:textId="77777777" w:rsidR="006335B6" w:rsidRPr="00A11379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2024 року – 100 відсотків потреби</w:t>
            </w:r>
          </w:p>
          <w:p w14:paraId="5C8FC119" w14:textId="77777777" w:rsidR="006335B6" w:rsidRPr="004F6300" w:rsidRDefault="006335B6" w:rsidP="00D1339F">
            <w:pPr>
              <w:pStyle w:val="1"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42" w:type="dxa"/>
            <w:gridSpan w:val="3"/>
          </w:tcPr>
          <w:p w14:paraId="11EFCB5B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роки</w:t>
            </w:r>
          </w:p>
        </w:tc>
        <w:tc>
          <w:tcPr>
            <w:tcW w:w="3378" w:type="dxa"/>
          </w:tcPr>
          <w:p w14:paraId="37590B6B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      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Шпанівської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9" w:type="dxa"/>
            <w:gridSpan w:val="2"/>
          </w:tcPr>
          <w:p w14:paraId="6E17EBE6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6C1C334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6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4F6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</w:t>
            </w:r>
            <w:r w:rsidRPr="004F6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4F630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 патронатних вихователів створені </w:t>
            </w:r>
          </w:p>
        </w:tc>
      </w:tr>
      <w:tr w:rsidR="006335B6" w:rsidRPr="009C36D6" w14:paraId="644E79B2" w14:textId="77777777" w:rsidTr="00D1339F">
        <w:tc>
          <w:tcPr>
            <w:tcW w:w="633" w:type="dxa"/>
          </w:tcPr>
          <w:p w14:paraId="768D2F78" w14:textId="77777777" w:rsidR="006335B6" w:rsidRPr="004F6300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21630C67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Охоплення 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-сир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ей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2348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батьківського піклування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сімейними формами виховання:</w:t>
            </w:r>
          </w:p>
          <w:p w14:paraId="6FDF7DFE" w14:textId="77777777" w:rsidR="006335B6" w:rsidRPr="00A11379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2026 року – 100 відсотків потреби</w:t>
            </w:r>
          </w:p>
          <w:p w14:paraId="6BF16A6A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2" w:type="dxa"/>
            <w:gridSpan w:val="3"/>
          </w:tcPr>
          <w:p w14:paraId="278C4923" w14:textId="77777777" w:rsidR="006335B6" w:rsidRPr="002348B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2021-2026 роки</w:t>
            </w:r>
          </w:p>
        </w:tc>
        <w:tc>
          <w:tcPr>
            <w:tcW w:w="3378" w:type="dxa"/>
          </w:tcPr>
          <w:p w14:paraId="4BDE9B75" w14:textId="77777777" w:rsidR="006335B6" w:rsidRPr="006221E9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       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35FEA5E1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052E826E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впроваджено форми альтернативного догляду та усиновлення</w:t>
            </w:r>
          </w:p>
        </w:tc>
      </w:tr>
      <w:tr w:rsidR="006335B6" w:rsidRPr="009C36D6" w14:paraId="10EB3405" w14:textId="77777777" w:rsidTr="00D1339F">
        <w:tc>
          <w:tcPr>
            <w:tcW w:w="633" w:type="dxa"/>
          </w:tcPr>
          <w:p w14:paraId="319F834C" w14:textId="77777777" w:rsidR="006335B6" w:rsidRPr="004F6300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4F7CC816" w14:textId="77777777" w:rsidR="006335B6" w:rsidRPr="001C4635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житлових, майнових прав 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дітей-сиріт, дітей, позбавлених батьківського піклування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 також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їх числа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своєчасний облік осіб, 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мають право на отримання житла</w:t>
            </w:r>
          </w:p>
        </w:tc>
        <w:tc>
          <w:tcPr>
            <w:tcW w:w="1442" w:type="dxa"/>
            <w:gridSpan w:val="3"/>
          </w:tcPr>
          <w:p w14:paraId="0114C6CB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2021-2026 роки</w:t>
            </w:r>
          </w:p>
        </w:tc>
        <w:tc>
          <w:tcPr>
            <w:tcW w:w="3378" w:type="dxa"/>
          </w:tcPr>
          <w:p w14:paraId="151B0236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       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48308864" w14:textId="77777777" w:rsidR="006335B6" w:rsidRPr="004F6300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08ED4135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послугу забезпечено</w:t>
            </w:r>
          </w:p>
        </w:tc>
      </w:tr>
      <w:tr w:rsidR="006335B6" w:rsidRPr="00C01BFF" w14:paraId="7ED389AF" w14:textId="77777777" w:rsidTr="00D1339F">
        <w:tc>
          <w:tcPr>
            <w:tcW w:w="633" w:type="dxa"/>
          </w:tcPr>
          <w:p w14:paraId="2A376C46" w14:textId="77777777" w:rsidR="006335B6" w:rsidRPr="00C01BFF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2B4185B5" w14:textId="77777777" w:rsidR="006335B6" w:rsidRPr="001C4635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житлом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осіб, які перебувають на квартирному обліку як особи з числа дітей-сиріт, дітей, позбавлених батьківського піклування - не менше  10 відсотків щороку</w:t>
            </w:r>
          </w:p>
        </w:tc>
        <w:tc>
          <w:tcPr>
            <w:tcW w:w="1442" w:type="dxa"/>
            <w:gridSpan w:val="3"/>
          </w:tcPr>
          <w:p w14:paraId="0BB34726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77BD40D6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сільської ради </w:t>
            </w:r>
          </w:p>
        </w:tc>
        <w:tc>
          <w:tcPr>
            <w:tcW w:w="1419" w:type="dxa"/>
            <w:gridSpan w:val="2"/>
          </w:tcPr>
          <w:p w14:paraId="326D4F40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6860752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C0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C0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  <w:r w:rsidRPr="00C0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всі особи з числа дітей-сиріт та дітей, позбавлених батьківського піклування, що перебували на обліку, отримали житло</w:t>
            </w:r>
          </w:p>
        </w:tc>
      </w:tr>
      <w:tr w:rsidR="006335B6" w:rsidRPr="00C01BFF" w14:paraId="68E76F6D" w14:textId="77777777" w:rsidTr="00D1339F">
        <w:tc>
          <w:tcPr>
            <w:tcW w:w="633" w:type="dxa"/>
          </w:tcPr>
          <w:p w14:paraId="145607EC" w14:textId="77777777" w:rsidR="006335B6" w:rsidRPr="00C01BFF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437A9A43" w14:textId="77777777" w:rsidR="006335B6" w:rsidRPr="00F248B6" w:rsidRDefault="006335B6" w:rsidP="00D1339F">
            <w:pPr>
              <w:pStyle w:val="1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Упорядкування,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капітальний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ремонт/реконструкція житла, що перебуває у власності дітей-сиріт,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дітей, позбавлених батьківського піклування, а також осіб з їх числа</w:t>
            </w:r>
          </w:p>
        </w:tc>
        <w:tc>
          <w:tcPr>
            <w:tcW w:w="1442" w:type="dxa"/>
            <w:gridSpan w:val="3"/>
          </w:tcPr>
          <w:p w14:paraId="517CD8A7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3D90501E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  <w:tc>
          <w:tcPr>
            <w:tcW w:w="1419" w:type="dxa"/>
            <w:gridSpan w:val="2"/>
          </w:tcPr>
          <w:p w14:paraId="645E5362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11B1B131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 потребі,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-сир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отам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,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батьківського піклування, а також 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їх числа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</w:t>
            </w:r>
            <w:r w:rsidRPr="00C01B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у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порядкування,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капітальний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ремонт/реконструкція житла</w:t>
            </w:r>
          </w:p>
        </w:tc>
      </w:tr>
      <w:tr w:rsidR="006335B6" w:rsidRPr="00C01BFF" w14:paraId="75940D77" w14:textId="77777777" w:rsidTr="00D1339F">
        <w:tc>
          <w:tcPr>
            <w:tcW w:w="633" w:type="dxa"/>
          </w:tcPr>
          <w:p w14:paraId="11AAA582" w14:textId="77777777" w:rsidR="006335B6" w:rsidRPr="00C01BFF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A9C17D5" w14:textId="77777777" w:rsidR="006335B6" w:rsidRPr="00F248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В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ідведення земельних ділянок під забудову для 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дітей-сиріт, дітей, позбавлених батьківського піклування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 також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їх числа. </w:t>
            </w:r>
          </w:p>
        </w:tc>
        <w:tc>
          <w:tcPr>
            <w:tcW w:w="1442" w:type="dxa"/>
            <w:gridSpan w:val="3"/>
          </w:tcPr>
          <w:p w14:paraId="314B3BA5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2E3BE6AF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Шпанівська сільська рада</w:t>
            </w:r>
          </w:p>
        </w:tc>
        <w:tc>
          <w:tcPr>
            <w:tcW w:w="1419" w:type="dxa"/>
            <w:gridSpan w:val="2"/>
          </w:tcPr>
          <w:p w14:paraId="4B0D94D3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631346E8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 потребі,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-сир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отам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,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батьківського піклування, а також 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їх числа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в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ідведен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о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земельн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і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ділян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ки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 під забудову </w:t>
            </w:r>
          </w:p>
        </w:tc>
      </w:tr>
      <w:tr w:rsidR="006335B6" w:rsidRPr="00C01BFF" w14:paraId="6AB34F74" w14:textId="77777777" w:rsidTr="00D1339F">
        <w:tc>
          <w:tcPr>
            <w:tcW w:w="633" w:type="dxa"/>
          </w:tcPr>
          <w:p w14:paraId="4BD5909B" w14:textId="77777777" w:rsidR="006335B6" w:rsidRPr="00C01BFF" w:rsidRDefault="006335B6" w:rsidP="006335B6">
            <w:pPr>
              <w:pStyle w:val="1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B19663F" w14:textId="77777777" w:rsidR="006335B6" w:rsidRPr="009E1F57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</w:pPr>
            <w:r w:rsidRPr="009E1F57">
              <w:rPr>
                <w:rFonts w:ascii="Times New Roman" w:hAnsi="Times New Roman" w:cs="Times New Roman"/>
                <w:lang w:val="uk-UA"/>
              </w:rPr>
              <w:t>Придбання меблів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9E1F57">
              <w:rPr>
                <w:rFonts w:ascii="Times New Roman" w:hAnsi="Times New Roman" w:cs="Times New Roman"/>
                <w:lang w:val="uk-UA"/>
              </w:rPr>
              <w:t xml:space="preserve"> побутової техніки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для 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дітей-сиріт, дітей, позбавлених батьківського піклування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а також</w:t>
            </w:r>
            <w:r w:rsidRPr="001C463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їх числа, які проживають на території сільської ради (при потребі)</w:t>
            </w:r>
          </w:p>
        </w:tc>
        <w:tc>
          <w:tcPr>
            <w:tcW w:w="1442" w:type="dxa"/>
            <w:gridSpan w:val="3"/>
          </w:tcPr>
          <w:p w14:paraId="787453DA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21C1D1A7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сільської ради</w:t>
            </w:r>
          </w:p>
        </w:tc>
        <w:tc>
          <w:tcPr>
            <w:tcW w:w="1419" w:type="dxa"/>
            <w:gridSpan w:val="2"/>
          </w:tcPr>
          <w:p w14:paraId="2394A619" w14:textId="77777777" w:rsidR="006335B6" w:rsidRPr="00C01BFF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18B4C9ED" w14:textId="77777777" w:rsidR="006335B6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 потребі, 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-сир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>отам</w:t>
            </w:r>
            <w:r w:rsidRPr="00F248B6"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,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батьківського піклування, а також 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 </w:t>
            </w:r>
            <w:r w:rsidRPr="00F24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їх числа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uk-UA"/>
              </w:rPr>
              <w:t xml:space="preserve">забезпечені </w:t>
            </w:r>
            <w:proofErr w:type="spellStart"/>
            <w:r w:rsidRPr="009E1F57">
              <w:rPr>
                <w:rFonts w:ascii="Times New Roman" w:hAnsi="Times New Roman" w:cs="Times New Roman"/>
                <w:lang w:val="uk-UA"/>
              </w:rPr>
              <w:t>меблі</w:t>
            </w:r>
            <w:r>
              <w:rPr>
                <w:rFonts w:ascii="Times New Roman" w:hAnsi="Times New Roman" w:cs="Times New Roman"/>
                <w:lang w:val="uk-UA"/>
              </w:rPr>
              <w:t>ями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9E1F57">
              <w:rPr>
                <w:rFonts w:ascii="Times New Roman" w:hAnsi="Times New Roman" w:cs="Times New Roman"/>
                <w:lang w:val="uk-UA"/>
              </w:rPr>
              <w:t xml:space="preserve"> побутово</w:t>
            </w:r>
            <w:r>
              <w:rPr>
                <w:rFonts w:ascii="Times New Roman" w:hAnsi="Times New Roman" w:cs="Times New Roman"/>
                <w:lang w:val="uk-UA"/>
              </w:rPr>
              <w:t>ю</w:t>
            </w:r>
            <w:r w:rsidRPr="009E1F57">
              <w:rPr>
                <w:rFonts w:ascii="Times New Roman" w:hAnsi="Times New Roman" w:cs="Times New Roman"/>
                <w:lang w:val="uk-UA"/>
              </w:rPr>
              <w:t xml:space="preserve"> технік</w:t>
            </w:r>
            <w:r>
              <w:rPr>
                <w:rFonts w:ascii="Times New Roman" w:hAnsi="Times New Roman" w:cs="Times New Roman"/>
                <w:lang w:val="uk-UA"/>
              </w:rPr>
              <w:t>ою</w:t>
            </w:r>
          </w:p>
        </w:tc>
      </w:tr>
      <w:tr w:rsidR="006335B6" w:rsidRPr="00F40E8A" w14:paraId="0E44DFBE" w14:textId="77777777" w:rsidTr="00D1339F">
        <w:tc>
          <w:tcPr>
            <w:tcW w:w="14531" w:type="dxa"/>
            <w:gridSpan w:val="11"/>
            <w:shd w:val="clear" w:color="auto" w:fill="F2F2F2"/>
          </w:tcPr>
          <w:p w14:paraId="7BFC047B" w14:textId="77777777" w:rsidR="006335B6" w:rsidRPr="00F40E8A" w:rsidRDefault="006335B6" w:rsidP="006335B6">
            <w:pPr>
              <w:pStyle w:val="1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Кадрове забезпечення реформування системи інституційного догляду та виховання дітей</w:t>
            </w:r>
          </w:p>
        </w:tc>
      </w:tr>
      <w:tr w:rsidR="006335B6" w:rsidRPr="00F40E8A" w14:paraId="147D57F4" w14:textId="77777777" w:rsidTr="00D1339F">
        <w:tc>
          <w:tcPr>
            <w:tcW w:w="14531" w:type="dxa"/>
            <w:gridSpan w:val="11"/>
          </w:tcPr>
          <w:p w14:paraId="034835A6" w14:textId="77777777" w:rsidR="006335B6" w:rsidRPr="00F40E8A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Специфічні цілі:</w:t>
            </w:r>
          </w:p>
          <w:p w14:paraId="043EC892" w14:textId="77777777" w:rsidR="006335B6" w:rsidRPr="00F40E8A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організація підготовки та перепідготовки всіх суб'єктів, що мають повноваження і відповідальність в процесі реалізації плану дій з реформування системи інституційного догляду та виховання дітей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сільській раді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21 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2026 роки;</w:t>
            </w:r>
          </w:p>
          <w:p w14:paraId="77A14368" w14:textId="77777777" w:rsidR="006335B6" w:rsidRPr="00F40E8A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забезпечення достатньої кількості фахівців, які здійснюють свою діяльність у сфері захисту прав дітей та надання їм послуг;</w:t>
            </w:r>
          </w:p>
          <w:p w14:paraId="00A3F0BA" w14:textId="77777777" w:rsidR="006335B6" w:rsidRPr="00F40E8A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забезпечення нових структур, служб, послуг якісними кадровими ресурсами; </w:t>
            </w:r>
          </w:p>
          <w:p w14:paraId="2C56AED1" w14:textId="77777777" w:rsidR="006335B6" w:rsidRPr="00F40E8A" w:rsidRDefault="006335B6" w:rsidP="00D1339F">
            <w:pPr>
              <w:pStyle w:val="1"/>
              <w:spacing w:after="60" w:line="240" w:lineRule="auto"/>
              <w:jc w:val="both"/>
              <w:rPr>
                <w:rFonts w:cs="Times New Roman"/>
                <w:color w:val="000000"/>
                <w:sz w:val="24"/>
                <w:szCs w:val="24"/>
                <w:lang w:val="uk-UA"/>
              </w:rPr>
            </w:pP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обслуговування та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ерування професійної реконверсії</w:t>
            </w:r>
            <w:r w:rsidRPr="00F40E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(перепідготовки) кадрового потенціалу зі сфери інституційного догляду та виховання дітей.</w:t>
            </w:r>
          </w:p>
        </w:tc>
      </w:tr>
      <w:tr w:rsidR="006335B6" w:rsidRPr="00CC7402" w14:paraId="24F6915F" w14:textId="77777777" w:rsidTr="00D1339F">
        <w:tc>
          <w:tcPr>
            <w:tcW w:w="633" w:type="dxa"/>
          </w:tcPr>
          <w:p w14:paraId="27A3EA52" w14:textId="77777777" w:rsidR="006335B6" w:rsidRPr="00CC7402" w:rsidRDefault="006335B6" w:rsidP="006335B6">
            <w:pPr>
              <w:pStyle w:val="1"/>
              <w:numPr>
                <w:ilvl w:val="0"/>
                <w:numId w:val="6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661103C" w14:textId="77777777" w:rsidR="006335B6" w:rsidRPr="00CC740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7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CC7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семінарів, конференцій та інших просвітницьких заходів для фахівців, які забезпечують реалізаці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CC7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плану дій з реформування системи інституційного догляду та виховання дітей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Шпанівській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</w:t>
            </w:r>
            <w:r w:rsidRPr="00CC7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1442" w:type="dxa"/>
            <w:gridSpan w:val="3"/>
          </w:tcPr>
          <w:p w14:paraId="64B8B815" w14:textId="77777777" w:rsidR="006335B6" w:rsidRPr="00CC740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2021 - 2026 роки</w:t>
            </w:r>
          </w:p>
        </w:tc>
        <w:tc>
          <w:tcPr>
            <w:tcW w:w="3378" w:type="dxa"/>
          </w:tcPr>
          <w:p w14:paraId="1D7ADD8A" w14:textId="77777777" w:rsidR="006335B6" w:rsidRPr="00CC740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дітей,        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 «Центр надання соціальних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221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послуг» Шпанівської сільської ради </w:t>
            </w:r>
          </w:p>
        </w:tc>
        <w:tc>
          <w:tcPr>
            <w:tcW w:w="1419" w:type="dxa"/>
            <w:gridSpan w:val="2"/>
          </w:tcPr>
          <w:p w14:paraId="0D91BDCB" w14:textId="77777777" w:rsidR="006335B6" w:rsidRPr="00CC740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2B2AD33D" w14:textId="77777777" w:rsidR="006335B6" w:rsidRPr="00CC7402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CC74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росвітницькі заходи проведені відповідно до потреб</w:t>
            </w:r>
          </w:p>
        </w:tc>
      </w:tr>
      <w:tr w:rsidR="006335B6" w:rsidRPr="00F40E8A" w14:paraId="323CBA85" w14:textId="77777777" w:rsidTr="00D1339F">
        <w:tc>
          <w:tcPr>
            <w:tcW w:w="14531" w:type="dxa"/>
            <w:gridSpan w:val="11"/>
          </w:tcPr>
          <w:p w14:paraId="2233A48F" w14:textId="77777777" w:rsidR="006335B6" w:rsidRPr="00161FDE" w:rsidRDefault="006335B6" w:rsidP="006335B6">
            <w:pPr>
              <w:pStyle w:val="1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Інформаційно-просвітницька діяльність</w:t>
            </w:r>
          </w:p>
        </w:tc>
      </w:tr>
      <w:tr w:rsidR="006335B6" w:rsidRPr="00F40E8A" w14:paraId="2D0BBC8E" w14:textId="77777777" w:rsidTr="00D1339F">
        <w:tc>
          <w:tcPr>
            <w:tcW w:w="14531" w:type="dxa"/>
            <w:gridSpan w:val="11"/>
          </w:tcPr>
          <w:p w14:paraId="5ECC5F79" w14:textId="77777777" w:rsidR="006335B6" w:rsidRPr="00040AF3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0A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Специфічні цілі:</w:t>
            </w:r>
          </w:p>
          <w:p w14:paraId="61779905" w14:textId="77777777" w:rsidR="006335B6" w:rsidRPr="00040AF3" w:rsidRDefault="006335B6" w:rsidP="00D1339F">
            <w:pPr>
              <w:pStyle w:val="1"/>
              <w:spacing w:before="60" w:after="0" w:line="240" w:lineRule="auto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040A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поінформованості керівників і фахівців різних рівнів про процеси реформи;</w:t>
            </w:r>
          </w:p>
          <w:p w14:paraId="44363C84" w14:textId="77777777" w:rsidR="006335B6" w:rsidRPr="00040AF3" w:rsidRDefault="006335B6" w:rsidP="00D1339F">
            <w:pPr>
              <w:pStyle w:val="1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040A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інформування громадськості та батьків про права дитини на сім'ю, освіту в загальному середовищі і про обов'язки дорослих забезпечити реалізацію цих прав;</w:t>
            </w:r>
          </w:p>
          <w:p w14:paraId="6FBC7CC6" w14:textId="77777777" w:rsidR="006335B6" w:rsidRPr="00040AF3" w:rsidRDefault="006335B6" w:rsidP="00D1339F">
            <w:pPr>
              <w:pStyle w:val="1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40A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просування значущості та необхідності розвитку альтернативних форм захисту дітей в ситуації ризику для забезпечення впровадження прав дітей та поліпшення добробуту дітей та їх сімей.</w:t>
            </w:r>
          </w:p>
        </w:tc>
      </w:tr>
      <w:tr w:rsidR="006335B6" w:rsidRPr="00254076" w14:paraId="6F8200D6" w14:textId="77777777" w:rsidTr="00D1339F">
        <w:tc>
          <w:tcPr>
            <w:tcW w:w="633" w:type="dxa"/>
          </w:tcPr>
          <w:p w14:paraId="364D5A8B" w14:textId="77777777" w:rsidR="006335B6" w:rsidRPr="00254076" w:rsidRDefault="006335B6" w:rsidP="006335B6">
            <w:pPr>
              <w:pStyle w:val="1"/>
              <w:numPr>
                <w:ilvl w:val="0"/>
                <w:numId w:val="7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67" w:type="dxa"/>
            <w:gridSpan w:val="2"/>
          </w:tcPr>
          <w:p w14:paraId="509760DC" w14:textId="77777777" w:rsidR="006335B6" w:rsidRPr="005063E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06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Проведення заходів щодо обговорення із співробітниками установ, батьками дітей, які виховуються в них, і громадськими організаціями плану трансформації закладів</w:t>
            </w:r>
          </w:p>
        </w:tc>
        <w:tc>
          <w:tcPr>
            <w:tcW w:w="1442" w:type="dxa"/>
            <w:gridSpan w:val="3"/>
          </w:tcPr>
          <w:p w14:paraId="5A6BB402" w14:textId="77777777" w:rsidR="006335B6" w:rsidRPr="005063E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06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  <w:r w:rsidRPr="00506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- 202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Pr="00506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3378" w:type="dxa"/>
          </w:tcPr>
          <w:p w14:paraId="70E593A1" w14:textId="77777777" w:rsidR="006335B6" w:rsidRPr="005063E8" w:rsidRDefault="006335B6" w:rsidP="00D1339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ED2A38">
              <w:t>відділ освіти, культури,  молоді та спорту</w:t>
            </w:r>
            <w:r>
              <w:t>,</w:t>
            </w:r>
            <w:r w:rsidRPr="00ED2A38">
              <w:t xml:space="preserve"> </w:t>
            </w:r>
            <w:r>
              <w:t xml:space="preserve">служба у справах дітей </w:t>
            </w:r>
            <w:r w:rsidRPr="006221E9">
              <w:t>Шпанівської сільської ради</w:t>
            </w:r>
          </w:p>
        </w:tc>
        <w:tc>
          <w:tcPr>
            <w:tcW w:w="1419" w:type="dxa"/>
            <w:gridSpan w:val="2"/>
          </w:tcPr>
          <w:p w14:paraId="325D7EB3" w14:textId="77777777" w:rsidR="006335B6" w:rsidRPr="005063E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2" w:type="dxa"/>
            <w:gridSpan w:val="2"/>
          </w:tcPr>
          <w:p w14:paraId="47D27291" w14:textId="77777777" w:rsidR="006335B6" w:rsidRPr="005063E8" w:rsidRDefault="006335B6" w:rsidP="00D1339F">
            <w:pPr>
              <w:pStyle w:val="1"/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Pr="005063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ідповідні заходи проведені</w:t>
            </w:r>
          </w:p>
        </w:tc>
      </w:tr>
    </w:tbl>
    <w:p w14:paraId="6966FB9D" w14:textId="77777777" w:rsidR="006335B6" w:rsidRDefault="006335B6" w:rsidP="006335B6">
      <w:pPr>
        <w:pStyle w:val="1"/>
        <w:spacing w:before="60" w:after="60" w:line="276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CFA934" w14:textId="77777777" w:rsidR="006335B6" w:rsidRDefault="006335B6" w:rsidP="006335B6">
      <w:pPr>
        <w:pStyle w:val="1"/>
        <w:spacing w:before="60" w:after="60" w:line="276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Микола СТОЛЯРЧУК</w:t>
      </w:r>
    </w:p>
    <w:p w14:paraId="6F9AEA55" w14:textId="77777777" w:rsidR="006335B6" w:rsidRDefault="006335B6" w:rsidP="006335B6">
      <w:pPr>
        <w:pStyle w:val="1"/>
        <w:spacing w:before="60" w:after="60" w:line="276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51CB2CC" w14:textId="77777777" w:rsidR="006335B6" w:rsidRDefault="006335B6" w:rsidP="006335B6">
      <w:pPr>
        <w:pStyle w:val="1"/>
        <w:spacing w:before="60" w:after="60" w:line="276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E0F0D8" w14:textId="4684878E" w:rsidR="006335B6" w:rsidRDefault="006335B6" w:rsidP="00B867E6">
      <w:pPr>
        <w:pStyle w:val="a3"/>
        <w:spacing w:before="0" w:beforeAutospacing="0" w:after="0" w:afterAutospacing="0"/>
        <w:jc w:val="both"/>
        <w:rPr>
          <w:color w:val="000000"/>
        </w:rPr>
      </w:pPr>
      <w:bookmarkStart w:id="2" w:name="_GoBack"/>
      <w:bookmarkEnd w:id="2"/>
    </w:p>
    <w:sectPr w:rsidR="006335B6" w:rsidSect="006335B6">
      <w:pgSz w:w="16838" w:h="11906" w:orient="landscape"/>
      <w:pgMar w:top="1701" w:right="1134" w:bottom="851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32006D"/>
    <w:multiLevelType w:val="hybridMultilevel"/>
    <w:tmpl w:val="5E4C06B6"/>
    <w:lvl w:ilvl="0" w:tplc="A036C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84"/>
        </w:tabs>
        <w:ind w:left="3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4"/>
        </w:tabs>
        <w:ind w:left="11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4"/>
        </w:tabs>
        <w:ind w:left="18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4"/>
        </w:tabs>
        <w:ind w:left="25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4"/>
        </w:tabs>
        <w:ind w:left="32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4"/>
        </w:tabs>
        <w:ind w:left="39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4"/>
        </w:tabs>
        <w:ind w:left="47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4"/>
        </w:tabs>
        <w:ind w:left="5424" w:hanging="180"/>
      </w:pPr>
    </w:lvl>
  </w:abstractNum>
  <w:abstractNum w:abstractNumId="2">
    <w:nsid w:val="22F128CA"/>
    <w:multiLevelType w:val="hybridMultilevel"/>
    <w:tmpl w:val="A06E3BEC"/>
    <w:lvl w:ilvl="0" w:tplc="63CCF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877CB"/>
    <w:multiLevelType w:val="hybridMultilevel"/>
    <w:tmpl w:val="1F543678"/>
    <w:lvl w:ilvl="0" w:tplc="5B6E1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379F177C"/>
    <w:multiLevelType w:val="hybridMultilevel"/>
    <w:tmpl w:val="9E4A2B5E"/>
    <w:lvl w:ilvl="0" w:tplc="63CCF276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5">
    <w:nsid w:val="3CFA0299"/>
    <w:multiLevelType w:val="hybridMultilevel"/>
    <w:tmpl w:val="C7848BD4"/>
    <w:lvl w:ilvl="0" w:tplc="B8C03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7800769C"/>
    <w:multiLevelType w:val="hybridMultilevel"/>
    <w:tmpl w:val="B12A05A4"/>
    <w:lvl w:ilvl="0" w:tplc="55FC3CFA">
      <w:start w:val="4"/>
      <w:numFmt w:val="upperRoman"/>
      <w:lvlText w:val="%1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F5"/>
    <w:rsid w:val="000560F5"/>
    <w:rsid w:val="00091D34"/>
    <w:rsid w:val="0012052E"/>
    <w:rsid w:val="001319AC"/>
    <w:rsid w:val="001647BF"/>
    <w:rsid w:val="001B1274"/>
    <w:rsid w:val="002162E1"/>
    <w:rsid w:val="002F0FCA"/>
    <w:rsid w:val="002F74CC"/>
    <w:rsid w:val="0032230D"/>
    <w:rsid w:val="00357EB7"/>
    <w:rsid w:val="00365F51"/>
    <w:rsid w:val="003E4807"/>
    <w:rsid w:val="004B6774"/>
    <w:rsid w:val="004D4F6A"/>
    <w:rsid w:val="004D6450"/>
    <w:rsid w:val="00563774"/>
    <w:rsid w:val="006335B6"/>
    <w:rsid w:val="006C7717"/>
    <w:rsid w:val="006F4C69"/>
    <w:rsid w:val="00721EE3"/>
    <w:rsid w:val="007327B1"/>
    <w:rsid w:val="00834FF6"/>
    <w:rsid w:val="0098398A"/>
    <w:rsid w:val="00A93833"/>
    <w:rsid w:val="00B867E6"/>
    <w:rsid w:val="00BF3B5A"/>
    <w:rsid w:val="00CE4BE8"/>
    <w:rsid w:val="00D35F28"/>
    <w:rsid w:val="00D87B0B"/>
    <w:rsid w:val="00DC31BD"/>
    <w:rsid w:val="00E4670A"/>
    <w:rsid w:val="00E92C7E"/>
    <w:rsid w:val="00FA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0629"/>
  <w15:chartTrackingRefBased/>
  <w15:docId w15:val="{F695FFA6-ED7F-4846-8958-CB46E893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7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DC31B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2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li-20">
    <w:name w:val="qowt-li-2_0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1">
    <w:name w:val="qowt-stl-основнойтекстсотступом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DC31B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4">
    <w:name w:val="Hyperlink"/>
    <w:basedOn w:val="a0"/>
    <w:unhideWhenUsed/>
    <w:rsid w:val="00DC31BD"/>
    <w:rPr>
      <w:color w:val="0000FF"/>
      <w:u w:val="single"/>
    </w:rPr>
  </w:style>
  <w:style w:type="paragraph" w:styleId="a5">
    <w:name w:val="Body Text"/>
    <w:basedOn w:val="a"/>
    <w:link w:val="a6"/>
    <w:unhideWhenUsed/>
    <w:rsid w:val="0032230D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32230D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3223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3223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230D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2162E1"/>
    <w:rPr>
      <w:rFonts w:asciiTheme="majorHAnsi" w:eastAsiaTheme="majorEastAsia" w:hAnsiTheme="majorHAnsi" w:cstheme="majorBidi"/>
      <w:color w:val="1F3763" w:themeColor="accent1" w:themeShade="7F"/>
      <w:lang w:val="uk-UA"/>
    </w:rPr>
  </w:style>
  <w:style w:type="paragraph" w:customStyle="1" w:styleId="1">
    <w:name w:val="Звичайний1"/>
    <w:rsid w:val="002F0FCA"/>
    <w:rPr>
      <w:rFonts w:ascii="Calibri" w:eastAsia="Calibri" w:hAnsi="Calibri" w:cs="Calibri"/>
      <w:lang w:val="ru-RU" w:eastAsia="ru-RU"/>
    </w:rPr>
  </w:style>
  <w:style w:type="paragraph" w:customStyle="1" w:styleId="a9">
    <w:name w:val="Нормальний текст"/>
    <w:basedOn w:val="a"/>
    <w:rsid w:val="004B67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6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67E6"/>
    <w:rPr>
      <w:rFonts w:ascii="Segoe UI" w:hAnsi="Segoe UI" w:cs="Segoe UI"/>
      <w:sz w:val="18"/>
      <w:szCs w:val="18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6335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335B6"/>
    <w:rPr>
      <w:sz w:val="16"/>
      <w:szCs w:val="16"/>
      <w:lang w:val="uk-UA"/>
    </w:rPr>
  </w:style>
  <w:style w:type="paragraph" w:styleId="HTML">
    <w:name w:val="HTML Preformatted"/>
    <w:basedOn w:val="a"/>
    <w:link w:val="HTML0"/>
    <w:unhideWhenUsed/>
    <w:rsid w:val="00633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6335B6"/>
    <w:rPr>
      <w:rFonts w:ascii="Courier New" w:eastAsia="Calibri" w:hAnsi="Courier New" w:cs="Times New Roman"/>
      <w:sz w:val="20"/>
      <w:szCs w:val="20"/>
      <w:lang w:eastAsia="x-none"/>
    </w:rPr>
  </w:style>
  <w:style w:type="paragraph" w:styleId="ac">
    <w:basedOn w:val="a"/>
    <w:next w:val="a3"/>
    <w:uiPriority w:val="99"/>
    <w:unhideWhenUsed/>
    <w:rsid w:val="0063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27923,baiaagaaboqcaaad4mgaaaxwaaaaaaaaaaaaaaaaaaaaaaaaaaaaaaaaaaaaaaaaaaaaaaaaaaaaaaaaaaaaaaaaaaaaaaaaaaaaaaaaaaaaaaaaaaaaaaaaaaaaaaaaaaaaaaaaaaaaaaaaaaaaaaaaaaaaaaaaaaaaaaaaaaaaaaaaaaaaaaaaaaaaaaaaaaaaaaaaaaaaaaaaaaaaaaaaaaaaaaaaaaaaaaa"/>
    <w:basedOn w:val="a"/>
    <w:rsid w:val="0063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F662-39C3-46B4-A00F-ADE5A1852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9</cp:revision>
  <cp:lastPrinted>2021-02-09T07:45:00Z</cp:lastPrinted>
  <dcterms:created xsi:type="dcterms:W3CDTF">2021-02-09T08:23:00Z</dcterms:created>
  <dcterms:modified xsi:type="dcterms:W3CDTF">2021-03-04T13:59:00Z</dcterms:modified>
</cp:coreProperties>
</file>