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33E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A533EF">
        <w:rPr>
          <w:sz w:val="28"/>
          <w:szCs w:val="28"/>
        </w:rPr>
        <w:t xml:space="preserve">вересня </w:t>
      </w:r>
      <w:r w:rsidR="000D34EB">
        <w:rPr>
          <w:sz w:val="28"/>
          <w:szCs w:val="28"/>
        </w:rPr>
        <w:t>2019</w:t>
      </w:r>
      <w:r w:rsidR="001D3262">
        <w:rPr>
          <w:sz w:val="28"/>
          <w:szCs w:val="28"/>
        </w:rPr>
        <w:t xml:space="preserve"> року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0A5615" w:rsidRDefault="000A5615" w:rsidP="004714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425" w:rsidRPr="00793AF0" w:rsidRDefault="00471425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AF0">
        <w:rPr>
          <w:rFonts w:ascii="Times New Roman" w:hAnsi="Times New Roman" w:cs="Times New Roman"/>
          <w:sz w:val="28"/>
          <w:szCs w:val="28"/>
        </w:rPr>
        <w:t>Про виконання плану роботи за ІІ</w:t>
      </w:r>
      <w:r w:rsidR="00A533EF">
        <w:rPr>
          <w:rFonts w:ascii="Times New Roman" w:hAnsi="Times New Roman" w:cs="Times New Roman"/>
          <w:sz w:val="28"/>
          <w:szCs w:val="28"/>
        </w:rPr>
        <w:t>І</w:t>
      </w:r>
      <w:r w:rsidRPr="00793AF0"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471425" w:rsidRPr="00793AF0" w:rsidRDefault="00471425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AF0">
        <w:rPr>
          <w:rFonts w:ascii="Times New Roman" w:hAnsi="Times New Roman" w:cs="Times New Roman"/>
          <w:sz w:val="28"/>
          <w:szCs w:val="28"/>
        </w:rPr>
        <w:t>2019</w:t>
      </w:r>
      <w:r w:rsidR="000A5615" w:rsidRPr="00793AF0">
        <w:rPr>
          <w:rFonts w:ascii="Times New Roman" w:hAnsi="Times New Roman" w:cs="Times New Roman"/>
          <w:sz w:val="28"/>
          <w:szCs w:val="28"/>
        </w:rPr>
        <w:t xml:space="preserve"> </w:t>
      </w:r>
      <w:r w:rsidRPr="00793AF0">
        <w:rPr>
          <w:rFonts w:ascii="Times New Roman" w:hAnsi="Times New Roman" w:cs="Times New Roman"/>
          <w:sz w:val="28"/>
          <w:szCs w:val="28"/>
        </w:rPr>
        <w:t>року та затвердження плану роботи</w:t>
      </w:r>
    </w:p>
    <w:p w:rsidR="00471425" w:rsidRPr="00793AF0" w:rsidRDefault="00A533EF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виконкому на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71425" w:rsidRPr="00793AF0">
        <w:rPr>
          <w:rFonts w:ascii="Times New Roman" w:hAnsi="Times New Roman" w:cs="Times New Roman"/>
          <w:sz w:val="28"/>
          <w:szCs w:val="28"/>
        </w:rPr>
        <w:t xml:space="preserve"> квартал 2019 року</w:t>
      </w:r>
    </w:p>
    <w:p w:rsidR="00471425" w:rsidRDefault="00471425" w:rsidP="0047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25" w:rsidRDefault="00471425" w:rsidP="0047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25" w:rsidRDefault="00471425" w:rsidP="004714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0A5615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0A5615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0A5615">
        <w:rPr>
          <w:rFonts w:ascii="Times New Roman" w:hAnsi="Times New Roman" w:cs="Times New Roman"/>
          <w:sz w:val="28"/>
          <w:szCs w:val="28"/>
        </w:rPr>
        <w:t xml:space="preserve"> Л.М. </w:t>
      </w:r>
      <w:r>
        <w:rPr>
          <w:rFonts w:ascii="Times New Roman" w:hAnsi="Times New Roman" w:cs="Times New Roman"/>
          <w:sz w:val="28"/>
          <w:szCs w:val="28"/>
        </w:rPr>
        <w:t>про хід виконання плану роботи виконавчого комітету за ІІ</w:t>
      </w:r>
      <w:r w:rsidR="00A533E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2019 року та затверджен</w:t>
      </w:r>
      <w:r w:rsidR="00A533EF">
        <w:rPr>
          <w:rFonts w:ascii="Times New Roman" w:hAnsi="Times New Roman" w:cs="Times New Roman"/>
          <w:sz w:val="28"/>
          <w:szCs w:val="28"/>
        </w:rPr>
        <w:t>ня плану роботи виконкому на І</w:t>
      </w:r>
      <w:r w:rsidR="00A533EF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 2019 року, керуючись Законом України «Про місцеве самоврядування в Україні» та відповідно до ст. 34, 35, виконавчий комітет</w:t>
      </w:r>
      <w:r w:rsidR="000A56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61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A561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71425" w:rsidRDefault="00471425" w:rsidP="00471425">
      <w:pPr>
        <w:spacing w:after="0"/>
        <w:ind w:firstLine="567"/>
        <w:jc w:val="both"/>
        <w:rPr>
          <w:rFonts w:ascii="Times New Roman" w:hAnsi="Times New Roman" w:cs="Times New Roman"/>
          <w:color w:val="0000FF"/>
          <w:sz w:val="16"/>
          <w:szCs w:val="16"/>
        </w:rPr>
      </w:pPr>
    </w:p>
    <w:p w:rsidR="00471425" w:rsidRDefault="00471425" w:rsidP="00471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471425" w:rsidRDefault="00471425" w:rsidP="0047142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71425" w:rsidRDefault="00471425" w:rsidP="000A5615">
      <w:pPr>
        <w:pStyle w:val="a5"/>
        <w:numPr>
          <w:ilvl w:val="0"/>
          <w:numId w:val="4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0A5615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про виконання плану роботи виконкому сільської ради за ІІ</w:t>
      </w:r>
      <w:r w:rsidR="00A533E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2019 року – взяти до відома.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роботи виконкому за ІІ</w:t>
      </w:r>
      <w:r w:rsidR="00A533E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2019 року вважати виконаним.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план роботи виконкому на І</w:t>
      </w:r>
      <w:r w:rsidR="00A533EF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 2019</w:t>
      </w:r>
      <w:r w:rsidR="000A5615">
        <w:rPr>
          <w:rFonts w:ascii="Times New Roman" w:hAnsi="Times New Roman" w:cs="Times New Roman"/>
          <w:sz w:val="28"/>
          <w:szCs w:val="28"/>
        </w:rPr>
        <w:t xml:space="preserve"> року згідно з </w:t>
      </w:r>
      <w:r>
        <w:rPr>
          <w:rFonts w:ascii="Times New Roman" w:hAnsi="Times New Roman" w:cs="Times New Roman"/>
          <w:sz w:val="28"/>
          <w:szCs w:val="28"/>
        </w:rPr>
        <w:t>додатком.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Членам виконавчого комітету сільської ради забезпечити виконан</w:t>
      </w:r>
      <w:r w:rsidR="00A533EF">
        <w:rPr>
          <w:rFonts w:ascii="Times New Roman" w:hAnsi="Times New Roman" w:cs="Times New Roman"/>
          <w:sz w:val="28"/>
          <w:szCs w:val="28"/>
          <w:shd w:val="clear" w:color="auto" w:fill="FFFFFF"/>
        </w:rPr>
        <w:t>ня плану роботи виконкому на І</w:t>
      </w:r>
      <w:r w:rsidR="00A533E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 2019 року.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хід виконання даного рішення доповісти </w:t>
      </w:r>
      <w:r w:rsidR="00A533EF">
        <w:rPr>
          <w:rFonts w:ascii="Times New Roman" w:hAnsi="Times New Roman" w:cs="Times New Roman"/>
          <w:sz w:val="28"/>
          <w:szCs w:val="28"/>
        </w:rPr>
        <w:t>на засіданні виконкому у грудні</w:t>
      </w:r>
      <w:r>
        <w:rPr>
          <w:rFonts w:ascii="Times New Roman" w:hAnsi="Times New Roman" w:cs="Times New Roman"/>
          <w:sz w:val="28"/>
          <w:szCs w:val="28"/>
        </w:rPr>
        <w:t xml:space="preserve">  2019 року.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даного рішення</w:t>
      </w:r>
      <w:r w:rsidR="000A5615"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471425" w:rsidRDefault="00471425" w:rsidP="00471425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</w:p>
    <w:p w:rsidR="000A5615" w:rsidRDefault="000A5615" w:rsidP="00236838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</w:t>
      </w:r>
    </w:p>
    <w:p w:rsidR="00236838" w:rsidRPr="00793AF0" w:rsidRDefault="000A5615" w:rsidP="00236838">
      <w:pPr>
        <w:pStyle w:val="Standard"/>
        <w:jc w:val="both"/>
        <w:rPr>
          <w:rFonts w:cs="Times New Roman"/>
          <w:sz w:val="28"/>
          <w:szCs w:val="28"/>
        </w:rPr>
      </w:pPr>
      <w:r w:rsidRPr="00793AF0">
        <w:rPr>
          <w:rFonts w:cs="Times New Roman"/>
          <w:sz w:val="28"/>
          <w:szCs w:val="28"/>
        </w:rPr>
        <w:t xml:space="preserve">     Сільський голова                                                               Столярчук М.А.</w:t>
      </w: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3195F" w:rsidRDefault="0033195F" w:rsidP="00CA4E8C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2F2F7F" w:rsidRDefault="002F2F7F" w:rsidP="00CA4E8C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2F2F7F" w:rsidRDefault="002F2F7F" w:rsidP="00CA4E8C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CA4E8C" w:rsidRPr="009F44F4" w:rsidRDefault="00CA4E8C" w:rsidP="00CA4E8C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44F4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</w:p>
    <w:p w:rsidR="00CA4E8C" w:rsidRPr="009F44F4" w:rsidRDefault="00CA4E8C" w:rsidP="00CA4E8C">
      <w:pPr>
        <w:tabs>
          <w:tab w:val="left" w:pos="2880"/>
          <w:tab w:val="left" w:pos="6480"/>
        </w:tabs>
        <w:spacing w:after="0"/>
        <w:ind w:left="63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 виконкому №</w:t>
      </w:r>
      <w:r w:rsidR="00BD269C">
        <w:rPr>
          <w:rFonts w:ascii="Times New Roman" w:hAnsi="Times New Roman" w:cs="Times New Roman"/>
          <w:sz w:val="24"/>
          <w:szCs w:val="24"/>
        </w:rPr>
        <w:t>425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</w:t>
      </w:r>
      <w:r w:rsidR="00BD269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69C">
        <w:rPr>
          <w:rFonts w:ascii="Times New Roman" w:hAnsi="Times New Roman" w:cs="Times New Roman"/>
          <w:sz w:val="24"/>
          <w:szCs w:val="24"/>
        </w:rPr>
        <w:t>вересня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Pr="009F44F4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Сільський голова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___________ Столярчук М.А.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CA4E8C" w:rsidRPr="009F44F4" w:rsidRDefault="00CA4E8C" w:rsidP="00CA4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E8C" w:rsidRPr="005043E4" w:rsidRDefault="00CA4E8C" w:rsidP="00CA4E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3E4">
        <w:rPr>
          <w:rFonts w:ascii="Times New Roman" w:hAnsi="Times New Roman" w:cs="Times New Roman"/>
          <w:b/>
          <w:sz w:val="28"/>
          <w:szCs w:val="28"/>
        </w:rPr>
        <w:t>ПЕРСПЕКТИВНИЙ</w:t>
      </w:r>
      <w:r w:rsidRPr="005043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5043E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A4E8C" w:rsidRPr="005043E4" w:rsidRDefault="00CA4E8C" w:rsidP="00CA4E8C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3E4">
        <w:rPr>
          <w:rFonts w:ascii="Times New Roman" w:hAnsi="Times New Roman" w:cs="Times New Roman"/>
          <w:sz w:val="28"/>
          <w:szCs w:val="28"/>
        </w:rPr>
        <w:t xml:space="preserve">роботи   виконавчого  комітету  </w:t>
      </w:r>
      <w:proofErr w:type="spellStart"/>
      <w:r w:rsidRPr="005043E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04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E8C" w:rsidRPr="005043E4" w:rsidRDefault="00BD269C" w:rsidP="00CA4E8C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сільської   ради  на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A4E8C" w:rsidRPr="005043E4">
        <w:rPr>
          <w:rFonts w:ascii="Times New Roman" w:hAnsi="Times New Roman" w:cs="Times New Roman"/>
          <w:sz w:val="28"/>
          <w:szCs w:val="28"/>
        </w:rPr>
        <w:t xml:space="preserve"> квартал 2019 рік .</w:t>
      </w:r>
    </w:p>
    <w:p w:rsidR="00CA4E8C" w:rsidRPr="005043E4" w:rsidRDefault="00CA4E8C" w:rsidP="00CA4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E8C" w:rsidRPr="005043E4" w:rsidRDefault="00CA4E8C" w:rsidP="00CA4E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43E4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5043E4">
        <w:rPr>
          <w:rFonts w:ascii="Times New Roman" w:hAnsi="Times New Roman" w:cs="Times New Roman"/>
          <w:b/>
          <w:sz w:val="28"/>
          <w:szCs w:val="28"/>
        </w:rPr>
        <w:t xml:space="preserve">. Перелік  основних  питань   для  розгляду  на  засіданнях  виконавчого  комітету / </w:t>
      </w:r>
      <w:r w:rsidRPr="005043E4">
        <w:rPr>
          <w:rFonts w:ascii="Times New Roman" w:hAnsi="Times New Roman" w:cs="Times New Roman"/>
          <w:sz w:val="28"/>
          <w:szCs w:val="28"/>
        </w:rPr>
        <w:t>засідання виконавчого комітету  проводити</w:t>
      </w:r>
      <w:r w:rsidRPr="005043E4">
        <w:rPr>
          <w:rFonts w:ascii="Times New Roman" w:hAnsi="Times New Roman" w:cs="Times New Roman"/>
          <w:b/>
          <w:sz w:val="28"/>
          <w:szCs w:val="28"/>
        </w:rPr>
        <w:t>: остання середа місяця/</w:t>
      </w:r>
    </w:p>
    <w:p w:rsidR="00A533EF" w:rsidRPr="00A533EF" w:rsidRDefault="00A533EF" w:rsidP="00A533EF">
      <w:pPr>
        <w:tabs>
          <w:tab w:val="left" w:pos="33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b/>
          <w:sz w:val="28"/>
          <w:szCs w:val="28"/>
        </w:rPr>
        <w:t>жовтень:</w:t>
      </w:r>
      <w:r w:rsidR="00331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3EF">
        <w:rPr>
          <w:rFonts w:ascii="Times New Roman" w:hAnsi="Times New Roman" w:cs="Times New Roman"/>
          <w:b/>
          <w:sz w:val="28"/>
          <w:szCs w:val="28"/>
        </w:rPr>
        <w:t>30.10.2019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Інформують:  інспектори військового обліку </w:t>
      </w:r>
      <w:proofErr w:type="spellStart"/>
      <w:r w:rsidR="00BD269C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="00BD269C">
        <w:rPr>
          <w:rFonts w:ascii="Times New Roman" w:hAnsi="Times New Roman" w:cs="Times New Roman"/>
          <w:sz w:val="28"/>
          <w:szCs w:val="28"/>
        </w:rPr>
        <w:t xml:space="preserve"> О.В., </w:t>
      </w:r>
      <w:proofErr w:type="spellStart"/>
      <w:r w:rsidR="00BD269C">
        <w:rPr>
          <w:rFonts w:ascii="Times New Roman" w:hAnsi="Times New Roman" w:cs="Times New Roman"/>
          <w:sz w:val="28"/>
          <w:szCs w:val="28"/>
        </w:rPr>
        <w:t>Парфенюк</w:t>
      </w:r>
      <w:proofErr w:type="spellEnd"/>
      <w:r w:rsidR="00BD269C">
        <w:rPr>
          <w:rFonts w:ascii="Times New Roman" w:hAnsi="Times New Roman" w:cs="Times New Roman"/>
          <w:sz w:val="28"/>
          <w:szCs w:val="28"/>
        </w:rPr>
        <w:t xml:space="preserve"> О.І.</w:t>
      </w:r>
      <w:r w:rsidR="005E7FB6">
        <w:rPr>
          <w:rFonts w:ascii="Times New Roman" w:hAnsi="Times New Roman" w:cs="Times New Roman"/>
          <w:sz w:val="28"/>
          <w:szCs w:val="28"/>
        </w:rPr>
        <w:t xml:space="preserve">, інспектори відділу ЦНАП Поліщук А.М., </w:t>
      </w:r>
      <w:proofErr w:type="spellStart"/>
      <w:r w:rsidR="005E7FB6">
        <w:rPr>
          <w:rFonts w:ascii="Times New Roman" w:hAnsi="Times New Roman" w:cs="Times New Roman"/>
          <w:sz w:val="28"/>
          <w:szCs w:val="28"/>
        </w:rPr>
        <w:t>Яроцька</w:t>
      </w:r>
      <w:proofErr w:type="spellEnd"/>
      <w:r w:rsidR="005E7FB6">
        <w:rPr>
          <w:rFonts w:ascii="Times New Roman" w:hAnsi="Times New Roman" w:cs="Times New Roman"/>
          <w:sz w:val="28"/>
          <w:szCs w:val="28"/>
        </w:rPr>
        <w:t xml:space="preserve"> І.П.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2.Про виконання   бюджету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 сільської  ради  за  третій квартал 2019 року.</w:t>
      </w:r>
    </w:p>
    <w:p w:rsidR="00BD269C" w:rsidRDefault="005E7FB6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Інформує: начальник відділу фінансів, економіки та інвестицій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С.О.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3. Про роботу комісії сільської ради у справах неповнолітніх, відповідно до п.7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ч.”б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” ст. 32 Закону України „Про місцеве самоврядування в Україні”.  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Інформує:</w:t>
      </w:r>
      <w:r w:rsidR="005E7FB6">
        <w:rPr>
          <w:rFonts w:ascii="Times New Roman" w:hAnsi="Times New Roman" w:cs="Times New Roman"/>
          <w:sz w:val="28"/>
          <w:szCs w:val="28"/>
        </w:rPr>
        <w:t xml:space="preserve"> начальник відділу соціального захисту населення </w:t>
      </w:r>
      <w:proofErr w:type="spellStart"/>
      <w:r w:rsidR="005E7FB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5E7FB6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5E7FB6">
        <w:rPr>
          <w:rFonts w:ascii="Times New Roman" w:hAnsi="Times New Roman" w:cs="Times New Roman"/>
          <w:sz w:val="28"/>
          <w:szCs w:val="28"/>
        </w:rPr>
        <w:t>Супрунюк</w:t>
      </w:r>
      <w:proofErr w:type="spellEnd"/>
      <w:r w:rsidR="005E7FB6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4. Звіт член</w:t>
      </w:r>
      <w:r w:rsidR="005E7FB6">
        <w:rPr>
          <w:rFonts w:ascii="Times New Roman" w:hAnsi="Times New Roman" w:cs="Times New Roman"/>
          <w:sz w:val="28"/>
          <w:szCs w:val="28"/>
        </w:rPr>
        <w:t>а</w:t>
      </w:r>
      <w:r w:rsidRPr="00A533EF">
        <w:rPr>
          <w:rFonts w:ascii="Times New Roman" w:hAnsi="Times New Roman" w:cs="Times New Roman"/>
          <w:sz w:val="28"/>
          <w:szCs w:val="28"/>
        </w:rPr>
        <w:t xml:space="preserve"> виконкому Паламарчука Д.В. про виконання своїх функціональних обов’язків.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</w:t>
      </w:r>
      <w:r w:rsidR="005E7FB6">
        <w:rPr>
          <w:rFonts w:ascii="Times New Roman" w:hAnsi="Times New Roman" w:cs="Times New Roman"/>
          <w:sz w:val="28"/>
          <w:szCs w:val="28"/>
        </w:rPr>
        <w:t>є</w:t>
      </w:r>
      <w:r w:rsidRPr="00A533EF">
        <w:rPr>
          <w:rFonts w:ascii="Times New Roman" w:hAnsi="Times New Roman" w:cs="Times New Roman"/>
          <w:sz w:val="28"/>
          <w:szCs w:val="28"/>
        </w:rPr>
        <w:t>: член викон</w:t>
      </w:r>
      <w:r w:rsidR="005E7FB6">
        <w:rPr>
          <w:rFonts w:ascii="Times New Roman" w:hAnsi="Times New Roman" w:cs="Times New Roman"/>
          <w:sz w:val="28"/>
          <w:szCs w:val="28"/>
        </w:rPr>
        <w:t>к</w:t>
      </w:r>
      <w:r w:rsidRPr="00A533EF">
        <w:rPr>
          <w:rFonts w:ascii="Times New Roman" w:hAnsi="Times New Roman" w:cs="Times New Roman"/>
          <w:sz w:val="28"/>
          <w:szCs w:val="28"/>
        </w:rPr>
        <w:t>ому Паламарчук Д.В.</w:t>
      </w:r>
    </w:p>
    <w:p w:rsidR="00A533EF" w:rsidRPr="00A533EF" w:rsidRDefault="00A533EF" w:rsidP="00A533EF">
      <w:pPr>
        <w:tabs>
          <w:tab w:val="left" w:pos="33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b/>
          <w:sz w:val="28"/>
          <w:szCs w:val="28"/>
        </w:rPr>
        <w:t>листопад :27.11.2019</w:t>
      </w:r>
    </w:p>
    <w:p w:rsidR="00A533EF" w:rsidRPr="00A533EF" w:rsidRDefault="00A533EF" w:rsidP="00A533EF">
      <w:pPr>
        <w:tabs>
          <w:tab w:val="left" w:pos="3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1.Про  стан   громадського   порядку  та   боротьби  із   злочинністю  на  території   сільської   ради. Про районну комплексну програму профілактики правопорушень та боротьби із злочинністю на 2016-2020 роки.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Інформує: старший дільничний офіцер поліції сектору превенції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Бондарець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М.Ф.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2. Про затвердження плану роботи виконавчого комітету сільської ради на 2020 рік.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lastRenderedPageBreak/>
        <w:t xml:space="preserve">Інформує: заступник сільського голови з питань діяльності виконавчого комітету –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3. Звіт заступників сільського голови з питань діяльності виконавчого комітету про виконання своїх обов’язків. 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Інформує: заступник сільського голови з питань діяльності виконавчого комітету –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Л.М. та Мельник Т.Г.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4. Звіт членів виконкому Божка О.В., та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Піхоцького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А.Л. про виконання своїх функціональних обов’язків.</w:t>
      </w:r>
    </w:p>
    <w:p w:rsidR="00A533EF" w:rsidRPr="00A533EF" w:rsidRDefault="00A533EF" w:rsidP="00A533EF">
      <w:pPr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Інформують: члени виконаному Божок О.В. та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Піхоцький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А.Л.</w:t>
      </w:r>
    </w:p>
    <w:p w:rsidR="00A533EF" w:rsidRPr="00A533EF" w:rsidRDefault="00A533EF" w:rsidP="00A533EF">
      <w:pPr>
        <w:tabs>
          <w:tab w:val="left" w:pos="351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b/>
          <w:sz w:val="28"/>
          <w:szCs w:val="28"/>
        </w:rPr>
        <w:t>грудень :18.12.2019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1.Про стан розгляду звернень громадян, що надійшли до сільської ради за друге півріччя 2019 року. 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Інформують: керуюча справами виконавчого комітету Мельничук В.П.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2. Про роботу адміністративної комісії сільської ради.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Інформує: перший заступник сільського голови Хома Л.Г.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4.Про стан виконавської дисципліни та організацію виконання документів орган</w:t>
      </w:r>
      <w:r w:rsidR="005E7FB6">
        <w:rPr>
          <w:rFonts w:ascii="Times New Roman" w:hAnsi="Times New Roman" w:cs="Times New Roman"/>
          <w:sz w:val="28"/>
          <w:szCs w:val="28"/>
        </w:rPr>
        <w:t>ів державної влади вищого рівня</w:t>
      </w:r>
      <w:r w:rsidRPr="00A533EF">
        <w:rPr>
          <w:rFonts w:ascii="Times New Roman" w:hAnsi="Times New Roman" w:cs="Times New Roman"/>
          <w:sz w:val="28"/>
          <w:szCs w:val="28"/>
        </w:rPr>
        <w:t>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Інформує: перший заступник сільського голови  Хома Л.Г.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5. Про виконання плану роботи виконавчого комітету сільської ради за четвертий квартал 2019 року та затвердження плану роботи виконавчого комітету сільської ради на перший  квартал 2020 року. 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Інформує: заступник сільського голови з питань діяльності виконавчого комітету – </w:t>
      </w:r>
      <w:proofErr w:type="spellStart"/>
      <w:r w:rsidRPr="00A533EF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A533EF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6. Звіт першого заступника сільського голови Хоми Л.Г. про виконання своїх функціональних обов’язків. </w:t>
      </w:r>
    </w:p>
    <w:p w:rsidR="00193F5A" w:rsidRDefault="00A533EF" w:rsidP="0033195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Інформує: перший заступник сільського голови Хома Л.Г.</w:t>
      </w:r>
    </w:p>
    <w:p w:rsidR="00193F5A" w:rsidRPr="00EE7E07" w:rsidRDefault="00193F5A" w:rsidP="00193F5A">
      <w:pPr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E7E0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EE7E07">
        <w:rPr>
          <w:rFonts w:ascii="Times New Roman" w:hAnsi="Times New Roman" w:cs="Times New Roman"/>
          <w:b/>
          <w:sz w:val="28"/>
          <w:szCs w:val="28"/>
        </w:rPr>
        <w:t>Контроль  за</w:t>
      </w:r>
      <w:proofErr w:type="gram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 виконанням  документів  органів  вищого  рівня</w:t>
      </w:r>
      <w:r w:rsidRPr="00EE7E07">
        <w:rPr>
          <w:rFonts w:ascii="Times New Roman" w:hAnsi="Times New Roman" w:cs="Times New Roman"/>
          <w:sz w:val="28"/>
          <w:szCs w:val="28"/>
        </w:rPr>
        <w:t xml:space="preserve">  :</w:t>
      </w:r>
    </w:p>
    <w:p w:rsidR="00A533EF" w:rsidRPr="00A533EF" w:rsidRDefault="00A533EF" w:rsidP="0033195F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b/>
          <w:sz w:val="28"/>
          <w:szCs w:val="28"/>
        </w:rPr>
        <w:t>жовтень :</w:t>
      </w:r>
    </w:p>
    <w:p w:rsidR="00A533EF" w:rsidRPr="00A533EF" w:rsidRDefault="00A533EF" w:rsidP="00A533EF">
      <w:pPr>
        <w:tabs>
          <w:tab w:val="left" w:pos="3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Про   хід   виконання   розпорядження   голови   РДА   від  09.03.2016 року №100 „Про   програму розвитку земельних відносин у  Рівненському районі на 2016-2020 роки”.</w:t>
      </w:r>
    </w:p>
    <w:p w:rsidR="00A533EF" w:rsidRPr="00A533EF" w:rsidRDefault="00A533EF" w:rsidP="00A533EF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b/>
          <w:sz w:val="28"/>
          <w:szCs w:val="28"/>
        </w:rPr>
        <w:t>листопад :</w:t>
      </w:r>
    </w:p>
    <w:p w:rsidR="00A533EF" w:rsidRPr="00A533EF" w:rsidRDefault="00A533EF" w:rsidP="00A533EF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>Про  стан   громадського   порядку  та   боротьби  із   злочинністю  на  території   сільської   ради. Про районну комплексну програму профілактики правопорушень та боротьби із злочинністю на 2016-2020 роки.</w:t>
      </w:r>
    </w:p>
    <w:p w:rsidR="00A533EF" w:rsidRPr="00A533EF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A533E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E7FB6">
        <w:rPr>
          <w:rFonts w:ascii="Times New Roman" w:hAnsi="Times New Roman" w:cs="Times New Roman"/>
          <w:sz w:val="28"/>
          <w:szCs w:val="28"/>
        </w:rPr>
        <w:t xml:space="preserve">    </w:t>
      </w:r>
      <w:r w:rsidRPr="00A533EF">
        <w:rPr>
          <w:rFonts w:ascii="Times New Roman" w:hAnsi="Times New Roman" w:cs="Times New Roman"/>
          <w:sz w:val="28"/>
          <w:szCs w:val="28"/>
        </w:rPr>
        <w:t xml:space="preserve"> Інформує: сільський  голова Столярчук М.А.</w:t>
      </w:r>
    </w:p>
    <w:p w:rsidR="00A533EF" w:rsidRPr="00A533EF" w:rsidRDefault="00A533EF" w:rsidP="00A533EF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3F5A" w:rsidRPr="005E7FB6" w:rsidRDefault="00193F5A" w:rsidP="008D2DD9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FB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E7FB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5E7FB6">
        <w:rPr>
          <w:rFonts w:ascii="Times New Roman" w:hAnsi="Times New Roman" w:cs="Times New Roman"/>
          <w:b/>
          <w:sz w:val="28"/>
          <w:szCs w:val="28"/>
        </w:rPr>
        <w:t>Контроль  за</w:t>
      </w:r>
      <w:proofErr w:type="gramEnd"/>
      <w:r w:rsidRPr="005E7FB6">
        <w:rPr>
          <w:rFonts w:ascii="Times New Roman" w:hAnsi="Times New Roman" w:cs="Times New Roman"/>
          <w:b/>
          <w:sz w:val="28"/>
          <w:szCs w:val="28"/>
        </w:rPr>
        <w:t xml:space="preserve">  виконанням   рішень  виконав</w:t>
      </w:r>
      <w:r w:rsidR="008D2DD9" w:rsidRPr="005E7FB6">
        <w:rPr>
          <w:rFonts w:ascii="Times New Roman" w:hAnsi="Times New Roman" w:cs="Times New Roman"/>
          <w:b/>
          <w:sz w:val="28"/>
          <w:szCs w:val="28"/>
        </w:rPr>
        <w:t>чого  комітету  сільської  ради</w:t>
      </w:r>
      <w:r w:rsidRPr="005E7F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:rsidR="00A533EF" w:rsidRPr="005E7FB6" w:rsidRDefault="00A533EF" w:rsidP="00A533EF">
      <w:pPr>
        <w:tabs>
          <w:tab w:val="left" w:pos="3588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E7FB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E7FB6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5E7FB6">
        <w:rPr>
          <w:rFonts w:ascii="Times New Roman" w:hAnsi="Times New Roman" w:cs="Times New Roman"/>
          <w:b/>
          <w:sz w:val="28"/>
          <w:szCs w:val="28"/>
        </w:rPr>
        <w:t xml:space="preserve"> Наради   при  виконавчому   комітеті  </w:t>
      </w:r>
      <w:proofErr w:type="spellStart"/>
      <w:r w:rsidRPr="005E7FB6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5E7FB6">
        <w:rPr>
          <w:rFonts w:ascii="Times New Roman" w:hAnsi="Times New Roman" w:cs="Times New Roman"/>
          <w:b/>
          <w:sz w:val="28"/>
          <w:szCs w:val="28"/>
        </w:rPr>
        <w:t xml:space="preserve">   сільської  ради :</w:t>
      </w:r>
    </w:p>
    <w:p w:rsidR="00A533EF" w:rsidRPr="005E7FB6" w:rsidRDefault="00A533EF" w:rsidP="00A533EF">
      <w:pPr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З   апаратом  сільської  ради.</w:t>
      </w:r>
    </w:p>
    <w:p w:rsidR="00A533EF" w:rsidRPr="005E7FB6" w:rsidRDefault="00A533EF" w:rsidP="00A533EF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ab/>
        <w:t>Щомісячно:</w:t>
      </w:r>
    </w:p>
    <w:p w:rsidR="00A533EF" w:rsidRPr="005E7FB6" w:rsidRDefault="00A533EF" w:rsidP="00A533EF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ab/>
        <w:t>Проводить: сільський  голова  Столярчук М.А.</w:t>
      </w:r>
    </w:p>
    <w:p w:rsidR="00A533EF" w:rsidRPr="005E7FB6" w:rsidRDefault="00A533EF" w:rsidP="0033195F">
      <w:pPr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З керівниками установ, організацій, що розташовані на території сільської ради </w:t>
      </w:r>
      <w:r w:rsidRPr="005E7F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5E7FB6">
        <w:rPr>
          <w:rFonts w:ascii="Times New Roman" w:hAnsi="Times New Roman" w:cs="Times New Roman"/>
          <w:sz w:val="28"/>
          <w:szCs w:val="28"/>
        </w:rPr>
        <w:t>Щоквартально .</w:t>
      </w:r>
    </w:p>
    <w:p w:rsidR="00A533EF" w:rsidRPr="005E7FB6" w:rsidRDefault="00A533EF" w:rsidP="00A533EF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5E7FB6">
        <w:rPr>
          <w:rFonts w:ascii="Times New Roman" w:hAnsi="Times New Roman" w:cs="Times New Roman"/>
          <w:sz w:val="28"/>
          <w:szCs w:val="28"/>
        </w:rPr>
        <w:t>Проводить:</w:t>
      </w:r>
      <w:r w:rsidR="0033195F">
        <w:rPr>
          <w:rFonts w:ascii="Times New Roman" w:hAnsi="Times New Roman" w:cs="Times New Roman"/>
          <w:sz w:val="28"/>
          <w:szCs w:val="28"/>
        </w:rPr>
        <w:t xml:space="preserve"> сільський голова </w:t>
      </w:r>
      <w:r w:rsidRPr="005E7FB6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533EF" w:rsidRPr="005E7FB6" w:rsidRDefault="00A533EF" w:rsidP="00A53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FB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E7FB6">
        <w:rPr>
          <w:rFonts w:ascii="Times New Roman" w:hAnsi="Times New Roman" w:cs="Times New Roman"/>
          <w:b/>
          <w:sz w:val="28"/>
          <w:szCs w:val="28"/>
        </w:rPr>
        <w:t>.</w:t>
      </w:r>
      <w:r w:rsidRPr="005E7F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E7FB6">
        <w:rPr>
          <w:rFonts w:ascii="Times New Roman" w:hAnsi="Times New Roman" w:cs="Times New Roman"/>
          <w:b/>
          <w:sz w:val="28"/>
          <w:szCs w:val="28"/>
        </w:rPr>
        <w:t>Проведення перевірок</w:t>
      </w:r>
    </w:p>
    <w:p w:rsidR="00A533EF" w:rsidRPr="005E7FB6" w:rsidRDefault="00A533EF" w:rsidP="00A533E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533EF" w:rsidRPr="0033195F" w:rsidRDefault="00A533EF" w:rsidP="00A53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195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3195F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33195F">
        <w:rPr>
          <w:rFonts w:ascii="Times New Roman" w:hAnsi="Times New Roman" w:cs="Times New Roman"/>
          <w:b/>
          <w:sz w:val="28"/>
          <w:szCs w:val="28"/>
        </w:rPr>
        <w:t xml:space="preserve"> МАСОВІ  ЗАХОДИ</w:t>
      </w:r>
    </w:p>
    <w:p w:rsidR="00A533EF" w:rsidRPr="005E7FB6" w:rsidRDefault="00A533EF" w:rsidP="00A533E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E7FB6">
        <w:rPr>
          <w:rFonts w:ascii="Times New Roman" w:hAnsi="Times New Roman" w:cs="Times New Roman"/>
          <w:b/>
          <w:sz w:val="28"/>
          <w:szCs w:val="28"/>
          <w:u w:val="single"/>
        </w:rPr>
        <w:t>Жовтень</w:t>
      </w:r>
    </w:p>
    <w:p w:rsidR="00A533EF" w:rsidRPr="005E7FB6" w:rsidRDefault="00A533EF" w:rsidP="00A533EF">
      <w:pPr>
        <w:pStyle w:val="a5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>Урочистості  з нагоди Дня захисника України.</w:t>
      </w:r>
    </w:p>
    <w:p w:rsidR="00A533EF" w:rsidRPr="005E7FB6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7FB6">
        <w:rPr>
          <w:rFonts w:ascii="Times New Roman" w:hAnsi="Times New Roman" w:cs="Times New Roman"/>
          <w:b/>
          <w:i/>
          <w:sz w:val="28"/>
          <w:szCs w:val="28"/>
          <w:u w:val="single"/>
        </w:rPr>
        <w:t>Відповідальні</w:t>
      </w:r>
      <w:r w:rsidRPr="005E7FB6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E7FB6">
        <w:rPr>
          <w:rFonts w:ascii="Times New Roman" w:hAnsi="Times New Roman" w:cs="Times New Roman"/>
          <w:sz w:val="28"/>
          <w:szCs w:val="28"/>
        </w:rPr>
        <w:t xml:space="preserve"> директори будинків культури  Кравчук В.В.,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Антимонюк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Р.П.</w:t>
      </w:r>
    </w:p>
    <w:p w:rsidR="00A533EF" w:rsidRPr="005E7FB6" w:rsidRDefault="00A533EF" w:rsidP="00A533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7FB6">
        <w:rPr>
          <w:rFonts w:ascii="Times New Roman" w:hAnsi="Times New Roman" w:cs="Times New Roman"/>
          <w:b/>
          <w:sz w:val="28"/>
          <w:szCs w:val="28"/>
          <w:u w:val="single"/>
        </w:rPr>
        <w:t>Грудень</w:t>
      </w:r>
    </w:p>
    <w:p w:rsidR="00A533EF" w:rsidRPr="005E7FB6" w:rsidRDefault="00A533EF" w:rsidP="00A533E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Провести сходи сіл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A533EF" w:rsidRPr="005E7FB6" w:rsidRDefault="00A533EF" w:rsidP="00A533EF">
      <w:pPr>
        <w:ind w:left="502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Відповідальні: </w:t>
      </w:r>
      <w:r w:rsidRPr="005E7FB6">
        <w:rPr>
          <w:rFonts w:ascii="Times New Roman" w:hAnsi="Times New Roman" w:cs="Times New Roman"/>
          <w:sz w:val="28"/>
          <w:szCs w:val="28"/>
        </w:rPr>
        <w:t>сільський голова Столярчук М.А., перший заступник сільського голови Хома Л.Г.</w:t>
      </w:r>
    </w:p>
    <w:p w:rsidR="00A533EF" w:rsidRPr="005E7FB6" w:rsidRDefault="00A533EF" w:rsidP="00A533EF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>Благодійний захід до дня Святого Миколая.</w:t>
      </w:r>
    </w:p>
    <w:p w:rsidR="00A533EF" w:rsidRPr="005E7FB6" w:rsidRDefault="00A533EF" w:rsidP="0033195F">
      <w:pPr>
        <w:jc w:val="both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E7FB6">
        <w:rPr>
          <w:rFonts w:ascii="Times New Roman" w:hAnsi="Times New Roman" w:cs="Times New Roman"/>
          <w:b/>
          <w:i/>
          <w:sz w:val="28"/>
          <w:szCs w:val="28"/>
          <w:u w:val="single"/>
        </w:rPr>
        <w:t>Відповідальні</w:t>
      </w:r>
      <w:r w:rsidRPr="005E7FB6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E7FB6">
        <w:rPr>
          <w:rFonts w:ascii="Times New Roman" w:hAnsi="Times New Roman" w:cs="Times New Roman"/>
          <w:sz w:val="28"/>
          <w:szCs w:val="28"/>
        </w:rPr>
        <w:t xml:space="preserve"> директори будинків культури  Кравчук В.В.,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Антимонюк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Р.П.</w:t>
      </w:r>
      <w:r w:rsidRPr="005E7F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</w:p>
    <w:p w:rsidR="00A533EF" w:rsidRPr="005E7FB6" w:rsidRDefault="00A533EF" w:rsidP="00A53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FB6">
        <w:rPr>
          <w:rFonts w:ascii="Times New Roman" w:hAnsi="Times New Roman" w:cs="Times New Roman"/>
          <w:b/>
          <w:sz w:val="28"/>
          <w:szCs w:val="28"/>
          <w:u w:val="single"/>
        </w:rPr>
        <w:t>ВИЇЗДНІ ПРИЙОМНІ ДНІ</w:t>
      </w:r>
      <w:r w:rsidRPr="005E7FB6">
        <w:rPr>
          <w:rFonts w:ascii="Times New Roman" w:hAnsi="Times New Roman" w:cs="Times New Roman"/>
          <w:b/>
          <w:sz w:val="28"/>
          <w:szCs w:val="28"/>
        </w:rPr>
        <w:t>:</w:t>
      </w:r>
    </w:p>
    <w:p w:rsidR="0033195F" w:rsidRDefault="00A533EF" w:rsidP="0033195F">
      <w:pPr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Хотин,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перша середа щомісячно                </w:t>
      </w:r>
    </w:p>
    <w:p w:rsidR="00A533EF" w:rsidRPr="005E7FB6" w:rsidRDefault="0033195F" w:rsidP="003319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533EF" w:rsidRPr="005E7FB6">
        <w:rPr>
          <w:rFonts w:ascii="Times New Roman" w:hAnsi="Times New Roman" w:cs="Times New Roman"/>
          <w:sz w:val="28"/>
          <w:szCs w:val="28"/>
        </w:rPr>
        <w:t>Відповідає: сі</w:t>
      </w:r>
      <w:r>
        <w:rPr>
          <w:rFonts w:ascii="Times New Roman" w:hAnsi="Times New Roman" w:cs="Times New Roman"/>
          <w:sz w:val="28"/>
          <w:szCs w:val="28"/>
        </w:rPr>
        <w:t xml:space="preserve">льський  голова </w:t>
      </w:r>
      <w:r w:rsidR="00A533EF" w:rsidRPr="005E7FB6">
        <w:rPr>
          <w:rFonts w:ascii="Times New Roman" w:hAnsi="Times New Roman" w:cs="Times New Roman"/>
          <w:sz w:val="28"/>
          <w:szCs w:val="28"/>
        </w:rPr>
        <w:t xml:space="preserve">Столярчук М.А. </w:t>
      </w:r>
    </w:p>
    <w:p w:rsidR="00A533EF" w:rsidRPr="005E7FB6" w:rsidRDefault="00A533EF" w:rsidP="00A533EF">
      <w:pPr>
        <w:jc w:val="both"/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Великий Житин, Малий Житин, </w:t>
      </w:r>
      <w:proofErr w:type="spellStart"/>
      <w:r w:rsidRPr="005E7FB6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5E7FB6">
        <w:rPr>
          <w:rFonts w:ascii="Times New Roman" w:hAnsi="Times New Roman" w:cs="Times New Roman"/>
          <w:sz w:val="28"/>
          <w:szCs w:val="28"/>
        </w:rPr>
        <w:t xml:space="preserve"> щовівторка             </w:t>
      </w:r>
    </w:p>
    <w:p w:rsidR="00A533EF" w:rsidRPr="005E7FB6" w:rsidRDefault="00A533EF" w:rsidP="00A533EF">
      <w:pPr>
        <w:rPr>
          <w:rFonts w:ascii="Times New Roman" w:hAnsi="Times New Roman" w:cs="Times New Roman"/>
          <w:sz w:val="28"/>
          <w:szCs w:val="28"/>
        </w:rPr>
      </w:pPr>
    </w:p>
    <w:p w:rsidR="0033195F" w:rsidRDefault="00A533EF" w:rsidP="0033195F">
      <w:pPr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3195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E7FB6">
        <w:rPr>
          <w:rFonts w:ascii="Times New Roman" w:hAnsi="Times New Roman" w:cs="Times New Roman"/>
          <w:sz w:val="28"/>
          <w:szCs w:val="28"/>
        </w:rPr>
        <w:t>Відповідає: сі</w:t>
      </w:r>
      <w:r w:rsidR="0033195F">
        <w:rPr>
          <w:rFonts w:ascii="Times New Roman" w:hAnsi="Times New Roman" w:cs="Times New Roman"/>
          <w:sz w:val="28"/>
          <w:szCs w:val="28"/>
        </w:rPr>
        <w:t>льський  голова Столярчук М.А.</w:t>
      </w:r>
    </w:p>
    <w:p w:rsidR="00A533EF" w:rsidRPr="005E7FB6" w:rsidRDefault="00A533EF" w:rsidP="0033195F">
      <w:pPr>
        <w:rPr>
          <w:rFonts w:ascii="Times New Roman" w:hAnsi="Times New Roman" w:cs="Times New Roman"/>
          <w:sz w:val="28"/>
          <w:szCs w:val="28"/>
        </w:rPr>
      </w:pPr>
      <w:r w:rsidRPr="005E7F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A533EF" w:rsidRPr="0033195F" w:rsidRDefault="00A533EF" w:rsidP="003319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195F">
        <w:rPr>
          <w:rFonts w:ascii="Times New Roman" w:hAnsi="Times New Roman" w:cs="Times New Roman"/>
          <w:sz w:val="28"/>
          <w:szCs w:val="28"/>
        </w:rPr>
        <w:t>Заступник сільського голови</w:t>
      </w:r>
    </w:p>
    <w:p w:rsidR="0033195F" w:rsidRPr="0033195F" w:rsidRDefault="00A533EF" w:rsidP="0033195F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195F">
        <w:rPr>
          <w:rFonts w:ascii="Times New Roman" w:hAnsi="Times New Roman" w:cs="Times New Roman"/>
          <w:sz w:val="28"/>
          <w:szCs w:val="28"/>
        </w:rPr>
        <w:t xml:space="preserve">з питань діяльності </w:t>
      </w:r>
    </w:p>
    <w:p w:rsidR="00A533EF" w:rsidRPr="0033195F" w:rsidRDefault="00A533EF" w:rsidP="0033195F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195F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</w:t>
      </w:r>
      <w:r w:rsidR="0033195F" w:rsidRPr="0033195F">
        <w:rPr>
          <w:rFonts w:ascii="Times New Roman" w:hAnsi="Times New Roman" w:cs="Times New Roman"/>
          <w:sz w:val="28"/>
          <w:szCs w:val="28"/>
        </w:rPr>
        <w:t xml:space="preserve">       </w:t>
      </w:r>
      <w:r w:rsidR="003319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3195F" w:rsidRPr="0033195F">
        <w:rPr>
          <w:rFonts w:ascii="Times New Roman" w:hAnsi="Times New Roman" w:cs="Times New Roman"/>
          <w:sz w:val="28"/>
          <w:szCs w:val="28"/>
        </w:rPr>
        <w:t xml:space="preserve">   </w:t>
      </w:r>
      <w:r w:rsidRPr="0033195F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3195F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33195F">
        <w:rPr>
          <w:rFonts w:ascii="Times New Roman" w:hAnsi="Times New Roman" w:cs="Times New Roman"/>
          <w:sz w:val="28"/>
          <w:szCs w:val="28"/>
        </w:rPr>
        <w:t xml:space="preserve"> Л.М.</w:t>
      </w:r>
    </w:p>
    <w:sectPr w:rsidR="00A533EF" w:rsidRPr="0033195F" w:rsidSect="002F2F7F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4947D2"/>
    <w:multiLevelType w:val="hybridMultilevel"/>
    <w:tmpl w:val="DE8E75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F2E5052"/>
    <w:multiLevelType w:val="multilevel"/>
    <w:tmpl w:val="788620A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A5615"/>
    <w:rsid w:val="000D09BB"/>
    <w:rsid w:val="000D34EB"/>
    <w:rsid w:val="001451B6"/>
    <w:rsid w:val="00193F5A"/>
    <w:rsid w:val="00195C4F"/>
    <w:rsid w:val="001C252E"/>
    <w:rsid w:val="001D3262"/>
    <w:rsid w:val="002305EA"/>
    <w:rsid w:val="00236838"/>
    <w:rsid w:val="002A057C"/>
    <w:rsid w:val="002A584D"/>
    <w:rsid w:val="002D3600"/>
    <w:rsid w:val="002D7B03"/>
    <w:rsid w:val="002F2F7F"/>
    <w:rsid w:val="00307E50"/>
    <w:rsid w:val="0033195F"/>
    <w:rsid w:val="00340B60"/>
    <w:rsid w:val="00397E85"/>
    <w:rsid w:val="003D4DD9"/>
    <w:rsid w:val="0042064A"/>
    <w:rsid w:val="00420FA5"/>
    <w:rsid w:val="00432C91"/>
    <w:rsid w:val="00450898"/>
    <w:rsid w:val="00471425"/>
    <w:rsid w:val="004A6048"/>
    <w:rsid w:val="005117C5"/>
    <w:rsid w:val="00544A4F"/>
    <w:rsid w:val="005E7FB6"/>
    <w:rsid w:val="00610E6B"/>
    <w:rsid w:val="00641E01"/>
    <w:rsid w:val="00650D50"/>
    <w:rsid w:val="00670BE0"/>
    <w:rsid w:val="00683759"/>
    <w:rsid w:val="00694039"/>
    <w:rsid w:val="0069595C"/>
    <w:rsid w:val="006B06BC"/>
    <w:rsid w:val="00793AF0"/>
    <w:rsid w:val="007F6FD6"/>
    <w:rsid w:val="008C0D6F"/>
    <w:rsid w:val="008C5D17"/>
    <w:rsid w:val="008C6E72"/>
    <w:rsid w:val="008D2DD9"/>
    <w:rsid w:val="008D388C"/>
    <w:rsid w:val="00A533EF"/>
    <w:rsid w:val="00AD0FAC"/>
    <w:rsid w:val="00B2120E"/>
    <w:rsid w:val="00BD269C"/>
    <w:rsid w:val="00CA4E8C"/>
    <w:rsid w:val="00CC327F"/>
    <w:rsid w:val="00CC5D84"/>
    <w:rsid w:val="00D04AB3"/>
    <w:rsid w:val="00D33A68"/>
    <w:rsid w:val="00D517C5"/>
    <w:rsid w:val="00D906EA"/>
    <w:rsid w:val="00DD6301"/>
    <w:rsid w:val="00E80244"/>
    <w:rsid w:val="00EA1968"/>
    <w:rsid w:val="00EE01F0"/>
    <w:rsid w:val="00EE7E07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C4D0-257A-4203-8576-5F6E6D23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4239</Words>
  <Characters>2417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2019-10-21T13:52:00Z</cp:lastPrinted>
  <dcterms:created xsi:type="dcterms:W3CDTF">2019-10-21T13:02:00Z</dcterms:created>
  <dcterms:modified xsi:type="dcterms:W3CDTF">2019-10-21T13:53:00Z</dcterms:modified>
</cp:coreProperties>
</file>