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91170" w14:textId="479D5D39" w:rsidR="00DB35B5" w:rsidRPr="00210B74" w:rsidRDefault="00210B74" w:rsidP="00210B74">
      <w:pPr>
        <w:ind w:firstLine="9214"/>
        <w:jc w:val="right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  <w:r w:rsidRPr="00210B74">
        <w:rPr>
          <w:lang w:val="uk-UA"/>
        </w:rPr>
        <w:t>Додаток</w:t>
      </w:r>
    </w:p>
    <w:p w14:paraId="7B0E2AEC" w14:textId="49FAC169" w:rsidR="00210B74" w:rsidRPr="00210B74" w:rsidRDefault="00210B74" w:rsidP="00210B74">
      <w:pPr>
        <w:ind w:firstLine="9214"/>
        <w:jc w:val="right"/>
        <w:rPr>
          <w:lang w:val="uk-UA"/>
        </w:rPr>
      </w:pPr>
      <w:r w:rsidRPr="00210B74">
        <w:rPr>
          <w:lang w:val="uk-UA"/>
        </w:rPr>
        <w:t xml:space="preserve">           до рішення виконавчого комітету</w:t>
      </w:r>
    </w:p>
    <w:p w14:paraId="33DABDA0" w14:textId="2F02CDFE" w:rsidR="00210B74" w:rsidRPr="00210B74" w:rsidRDefault="00210B74" w:rsidP="00210B74">
      <w:pPr>
        <w:ind w:firstLine="9214"/>
        <w:jc w:val="right"/>
        <w:rPr>
          <w:lang w:val="uk-UA"/>
        </w:rPr>
      </w:pPr>
      <w:r w:rsidRPr="00210B74">
        <w:rPr>
          <w:lang w:val="uk-UA"/>
        </w:rPr>
        <w:t xml:space="preserve">           24.02.2021 №_____</w:t>
      </w:r>
    </w:p>
    <w:p w14:paraId="6CBEE03C" w14:textId="4CE801F2" w:rsidR="00DB35B5" w:rsidRDefault="00DB35B5" w:rsidP="00DB35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14:paraId="71AD42DF" w14:textId="77777777" w:rsidR="00DB35B5" w:rsidRDefault="00DB35B5" w:rsidP="00DB35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першочергових заходів з профілактики травматизму невиробничого характеру</w:t>
      </w:r>
    </w:p>
    <w:p w14:paraId="1EEB6691" w14:textId="731D2818" w:rsidR="00DB35B5" w:rsidRDefault="00DB35B5" w:rsidP="00DB35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території </w:t>
      </w:r>
      <w:r w:rsidR="00210B74">
        <w:rPr>
          <w:b/>
          <w:sz w:val="28"/>
          <w:szCs w:val="28"/>
          <w:lang w:val="uk-UA"/>
        </w:rPr>
        <w:t xml:space="preserve">Шпанівської </w:t>
      </w:r>
      <w:r>
        <w:rPr>
          <w:b/>
          <w:sz w:val="28"/>
          <w:szCs w:val="28"/>
          <w:lang w:val="uk-UA"/>
        </w:rPr>
        <w:t xml:space="preserve"> сільської ради  на 20</w:t>
      </w:r>
      <w:r w:rsidR="00210B74">
        <w:rPr>
          <w:b/>
          <w:sz w:val="28"/>
          <w:szCs w:val="28"/>
          <w:lang w:val="uk-UA"/>
        </w:rPr>
        <w:t xml:space="preserve">21 </w:t>
      </w:r>
      <w:r>
        <w:rPr>
          <w:b/>
          <w:sz w:val="28"/>
          <w:szCs w:val="28"/>
          <w:lang w:val="uk-UA"/>
        </w:rPr>
        <w:t>р</w:t>
      </w:r>
      <w:r w:rsidR="00210B74">
        <w:rPr>
          <w:b/>
          <w:sz w:val="28"/>
          <w:szCs w:val="28"/>
          <w:lang w:val="uk-UA"/>
        </w:rPr>
        <w:t>ік</w:t>
      </w:r>
    </w:p>
    <w:p w14:paraId="47CA7E66" w14:textId="77777777" w:rsidR="00DB35B5" w:rsidRDefault="00DB35B5" w:rsidP="00DB35B5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3"/>
        <w:gridCol w:w="5775"/>
        <w:gridCol w:w="2477"/>
        <w:gridCol w:w="13"/>
        <w:gridCol w:w="3655"/>
        <w:gridCol w:w="20"/>
        <w:gridCol w:w="2177"/>
      </w:tblGrid>
      <w:tr w:rsidR="00A436C2" w14:paraId="1F19DD23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F1F6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01D23B38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8671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 заходу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989C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Відповідальний за координацію та організацію забезпечення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774E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Очікуваний </w:t>
            </w:r>
          </w:p>
          <w:p w14:paraId="379CD4FC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результат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A5BC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Термін виконання</w:t>
            </w:r>
          </w:p>
        </w:tc>
      </w:tr>
      <w:tr w:rsidR="00A436C2" w14:paraId="42372511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55843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E64C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AB0ED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3A3B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C3DF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</w:tr>
      <w:tr w:rsidR="00DB35B5" w14:paraId="0829FD56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5DC1C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І. Загальні організаційні заходи</w:t>
            </w:r>
          </w:p>
        </w:tc>
      </w:tr>
      <w:tr w:rsidR="00A436C2" w14:paraId="46C36831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87394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DC77" w14:textId="3ABDEAFA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Здійснення обліку та аналізу причин виникнення нещасних випадків невиробничого характеру відповідно до постанови Кабінету Міністрів України від 22 березня 2001 року № </w:t>
            </w:r>
            <w:r w:rsidR="00C6217E">
              <w:rPr>
                <w:lang w:val="uk-UA"/>
              </w:rPr>
              <w:t>270</w:t>
            </w:r>
            <w:r>
              <w:rPr>
                <w:lang w:val="uk-UA"/>
              </w:rPr>
              <w:t xml:space="preserve"> «Про затвердження порядку розслідування та обліку нещасних випадків невиробничого характеру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4AA0E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B958" w14:textId="72258A69" w:rsidR="00DB35B5" w:rsidRDefault="00C6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Зниження рівня травматизму невиробничого характеру серед населення сільської ради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FB81" w14:textId="0A9849D0" w:rsidR="00DB35B5" w:rsidRDefault="004B72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2788BA90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0208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7CBC4" w14:textId="236691D5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Здійснення профілактичної та інформаційно-роз’яснювальної роботи щодо запобігання випадкам невиробничого травматизму під час проведення інструктажів з охорони праці  в установах, організаціях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F665" w14:textId="4DC66D34" w:rsidR="00DB35B5" w:rsidRDefault="00C6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Інспектор охорони праці та цивільного захисту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95284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Зниження рівня невиробничого характеру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F52EA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з графіками</w:t>
            </w:r>
          </w:p>
          <w:p w14:paraId="074CC75C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проведення інструктажів</w:t>
            </w:r>
          </w:p>
        </w:tc>
      </w:tr>
      <w:tr w:rsidR="00DB35B5" w14:paraId="5172ADEC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9EB3F" w14:textId="77777777" w:rsidR="00DB35B5" w:rsidRPr="00BD4792" w:rsidRDefault="00DB35B5">
            <w:pPr>
              <w:jc w:val="center"/>
              <w:rPr>
                <w:b/>
                <w:bCs/>
                <w:lang w:val="uk-UA"/>
              </w:rPr>
            </w:pPr>
            <w:r w:rsidRPr="00BD4792">
              <w:rPr>
                <w:b/>
                <w:bCs/>
                <w:lang w:val="uk-UA"/>
              </w:rPr>
              <w:t>ІІ. Заходи щодо попередження загибелі людей на воді</w:t>
            </w:r>
          </w:p>
        </w:tc>
      </w:tr>
      <w:tr w:rsidR="00A436C2" w14:paraId="4258B714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0F00" w14:textId="57C9F9BE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74BCA" w14:textId="6D8F2A25" w:rsidR="00DB35B5" w:rsidRDefault="00C621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Визначення , обстеження , облаштування місць масового відпочинку на воді в літній період, </w:t>
            </w:r>
            <w:r w:rsidR="009537C6">
              <w:rPr>
                <w:lang w:val="uk-UA"/>
              </w:rPr>
              <w:t>проведення паспортизації місць  масового відпочинку  до початку опалювального сезону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36796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9D237" w14:textId="018E2889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Зменшення кількості </w:t>
            </w:r>
            <w:r w:rsidR="009537C6">
              <w:rPr>
                <w:lang w:val="uk-UA"/>
              </w:rPr>
              <w:t xml:space="preserve">нещасних випадків </w:t>
            </w:r>
            <w:r>
              <w:rPr>
                <w:lang w:val="uk-UA"/>
              </w:rPr>
              <w:t xml:space="preserve"> на водних об’єктах сільської ради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535B" w14:textId="4D9C7ED6" w:rsidR="00DB35B5" w:rsidRDefault="009537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65939DEA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45F31" w14:textId="6C9DFCC4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CE56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Встановлення застерігаючи табличок щодо заборони купання людей у водоймах, які не визначені місцевими органами влади як місця масового відпочинку громадян біля води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CBCE3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Орендарі водних об’єктів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75637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Запобігання випадкам купання громадян у небезпечних місцях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384D" w14:textId="02C8DB85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купального сезону 202</w:t>
            </w:r>
            <w:r w:rsidR="009537C6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  <w:tr w:rsidR="00A436C2" w14:paraId="11234018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FFD5" w14:textId="2FC66827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88CF" w14:textId="6B96C951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інформаційно-роз’яснювальної роботи </w:t>
            </w:r>
            <w:r w:rsidR="009537C6">
              <w:rPr>
                <w:lang w:val="uk-UA"/>
              </w:rPr>
              <w:t xml:space="preserve"> серед населення , зокрема, дітей</w:t>
            </w:r>
            <w:r w:rsidR="00D43578">
              <w:rPr>
                <w:lang w:val="uk-UA"/>
              </w:rPr>
              <w:t xml:space="preserve"> </w:t>
            </w:r>
            <w:r>
              <w:rPr>
                <w:lang w:val="uk-UA"/>
              </w:rPr>
              <w:t>щодо правил поведінки на воді</w:t>
            </w:r>
            <w:r w:rsidR="009537C6">
              <w:rPr>
                <w:lang w:val="uk-UA"/>
              </w:rPr>
              <w:t xml:space="preserve"> та льоду</w:t>
            </w:r>
            <w:r w:rsidR="00EA7646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65E9" w14:textId="6C215072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  <w:r w:rsidR="00EA7646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орендарі водних об’єктів , відділ </w:t>
            </w:r>
            <w:r w:rsidR="00FA6B99">
              <w:rPr>
                <w:lang w:val="uk-UA"/>
              </w:rPr>
              <w:t xml:space="preserve">освіти , культури, молоді та спорту </w:t>
            </w:r>
            <w:r w:rsidR="00AE6DD0">
              <w:rPr>
                <w:lang w:val="uk-UA"/>
              </w:rPr>
              <w:t xml:space="preserve">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7671A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Підвищення рівня поінформованості громадян щодо правил поведінки на воді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B008C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Протягом сезону відпочинку </w:t>
            </w:r>
          </w:p>
          <w:p w14:paraId="1270EC3B" w14:textId="0683CB4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EA7646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  <w:tr w:rsidR="00A436C2" w14:paraId="3BA46D84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9617" w14:textId="4D6609CD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09AC5" w14:textId="6A608988" w:rsidR="00DB35B5" w:rsidRDefault="00EA7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Заборона роздрібної торгівлі алкогольними напоями у невизначених для цього місцях, зокрема, поблизу   місць масового відпочинку людей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E23B2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6358" w14:textId="6B81F23D" w:rsidR="00DB35B5" w:rsidRDefault="00EA7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кількості нещасних випадків на водних  об’єктах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EF6F2" w14:textId="1E8F03CC" w:rsidR="00DB35B5" w:rsidRDefault="00EA76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5B139D2F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455C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ІІІ. Заходи щодо попередження травматизму на транспорті</w:t>
            </w:r>
          </w:p>
        </w:tc>
      </w:tr>
      <w:tr w:rsidR="00A436C2" w14:paraId="74D29795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1E7D9" w14:textId="454927FB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2629" w14:textId="5BDCE1B0" w:rsidR="00DB35B5" w:rsidRDefault="00213E64">
            <w:pPr>
              <w:rPr>
                <w:lang w:val="uk-UA"/>
              </w:rPr>
            </w:pPr>
            <w:r>
              <w:rPr>
                <w:lang w:val="uk-UA"/>
              </w:rPr>
              <w:t>Організація відповідно до Закону України «Про державний рух» безпечного руху пасажирського транспорту, у першу чергу перевезення дітей.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9A75" w14:textId="45FA6832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сільської ради, </w:t>
            </w:r>
            <w:r w:rsidR="00213E64">
              <w:rPr>
                <w:lang w:val="uk-UA"/>
              </w:rPr>
              <w:t xml:space="preserve">управління патрульної поліції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50BF" w14:textId="1C915A40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="00213E64">
              <w:rPr>
                <w:lang w:val="uk-UA"/>
              </w:rPr>
              <w:t xml:space="preserve"> безпечних умов перевезень пасажирів автотранспортними засобами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DE338" w14:textId="548C11BD" w:rsidR="00DB35B5" w:rsidRDefault="00213E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0AD8FD8C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E30D4" w14:textId="7AFFB515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1F0B" w14:textId="39701D82" w:rsidR="00DB35B5" w:rsidRDefault="00213E64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для дітей  Днів та Тижнів безпеки руху, Місячників з правил дорожнього руху, конкурсів на знання правил дорожнього руху. </w:t>
            </w:r>
            <w:r w:rsidR="00DB35B5">
              <w:rPr>
                <w:lang w:val="uk-UA"/>
              </w:rPr>
              <w:t>Оновлення інформації на інформаційних стендах з питань безпеки життєдіяльності у закладах освіти щодо дотримання учасниками освітнього процесу правил дорожнього руху</w:t>
            </w:r>
            <w:r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79D4C" w14:textId="3B11FD09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сільської ради, відділ </w:t>
            </w:r>
            <w:r w:rsidR="00213E64">
              <w:rPr>
                <w:lang w:val="uk-UA"/>
              </w:rPr>
              <w:t>освіти , культури, молоді та спорту</w:t>
            </w:r>
            <w:r w:rsidR="00AE6DD0">
              <w:rPr>
                <w:lang w:val="uk-UA"/>
              </w:rPr>
              <w:t xml:space="preserve">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3E35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Підвищення рівня обізнаності дітей з правил дорожнього руху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E7CD" w14:textId="77777777" w:rsidR="00DB35B5" w:rsidRDefault="00DB35B5">
            <w:pPr>
              <w:jc w:val="center"/>
              <w:rPr>
                <w:lang w:val="uk-UA"/>
              </w:rPr>
            </w:pPr>
          </w:p>
          <w:p w14:paraId="7AA44431" w14:textId="153F8178" w:rsidR="00211567" w:rsidRDefault="002115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32E0349A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8D25" w14:textId="3A0E40A6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AA180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Забезпечення належного освітлення вулиць населених пунктів, облаштування їх засобами примусового зниження швидкості, встановлення дорожніх знаків на вулицях населених пунктів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9C44" w14:textId="4FB430A2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  <w:r w:rsidR="00211567">
              <w:rPr>
                <w:lang w:val="uk-UA"/>
              </w:rPr>
              <w:t>, управління патрульної поліції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C4C7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Зниження рівня травматизму на автомобільному транспорті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BF62E" w14:textId="6751E9D9" w:rsidR="00DB35B5" w:rsidRDefault="002115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115CD77D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D561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</w:t>
            </w:r>
            <w:r>
              <w:rPr>
                <w:b/>
              </w:rPr>
              <w:t>V.</w:t>
            </w:r>
            <w:r>
              <w:rPr>
                <w:b/>
                <w:lang w:val="uk-UA"/>
              </w:rPr>
              <w:t xml:space="preserve"> Заходи щодо попередження загибелі людей від електричного струму</w:t>
            </w:r>
          </w:p>
        </w:tc>
      </w:tr>
      <w:tr w:rsidR="00A436C2" w14:paraId="15EA6222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38371" w14:textId="2F95F6F9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66642" w14:textId="02D3E2B8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інформаційно-роз’яснювальної роботи щодо запобігання випадкам травматизму від ураження електричним струмом, вимог безпеки при експлуатації електроприладів</w:t>
            </w:r>
            <w:r w:rsidR="00211567">
              <w:rPr>
                <w:lang w:val="uk-UA"/>
              </w:rPr>
              <w:t xml:space="preserve"> в навчальних закладах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DD483" w14:textId="4BE1C804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  <w:r w:rsidR="00211567">
              <w:rPr>
                <w:lang w:val="uk-UA"/>
              </w:rPr>
              <w:t xml:space="preserve"> відділ освіти , культури, молоді та спорту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5399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Запобігання випадкам травматизму, збереження життя та здоров</w:t>
            </w:r>
            <w:r>
              <w:t>’</w:t>
            </w:r>
            <w:r>
              <w:rPr>
                <w:lang w:val="uk-UA"/>
              </w:rPr>
              <w:t>я громадян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635" w14:textId="71218B09" w:rsidR="00DB35B5" w:rsidRDefault="002115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2EDC75A6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372A3" w14:textId="26BF09B9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D192" w14:textId="073E2AF1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 xml:space="preserve">Оновлення інформаційних куточків з матеріалами щодо запобігання випадкам травматизму від ураження електричним струмом та правил надання </w:t>
            </w:r>
            <w:r>
              <w:rPr>
                <w:lang w:val="uk-UA"/>
              </w:rPr>
              <w:lastRenderedPageBreak/>
              <w:t>домедичної допомоги постраждалому при уражені електричним струмом</w:t>
            </w:r>
            <w:r w:rsidR="00211567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6B6A" w14:textId="369E1226" w:rsidR="00DB35B5" w:rsidRDefault="002115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Виконавчий комітет сільської ради, відділ </w:t>
            </w:r>
            <w:r>
              <w:rPr>
                <w:lang w:val="uk-UA"/>
              </w:rPr>
              <w:lastRenderedPageBreak/>
              <w:t>освіти , культури, молоді та спорту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298E0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Підвищення рівня обізнаності громадян з питань безпечної життєдіяльності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945C" w14:textId="10E14DBF" w:rsidR="00DB35B5" w:rsidRDefault="002115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BD4792" w:rsidRPr="00BD4792" w14:paraId="3376E914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B3F1" w14:textId="77777777" w:rsidR="00BD4792" w:rsidRDefault="00BD4792">
            <w:pPr>
              <w:jc w:val="center"/>
              <w:rPr>
                <w:lang w:val="uk-UA"/>
              </w:rPr>
            </w:pPr>
          </w:p>
        </w:tc>
        <w:tc>
          <w:tcPr>
            <w:tcW w:w="141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F3F5" w14:textId="3084F7AE" w:rsidR="00BD4792" w:rsidRPr="0058315F" w:rsidRDefault="00BD4792">
            <w:pPr>
              <w:jc w:val="center"/>
              <w:rPr>
                <w:b/>
                <w:bCs/>
                <w:lang w:val="uk-UA"/>
              </w:rPr>
            </w:pPr>
            <w:r w:rsidRPr="0058315F">
              <w:rPr>
                <w:b/>
                <w:bCs/>
                <w:lang w:val="en-US"/>
              </w:rPr>
              <w:t>V</w:t>
            </w:r>
            <w:r w:rsidR="0058315F" w:rsidRPr="0058315F">
              <w:rPr>
                <w:b/>
                <w:bCs/>
                <w:lang w:val="uk-UA"/>
              </w:rPr>
              <w:t>. Заходи щодо попередження загибелі людей від газу</w:t>
            </w:r>
          </w:p>
        </w:tc>
      </w:tr>
      <w:tr w:rsidR="00A436C2" w:rsidRPr="00BD4792" w14:paraId="5A32979F" w14:textId="1938E400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741B" w14:textId="1139172D" w:rsidR="0058315F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0947" w14:textId="3EF1AF10" w:rsidR="0058315F" w:rsidRPr="0058315F" w:rsidRDefault="0058315F" w:rsidP="0058315F">
            <w:pPr>
              <w:jc w:val="both"/>
              <w:rPr>
                <w:lang w:val="uk-UA"/>
              </w:rPr>
            </w:pPr>
            <w:r w:rsidRPr="0058315F">
              <w:rPr>
                <w:lang w:val="uk-UA"/>
              </w:rPr>
              <w:t>Забезпечити належну експлуатацію системи газопостачання будинків шляхом укладення договорів на проведення технічного обслуговування та поточного ремонту внутрішньо</w:t>
            </w:r>
            <w:r>
              <w:rPr>
                <w:lang w:val="uk-UA"/>
              </w:rPr>
              <w:t xml:space="preserve"> </w:t>
            </w:r>
            <w:r w:rsidRPr="0058315F">
              <w:rPr>
                <w:lang w:val="uk-UA"/>
              </w:rPr>
              <w:t>будинкових газових мереж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D168" w14:textId="3BC4A580" w:rsidR="0058315F" w:rsidRPr="0058315F" w:rsidRDefault="0058315F">
            <w:pPr>
              <w:jc w:val="center"/>
              <w:rPr>
                <w:lang w:val="uk-UA"/>
              </w:rPr>
            </w:pPr>
            <w:r w:rsidRPr="0058315F">
              <w:rPr>
                <w:lang w:val="uk-UA"/>
              </w:rPr>
              <w:t>ПАТ «Рівнегаз», бала</w:t>
            </w:r>
            <w:r w:rsidR="00E905BA">
              <w:rPr>
                <w:lang w:val="uk-UA"/>
              </w:rPr>
              <w:t>н</w:t>
            </w:r>
            <w:r w:rsidRPr="0058315F">
              <w:rPr>
                <w:lang w:val="uk-UA"/>
              </w:rPr>
              <w:t>соутримувачі індивідуальних та багатоквартирних житлових будинків.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B079" w14:textId="3A3F2C17" w:rsidR="0058315F" w:rsidRPr="0058315F" w:rsidRDefault="0058315F">
            <w:pPr>
              <w:jc w:val="center"/>
              <w:rPr>
                <w:lang w:val="uk-UA"/>
              </w:rPr>
            </w:pPr>
            <w:r w:rsidRPr="0058315F">
              <w:rPr>
                <w:lang w:val="uk-UA"/>
              </w:rPr>
              <w:t>Забезпечення безпечної експлуатації газових мереж та обладнання.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99C2" w14:textId="4A7DEA6F" w:rsidR="0058315F" w:rsidRPr="0058315F" w:rsidRDefault="0058315F">
            <w:pPr>
              <w:jc w:val="center"/>
              <w:rPr>
                <w:lang w:val="uk-UA"/>
              </w:rPr>
            </w:pPr>
            <w:r w:rsidRPr="0058315F">
              <w:rPr>
                <w:lang w:val="uk-UA"/>
              </w:rPr>
              <w:t>Впродовж року</w:t>
            </w:r>
          </w:p>
        </w:tc>
      </w:tr>
      <w:tr w:rsidR="00A436C2" w:rsidRPr="00BD4792" w14:paraId="1624CEBD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2619" w14:textId="419B68F6" w:rsidR="0058315F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58FC" w14:textId="74E98DCC" w:rsidR="0058315F" w:rsidRPr="0058315F" w:rsidRDefault="0058315F" w:rsidP="0058315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виконання робіт по перевірці та прочистці димових та вентиляційних каналів.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9577" w14:textId="142A7484" w:rsidR="0058315F" w:rsidRPr="0058315F" w:rsidRDefault="005831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58315F">
              <w:rPr>
                <w:lang w:val="uk-UA"/>
              </w:rPr>
              <w:t>ала</w:t>
            </w:r>
            <w:r w:rsidR="00E905BA">
              <w:rPr>
                <w:lang w:val="uk-UA"/>
              </w:rPr>
              <w:t>н</w:t>
            </w:r>
            <w:r w:rsidRPr="0058315F">
              <w:rPr>
                <w:lang w:val="uk-UA"/>
              </w:rPr>
              <w:t>соутримувачі індивідуальних та багатоквартирних житлових будинкі</w:t>
            </w:r>
            <w:r>
              <w:rPr>
                <w:lang w:val="uk-UA"/>
              </w:rPr>
              <w:t>в,</w:t>
            </w:r>
            <w:r w:rsidR="005C47B0">
              <w:rPr>
                <w:lang w:val="uk-UA"/>
              </w:rPr>
              <w:t xml:space="preserve"> спеціалізовані організації , які мають відповідний дозвіл Держпраці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A882" w14:textId="0C3F12BA" w:rsidR="0058315F" w:rsidRPr="0058315F" w:rsidRDefault="005C47B0">
            <w:pPr>
              <w:jc w:val="center"/>
              <w:rPr>
                <w:lang w:val="uk-UA"/>
              </w:rPr>
            </w:pPr>
            <w:r w:rsidRPr="0058315F">
              <w:rPr>
                <w:lang w:val="uk-UA"/>
              </w:rPr>
              <w:t xml:space="preserve">Забезпечення безпечної експлуатації газових мереж та </w:t>
            </w:r>
            <w:r>
              <w:rPr>
                <w:lang w:val="uk-UA"/>
              </w:rPr>
              <w:t>вентиляційних каналів.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587E" w14:textId="2F372439" w:rsidR="0058315F" w:rsidRPr="0058315F" w:rsidRDefault="005C47B0">
            <w:pPr>
              <w:jc w:val="center"/>
              <w:rPr>
                <w:lang w:val="uk-UA"/>
              </w:rPr>
            </w:pPr>
            <w:r w:rsidRPr="0058315F">
              <w:rPr>
                <w:lang w:val="uk-UA"/>
              </w:rPr>
              <w:t>Впродовж року</w:t>
            </w:r>
          </w:p>
        </w:tc>
      </w:tr>
      <w:tr w:rsidR="00A436C2" w:rsidRPr="00BD4792" w14:paraId="4E406B62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1365" w14:textId="71AA6A77" w:rsidR="005C47B0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F583" w14:textId="77E9D782" w:rsidR="005C47B0" w:rsidRDefault="00E905BA" w:rsidP="0058315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Інформувати населення про правила безпечного користування газовими приладами та апаратами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8B1D" w14:textId="0E27FFA2" w:rsidR="005C47B0" w:rsidRDefault="00E905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ПАТ «Рівнегаз»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C05C" w14:textId="25A9321E" w:rsidR="005C47B0" w:rsidRPr="0058315F" w:rsidRDefault="00E905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Попередження виникнення нещасних випадків , пов’язаних із використанням газу в побуті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67AE" w14:textId="1580F7E6" w:rsidR="005C47B0" w:rsidRPr="0058315F" w:rsidRDefault="00E905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67ED625B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A2E41" w14:textId="3678987B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V</w:t>
            </w:r>
            <w:r w:rsidR="004B72C3">
              <w:rPr>
                <w:b/>
                <w:lang w:val="uk-UA"/>
              </w:rPr>
              <w:t>І</w:t>
            </w:r>
            <w:r>
              <w:rPr>
                <w:b/>
              </w:rPr>
              <w:t>.</w:t>
            </w:r>
            <w:r>
              <w:rPr>
                <w:b/>
                <w:lang w:val="uk-UA"/>
              </w:rPr>
              <w:t xml:space="preserve"> Заходи щодо попередження загибелі людей від випадкових отруєнь алкоголем та іншими отруйними речовинами</w:t>
            </w:r>
          </w:p>
        </w:tc>
      </w:tr>
      <w:tr w:rsidR="00A436C2" w14:paraId="3766A957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28BC" w14:textId="22CCD90E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E6872" w14:textId="0D2B1AE8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 xml:space="preserve">Вжиття заходів щодо ліквідації та запобігання виникненню місць несанкціонованої торгівлі </w:t>
            </w:r>
            <w:r w:rsidR="00211567">
              <w:rPr>
                <w:lang w:val="uk-UA"/>
              </w:rPr>
              <w:t>алкогольними напоями та тютюновими виробами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9C771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E59" w14:textId="3F91842E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Запобігання випадкам </w:t>
            </w:r>
            <w:r w:rsidR="00211567">
              <w:rPr>
                <w:lang w:val="uk-UA"/>
              </w:rPr>
              <w:t>отруєнь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43BD" w14:textId="7B44A14F" w:rsidR="00DB35B5" w:rsidRDefault="002115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1C054DA5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B35DC" w14:textId="1CE5FA69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E2F29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просвітницької роботи серед населення щодо профілактики отруєнь грибами, захворювань на сказ, лептоспіроз, ботулізм шляхом розміщення відповідної інформації в КП ЦЗ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403A5" w14:textId="2AA12A89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  <w:r w:rsidR="000A1D2F">
              <w:rPr>
                <w:lang w:val="uk-UA"/>
              </w:rPr>
              <w:t xml:space="preserve"> заклади ПМСД  на території сільської ради</w:t>
            </w:r>
          </w:p>
          <w:p w14:paraId="5D3CC348" w14:textId="3D37FE40" w:rsidR="00DB35B5" w:rsidRDefault="00DB35B5">
            <w:pPr>
              <w:jc w:val="center"/>
              <w:rPr>
                <w:lang w:val="uk-UA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8209" w14:textId="3E17C40D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Підвищення рівня поінформованості громадян щодо причин отруєнь, захворювань та летальних випадків</w:t>
            </w:r>
            <w:r w:rsidR="000A1D2F">
              <w:rPr>
                <w:lang w:val="uk-UA"/>
              </w:rPr>
              <w:t>.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0CA0" w14:textId="77777777" w:rsidR="00DB35B5" w:rsidRDefault="00DB35B5">
            <w:pPr>
              <w:jc w:val="center"/>
              <w:rPr>
                <w:lang w:val="uk-UA"/>
              </w:rPr>
            </w:pPr>
          </w:p>
          <w:p w14:paraId="671B43CF" w14:textId="1A8315BE" w:rsidR="000A1D2F" w:rsidRDefault="000A1D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5AFC3CCA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06692" w14:textId="04A2AA06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BA848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інформаційно-роз’яснювальної роботи щодо наслідків паління та вживання алкогольних напоїв, наркотичних засобів та інших отруйних речовин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B477F" w14:textId="77777777" w:rsidR="000A1D2F" w:rsidRDefault="000A1D2F" w:rsidP="000A1D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 заклади ПМСД  на території сільської ради</w:t>
            </w:r>
          </w:p>
          <w:p w14:paraId="5942CB13" w14:textId="77777777" w:rsidR="00DB35B5" w:rsidRDefault="00DB35B5">
            <w:pPr>
              <w:jc w:val="center"/>
              <w:rPr>
                <w:lang w:val="uk-UA"/>
              </w:rPr>
            </w:pPr>
          </w:p>
          <w:p w14:paraId="777C7418" w14:textId="31E5D5AB" w:rsidR="000A1D2F" w:rsidRDefault="000A1D2F">
            <w:pPr>
              <w:jc w:val="center"/>
              <w:rPr>
                <w:lang w:val="uk-UA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EA7CA" w14:textId="3DBD0B95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Зменшення кількості випадків отруєнь, захворювань та летальних випадків</w:t>
            </w:r>
            <w:r w:rsidR="000A1D2F">
              <w:rPr>
                <w:lang w:val="uk-UA"/>
              </w:rPr>
              <w:t>.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758F3" w14:textId="1F7EE140" w:rsidR="00DB35B5" w:rsidRDefault="000A1D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144ABC73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AC0A" w14:textId="7B203AC8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lastRenderedPageBreak/>
              <w:t>V</w:t>
            </w:r>
            <w:r>
              <w:rPr>
                <w:b/>
                <w:lang w:val="uk-UA"/>
              </w:rPr>
              <w:t>І</w:t>
            </w:r>
            <w:r w:rsidR="004B72C3">
              <w:rPr>
                <w:b/>
                <w:lang w:val="uk-UA"/>
              </w:rPr>
              <w:t>І</w:t>
            </w:r>
            <w:r>
              <w:rPr>
                <w:b/>
                <w:lang w:val="uk-UA"/>
              </w:rPr>
              <w:t>. Заходи щодо попередження убивств, самоубивств та самоушкоджень</w:t>
            </w:r>
          </w:p>
        </w:tc>
      </w:tr>
      <w:tr w:rsidR="00A436C2" w14:paraId="62DD0BDC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C3FD4" w14:textId="6F615B5A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95665" w14:textId="4225D8D0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 xml:space="preserve">Організація </w:t>
            </w:r>
            <w:r w:rsidR="000A1D2F">
              <w:rPr>
                <w:lang w:val="uk-UA"/>
              </w:rPr>
              <w:t>заходів з перевірки умов зберігання , перереєстрації , використання вогнепальної мисливської зброї та газової зброї у громадян.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ADB8" w14:textId="77777777" w:rsidR="000A1D2F" w:rsidRDefault="000A1D2F" w:rsidP="000A1D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6B17483C" w14:textId="6FF1387E" w:rsidR="00DB35B5" w:rsidRDefault="000A1D2F" w:rsidP="000A1D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поліцейські офіцери громади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B2745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кількості випадків</w:t>
            </w:r>
          </w:p>
          <w:p w14:paraId="335E7D79" w14:textId="77777777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самоушкоджень</w:t>
            </w:r>
            <w:r>
              <w:rPr>
                <w:b/>
                <w:lang w:val="uk-UA"/>
              </w:rPr>
              <w:t xml:space="preserve"> 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2CEA" w14:textId="5784CBC5" w:rsidR="00DB35B5" w:rsidRDefault="00470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09737B07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CE49E" w14:textId="70FBC4CF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583D" w14:textId="4DDEECEE" w:rsidR="00DB35B5" w:rsidRDefault="00470F1A">
            <w:pPr>
              <w:rPr>
                <w:lang w:val="uk-UA"/>
              </w:rPr>
            </w:pPr>
            <w:r>
              <w:rPr>
                <w:lang w:val="uk-UA"/>
              </w:rPr>
              <w:t>Проведення аналізу причин самогубств та самоушкоджень. Вжиття за його результатами заходів, зокрема, щодо профілактики таких явищ.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EC12" w14:textId="77777777" w:rsidR="000A1D2F" w:rsidRDefault="000A1D2F" w:rsidP="000A1D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218DAD25" w14:textId="5AB05E8E" w:rsidR="00DB35B5" w:rsidRDefault="000A1D2F" w:rsidP="000A1D2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поліцейські офіцери громади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23AE" w14:textId="41C38DF4" w:rsidR="00DB35B5" w:rsidRDefault="00470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Попередження вбивств, самогубств, самоушкоджень.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BC439" w14:textId="7089803F" w:rsidR="00DB35B5" w:rsidRDefault="00470F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71AAC39C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3777D" w14:textId="460709A5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B5DF" w14:textId="664BFD99" w:rsidR="00DB35B5" w:rsidRPr="00470F1A" w:rsidRDefault="00470F1A">
            <w:pPr>
              <w:rPr>
                <w:lang w:val="uk-UA"/>
              </w:rPr>
            </w:pPr>
            <w:r>
              <w:rPr>
                <w:lang w:val="uk-UA"/>
              </w:rPr>
              <w:t>Здійснення профілактичних заходів серед осіб, які знаходяться під адміністративним наглядом</w:t>
            </w:r>
            <w:r w:rsidR="00BD4792">
              <w:rPr>
                <w:lang w:val="uk-UA"/>
              </w:rPr>
              <w:t xml:space="preserve"> або належать до категорії груп ризику.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2673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4F31C538" w14:textId="79C047A5" w:rsidR="00DB35B5" w:rsidRDefault="00AE6DD0" w:rsidP="00BD47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</w:t>
            </w:r>
            <w:r w:rsidR="00DB35B5">
              <w:rPr>
                <w:lang w:val="uk-UA"/>
              </w:rPr>
              <w:t xml:space="preserve"> соціального захисту населення</w:t>
            </w:r>
            <w:r w:rsidR="00BD4792">
              <w:rPr>
                <w:lang w:val="uk-UA"/>
              </w:rPr>
              <w:t>, поліцейські офіцери громади.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C4D8" w14:textId="06F84995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Попередження </w:t>
            </w:r>
            <w:r w:rsidR="00BD4792">
              <w:rPr>
                <w:lang w:val="uk-UA"/>
              </w:rPr>
              <w:t>вбивств, самогубств, самоушкоджень.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D6DD" w14:textId="7B442A67" w:rsidR="00DB35B5" w:rsidRDefault="00BD479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28B88044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2418" w14:textId="1E7BF5C5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V</w:t>
            </w:r>
            <w:r>
              <w:rPr>
                <w:b/>
                <w:lang w:val="uk-UA"/>
              </w:rPr>
              <w:t>ІІ</w:t>
            </w:r>
            <w:r w:rsidR="004B72C3">
              <w:rPr>
                <w:b/>
                <w:lang w:val="uk-UA"/>
              </w:rPr>
              <w:t>І</w:t>
            </w:r>
            <w:r>
              <w:rPr>
                <w:b/>
                <w:lang w:val="uk-UA"/>
              </w:rPr>
              <w:t xml:space="preserve">. Заходи щодо попередження загибелі людей від </w:t>
            </w:r>
            <w:r w:rsidR="00BD4792">
              <w:rPr>
                <w:b/>
                <w:lang w:val="uk-UA"/>
              </w:rPr>
              <w:t xml:space="preserve">наслідків надзвичайних ситуацій, </w:t>
            </w:r>
            <w:r>
              <w:rPr>
                <w:b/>
                <w:lang w:val="uk-UA"/>
              </w:rPr>
              <w:t>пожеж та інших джерел вогню</w:t>
            </w:r>
          </w:p>
        </w:tc>
      </w:tr>
      <w:tr w:rsidR="00A436C2" w14:paraId="3268791F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D787C" w14:textId="029CD506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40757" w14:textId="020B2F28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Підготовка та розміщення в ЗМІ матеріалів щодо запобігання виникнення пожеж та загибелі людей на них</w:t>
            </w:r>
            <w:r w:rsidR="00276A06">
              <w:rPr>
                <w:lang w:val="uk-UA"/>
              </w:rPr>
              <w:t>. Розміщення плакатів , листівок, буклетів, текстів застережень та звернень до населення в об’єктах масового перебування людей.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435C" w14:textId="16F4187F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  <w:p w14:paraId="1D7523D4" w14:textId="4A897902" w:rsidR="00AE6DD0" w:rsidRDefault="00DB35B5" w:rsidP="00AE6D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14:paraId="71B70772" w14:textId="38FBF2B9" w:rsidR="00276A06" w:rsidRDefault="00276A06">
            <w:pPr>
              <w:jc w:val="center"/>
              <w:rPr>
                <w:lang w:val="uk-UA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59741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кількості пожеж та загибелі людей на них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1E76" w14:textId="77777777" w:rsidR="00DB35B5" w:rsidRDefault="00DB35B5">
            <w:pPr>
              <w:jc w:val="center"/>
              <w:rPr>
                <w:lang w:val="uk-UA"/>
              </w:rPr>
            </w:pPr>
          </w:p>
          <w:p w14:paraId="2FFA5A57" w14:textId="0F7EA3DA" w:rsidR="00977D84" w:rsidRDefault="00977D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595DDFAD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92E5" w14:textId="57D23642" w:rsidR="00E905BA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4D15" w14:textId="5828DF23" w:rsidR="00E905BA" w:rsidRDefault="00977D84">
            <w:pPr>
              <w:rPr>
                <w:lang w:val="uk-UA"/>
              </w:rPr>
            </w:pPr>
            <w:r>
              <w:rPr>
                <w:lang w:val="uk-UA"/>
              </w:rPr>
              <w:t>Забезпечення додержання вимог нормативно-правових актів у сфері пожежної та техногенної  безпеки на підприємствах в установах , організаціях , закладах охорони здоров’я, навчальних закладах, інших місцях масового перебування людей.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2AF8" w14:textId="496A5E6F" w:rsidR="00977D84" w:rsidRDefault="00977D84" w:rsidP="00977D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Виконавчий комітет сільської ради, </w:t>
            </w:r>
          </w:p>
          <w:p w14:paraId="532BFC10" w14:textId="2D5C80A7" w:rsidR="00E905BA" w:rsidRDefault="00276A06" w:rsidP="00276A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поліцейські офіцери громади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DF0F" w14:textId="1DCC47E9" w:rsidR="00E905BA" w:rsidRDefault="00977D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Недопущення виникнення пожеж, травмування  та загибелі людей на них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15D9" w14:textId="72CDBF5F" w:rsidR="00E905BA" w:rsidRDefault="00977D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71C5E472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B78F8" w14:textId="7298AD7F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B2B7" w14:textId="4284EF30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Виготовлення та розповсюдження листівок та пам’яток щодо дотримання громадянами правил пожежної безпеки</w:t>
            </w:r>
            <w:r w:rsidR="00276A06">
              <w:rPr>
                <w:lang w:val="uk-UA"/>
              </w:rPr>
              <w:t>, інформування населення про дії при виникненні надзвичайних ситуацій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8CC4C" w14:textId="56C53F3A" w:rsidR="00276A06" w:rsidRDefault="00DB35B5" w:rsidP="00276A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  <w:p w14:paraId="299C0D29" w14:textId="7BC5351E" w:rsidR="00DB35B5" w:rsidRDefault="00276A06" w:rsidP="00AE6D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1A6CC" w14:textId="6CF307F3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кількості пожеж та загибелі людей на них</w:t>
            </w:r>
            <w:r w:rsidR="00276A06">
              <w:rPr>
                <w:lang w:val="uk-UA"/>
              </w:rPr>
              <w:t>, оволодіння населенням основних вимог безпеки життєдіяльності, навичкам самозахисту і рятування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1557" w14:textId="77777777" w:rsidR="00DB35B5" w:rsidRDefault="00DB35B5">
            <w:pPr>
              <w:jc w:val="center"/>
              <w:rPr>
                <w:lang w:val="uk-UA"/>
              </w:rPr>
            </w:pPr>
          </w:p>
          <w:p w14:paraId="6F1E2031" w14:textId="15C972B2" w:rsidR="00276A06" w:rsidRDefault="00276A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7257CD02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9D1F0" w14:textId="30D769C5" w:rsidR="00DB35B5" w:rsidRDefault="004B72C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ІХ </w:t>
            </w:r>
            <w:r w:rsidR="00DB35B5">
              <w:rPr>
                <w:b/>
                <w:lang w:val="uk-UA"/>
              </w:rPr>
              <w:t>Заходи щодо попередження травмування і загибелі людей внаслідок випадкових падінь</w:t>
            </w:r>
          </w:p>
        </w:tc>
      </w:tr>
      <w:tr w:rsidR="00A436C2" w14:paraId="2CEB2BD2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CA5A" w14:textId="1821CE89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A5A6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Забезпечення належного освітлення вулиць в темний час доби, встановлення огородження місць проведення ремонтних робіт на дорогах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2D209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05925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кількості випадків травмування та запобігання загибелі людей внаслідок випадкових падінь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1E858" w14:textId="2B82D58D" w:rsidR="00DB35B5" w:rsidRDefault="00046B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73F215D4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CE571" w14:textId="63FD178A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AF057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Організація та проведення перевірок технічного стану дитячих та спортивних майданчиків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2F1F4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8E7E6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кількості випадків травмування та запобігання загибелі людей внаслідок випадкових падінь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3A232" w14:textId="1723B68B" w:rsidR="00DB35B5" w:rsidRDefault="00046B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0A3C05EC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C52AA" w14:textId="530186BA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Х. Заходи щодо попередження дитячого травматизму</w:t>
            </w:r>
          </w:p>
        </w:tc>
      </w:tr>
      <w:tr w:rsidR="00A436C2" w14:paraId="526DC825" w14:textId="77777777" w:rsidTr="00131DA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F11F" w14:textId="3F8F1AF0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098E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з вихованцями та  учнями закладів освіти інструктажів з безпеки життєдіяльності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5783" w14:textId="2A505661" w:rsidR="00DB35B5" w:rsidRDefault="00DB35B5" w:rsidP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</w:t>
            </w:r>
            <w:r w:rsidR="00A436C2">
              <w:rPr>
                <w:lang w:val="uk-UA"/>
              </w:rPr>
              <w:t xml:space="preserve"> </w:t>
            </w:r>
            <w:r w:rsidR="00FA6B99">
              <w:rPr>
                <w:lang w:val="uk-UA"/>
              </w:rPr>
              <w:t xml:space="preserve">освіти , культури, молоді та спорту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72F01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Підвищення рівня обізнаності учасників навчально-виховного процесу з питань безпечної життєдіяльності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EB3F" w14:textId="4AAC095D" w:rsidR="00DB35B5" w:rsidRDefault="00313D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7A823498" w14:textId="77777777" w:rsidTr="00131DA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421BC" w14:textId="70094712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1186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Сприяння діяльності гуртків для проведення занять та організації дозвілля підлітків і молоді у позаурочний час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00E8E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127B455D" w14:textId="7021024B" w:rsidR="00DB35B5" w:rsidRDefault="00DB35B5" w:rsidP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</w:t>
            </w:r>
            <w:r w:rsidR="00FA6B99">
              <w:rPr>
                <w:lang w:val="uk-UA"/>
              </w:rPr>
              <w:t xml:space="preserve">освіти , культури, молоді та спорту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CA4B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Зниження рівня травматизму серед дітей та підлітків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2856" w14:textId="058DA063" w:rsidR="00DB35B5" w:rsidRDefault="00313D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131DAA" w:rsidRPr="00131DAA" w14:paraId="334F7964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FADA" w14:textId="0796EDB1" w:rsidR="00131DAA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4679" w14:textId="06EA4AEF" w:rsidR="00131DAA" w:rsidRDefault="00131DAA">
            <w:pPr>
              <w:rPr>
                <w:lang w:val="uk-UA"/>
              </w:rPr>
            </w:pPr>
            <w:r>
              <w:rPr>
                <w:lang w:val="uk-UA"/>
              </w:rPr>
              <w:t>Ліквідація дитячої безпритульності та безпризорності, допомога сім’ям, дітям, молоді, які перебувають у складних життєвих обставинах і потребують сторонньої допомоги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8286" w14:textId="3D61F3ED" w:rsidR="00131DAA" w:rsidRDefault="00AE6D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131DAA">
              <w:rPr>
                <w:lang w:val="uk-UA"/>
              </w:rPr>
              <w:t>ідділ соціального захисту</w:t>
            </w:r>
            <w:r>
              <w:rPr>
                <w:lang w:val="uk-UA"/>
              </w:rPr>
              <w:t xml:space="preserve"> населення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1E2E" w14:textId="748C9186" w:rsidR="00131DAA" w:rsidRDefault="00131D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Профілактика та ліквідація  дитячої безпритульності та безпризорності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99D5" w14:textId="205BCE04" w:rsidR="00131DAA" w:rsidRDefault="00313D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1766153B" w14:textId="77777777" w:rsidTr="00131DA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8A4C0" w14:textId="0033CC46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4B90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Організація  та проведення Тижнів знань безпеки життєдіяльності в закладах освіти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D039" w14:textId="71D7AE86" w:rsidR="00DB35B5" w:rsidRDefault="00DB35B5" w:rsidP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</w:t>
            </w:r>
            <w:r w:rsidR="00FA6B99">
              <w:rPr>
                <w:lang w:val="uk-UA"/>
              </w:rPr>
              <w:t xml:space="preserve">освіти , культури, молоді та спорту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C650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Зниження рівня травматизму серед дітей та підлітків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B441" w14:textId="7CFB2240" w:rsidR="00DB35B5" w:rsidRDefault="00313D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658092D4" w14:textId="77777777" w:rsidTr="00131DAA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93653" w14:textId="16A0D10C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5E958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Забезпечення виконання вимог з перевезення організованих груп дітей впродовж навчального року та під час канікул, поїздок, екскурсій, подорожей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58A9F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3363AB56" w14:textId="7A4F4C4D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</w:t>
            </w:r>
            <w:r w:rsidR="00131DAA">
              <w:rPr>
                <w:lang w:val="uk-UA"/>
              </w:rPr>
              <w:t xml:space="preserve"> </w:t>
            </w:r>
            <w:r w:rsidR="00FA6B99">
              <w:rPr>
                <w:lang w:val="uk-UA"/>
              </w:rPr>
              <w:t xml:space="preserve">освіти , культури, молоді та спорту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0D737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Зниження рівня травматизму серед дітей та підлітків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F778" w14:textId="495DF74C" w:rsidR="00DB35B5" w:rsidRDefault="00313D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29062387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DBFDC" w14:textId="13D2128E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</w:t>
            </w:r>
            <w:r w:rsidR="004B72C3">
              <w:rPr>
                <w:b/>
                <w:lang w:val="uk-UA"/>
              </w:rPr>
              <w:t>І</w:t>
            </w:r>
            <w:r>
              <w:rPr>
                <w:b/>
                <w:lang w:val="uk-UA"/>
              </w:rPr>
              <w:t>. Заходи щодо попередження інших нещасних випадків</w:t>
            </w:r>
          </w:p>
        </w:tc>
      </w:tr>
      <w:tr w:rsidR="00A436C2" w14:paraId="3F77B25C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DCC41" w14:textId="6DBA8CDD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CE21" w14:textId="77777777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 xml:space="preserve">Організація та проведення заходів для висвітлення питань пожежної безпеки, безпеки дорожнього руху, безпеки на залізничному транспорті та водних </w:t>
            </w:r>
            <w:r>
              <w:rPr>
                <w:lang w:val="uk-UA"/>
              </w:rPr>
              <w:lastRenderedPageBreak/>
              <w:t>об’єктах, методів надання домедичної допомоги при травмах, опіках, отруєннях, укусах тварин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8CD9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Виконавчий комітет сільської ради,</w:t>
            </w:r>
          </w:p>
          <w:p w14:paraId="6B0137E5" w14:textId="4F2F2F77" w:rsidR="00DB35B5" w:rsidRDefault="00DB35B5" w:rsidP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відділ </w:t>
            </w:r>
            <w:r w:rsidR="00FA6B99">
              <w:rPr>
                <w:lang w:val="uk-UA"/>
              </w:rPr>
              <w:t xml:space="preserve">освіти , культури, молоді та спорту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4EF1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Збереження життя і здоров</w:t>
            </w:r>
            <w:r>
              <w:t>’</w:t>
            </w:r>
            <w:r>
              <w:rPr>
                <w:lang w:val="uk-UA"/>
              </w:rPr>
              <w:t>я громадян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7496" w14:textId="77777777" w:rsidR="00DB35B5" w:rsidRDefault="00DB35B5">
            <w:pPr>
              <w:jc w:val="center"/>
              <w:rPr>
                <w:lang w:val="uk-UA"/>
              </w:rPr>
            </w:pPr>
          </w:p>
          <w:p w14:paraId="54C90954" w14:textId="38199CF4" w:rsidR="00C75E29" w:rsidRDefault="00C75E2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669A94B2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3AE7" w14:textId="7D1E9D8F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ХІ</w:t>
            </w:r>
            <w:r w:rsidR="004B72C3">
              <w:rPr>
                <w:b/>
                <w:lang w:val="uk-UA"/>
              </w:rPr>
              <w:t>І</w:t>
            </w:r>
            <w:r>
              <w:rPr>
                <w:b/>
                <w:lang w:val="uk-UA"/>
              </w:rPr>
              <w:t>. Заходи з організації навчання населення з питань безпеки життєдіяльності</w:t>
            </w:r>
          </w:p>
        </w:tc>
      </w:tr>
      <w:tr w:rsidR="00A436C2" w14:paraId="7294AA34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75657" w14:textId="108D9CC1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3419" w14:textId="6B1C2586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спільних навчань з підрозділами пожежно-рятувальної служби</w:t>
            </w:r>
            <w:r w:rsidR="004B72C3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3A3E3" w14:textId="603CCE0E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  <w:p w14:paraId="2632F83C" w14:textId="61C6A098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D531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Збереження життя і здоров</w:t>
            </w:r>
            <w:r>
              <w:t>’</w:t>
            </w:r>
            <w:r>
              <w:rPr>
                <w:lang w:val="uk-UA"/>
              </w:rPr>
              <w:t>я громадян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20774" w14:textId="3B3B3D35" w:rsidR="00DB35B5" w:rsidRDefault="001D17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02937E3A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28E84" w14:textId="483C4ECF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24116" w14:textId="716FDA71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навчання населення щодо правил надання домедичної допомоги постраждалим</w:t>
            </w:r>
            <w:r w:rsidR="004B72C3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7A862" w14:textId="17B9E986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</w:t>
            </w:r>
          </w:p>
          <w:p w14:paraId="580384B4" w14:textId="3143DDB1" w:rsidR="00DB35B5" w:rsidRDefault="00DB35B5">
            <w:pPr>
              <w:jc w:val="center"/>
              <w:rPr>
                <w:lang w:val="uk-UA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6C3B6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Збереження життя і здоров</w:t>
            </w:r>
            <w:r>
              <w:t>’</w:t>
            </w:r>
            <w:r>
              <w:rPr>
                <w:lang w:val="uk-UA"/>
              </w:rPr>
              <w:t>я громадян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63997" w14:textId="77777777" w:rsidR="00DB35B5" w:rsidRDefault="00DB35B5">
            <w:pPr>
              <w:jc w:val="center"/>
              <w:rPr>
                <w:lang w:val="uk-UA"/>
              </w:rPr>
            </w:pPr>
          </w:p>
          <w:p w14:paraId="53551856" w14:textId="453CBE8E" w:rsidR="00E505A5" w:rsidRDefault="00E505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FA6B99" w:rsidRPr="001F08A4" w14:paraId="66D03E75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1577" w14:textId="5DF8E977" w:rsidR="00FA6B99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70F7" w14:textId="55878625" w:rsidR="00FA6B99" w:rsidRDefault="00FA6B99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серед дорослих та дітей </w:t>
            </w:r>
            <w:r w:rsidR="001F08A4">
              <w:rPr>
                <w:lang w:val="uk-UA"/>
              </w:rPr>
              <w:t>роз’яснювальної</w:t>
            </w:r>
            <w:r>
              <w:rPr>
                <w:lang w:val="uk-UA"/>
              </w:rPr>
              <w:t xml:space="preserve"> роботи</w:t>
            </w:r>
            <w:r w:rsidR="001F08A4">
              <w:rPr>
                <w:lang w:val="uk-UA"/>
              </w:rPr>
              <w:t xml:space="preserve"> з попередження пожеж, ДТП, утоплень, обморожень, отруєнь, сказу, злочинності та правопорушень.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A5A6" w14:textId="77777777" w:rsidR="001F08A4" w:rsidRDefault="001F08A4" w:rsidP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51C47B70" w14:textId="52406583" w:rsidR="00FA6B99" w:rsidRDefault="001F08A4" w:rsidP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освіти , культури, молоді та спорту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4B01" w14:textId="6FFAF5B3" w:rsidR="00FA6B99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Збереження життя і здоров</w:t>
            </w:r>
            <w:r>
              <w:t>’</w:t>
            </w:r>
            <w:r>
              <w:rPr>
                <w:lang w:val="uk-UA"/>
              </w:rPr>
              <w:t>я громадян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64F7" w14:textId="1588AF25" w:rsidR="00FA6B99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1F08A4" w:rsidRPr="001F08A4" w14:paraId="477D5A78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FCBF" w14:textId="2F049B37" w:rsidR="001F08A4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FE69" w14:textId="3AB29E4E" w:rsidR="001F08A4" w:rsidRDefault="001F08A4">
            <w:pPr>
              <w:rPr>
                <w:lang w:val="uk-UA"/>
              </w:rPr>
            </w:pPr>
            <w:r>
              <w:rPr>
                <w:lang w:val="uk-UA"/>
              </w:rPr>
              <w:t xml:space="preserve"> Інформування населення про дії при  виявлені підозрілих речей, боєприпасів(у тому числі застарілих)</w:t>
            </w:r>
            <w:r w:rsidR="004B72C3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F732" w14:textId="77777777" w:rsidR="001F08A4" w:rsidRDefault="001F08A4" w:rsidP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0B9ABF84" w14:textId="0B833666" w:rsidR="001F08A4" w:rsidRDefault="001F08A4" w:rsidP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освіти , культури, молоді та спорту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D55D" w14:textId="57716A8C" w:rsidR="001F08A4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Попередження виникнення травматизму від вибухових речовин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349" w14:textId="65363750" w:rsidR="001F08A4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DB35B5" w14:paraId="0A457207" w14:textId="77777777" w:rsidTr="0058315F">
        <w:tc>
          <w:tcPr>
            <w:tcW w:w="14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E2885" w14:textId="1A8F7E33" w:rsidR="00DB35B5" w:rsidRDefault="00DB35B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ХІІ</w:t>
            </w:r>
            <w:r w:rsidR="004B72C3">
              <w:rPr>
                <w:b/>
                <w:lang w:val="uk-UA"/>
              </w:rPr>
              <w:t>І</w:t>
            </w:r>
            <w:r>
              <w:rPr>
                <w:b/>
                <w:lang w:val="uk-UA"/>
              </w:rPr>
              <w:t>. Інформаційне забезпечення</w:t>
            </w:r>
          </w:p>
        </w:tc>
      </w:tr>
      <w:tr w:rsidR="00A436C2" w14:paraId="1CFE0998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3CC1" w14:textId="157509E4" w:rsidR="00DB35B5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B7328" w14:textId="6DFA6F70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Здійснення інформування населення через ЗМІ про причини невиробничого травматизму та можливості їх попередження</w:t>
            </w:r>
            <w:r w:rsidR="004B72C3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A477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67AB4863" w14:textId="43CA986F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</w:t>
            </w:r>
            <w:r w:rsidR="00FA6B99">
              <w:rPr>
                <w:lang w:val="uk-UA"/>
              </w:rPr>
              <w:t xml:space="preserve">освіти , культури, молоді та спорту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F208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Профілактика невиробничого травматизму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BD959" w14:textId="19596DC3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4276BB93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2D306" w14:textId="182D7951" w:rsidR="00DB35B5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7FF8" w14:textId="3B91FE98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Організація в закладах культури та освіти заходів з питань безпечної життєдіяльності населення</w:t>
            </w:r>
            <w:r w:rsidR="004B72C3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8316C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625CDE64" w14:textId="4E46A8B3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</w:t>
            </w:r>
            <w:r w:rsidR="00FA6B99">
              <w:rPr>
                <w:lang w:val="uk-UA"/>
              </w:rPr>
              <w:t xml:space="preserve">освіти , культури, молоді та спорту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C7A5F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Профілактика невиробничого травматизму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DC42" w14:textId="16D4985A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2734A9FD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E0F3" w14:textId="2393CBFA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AF5C" w14:textId="6AE0DE10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заходів з пропаганди здорового та безпечного способу життя</w:t>
            </w:r>
            <w:r w:rsidR="004B72C3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4112B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73939A07" w14:textId="1A8D9B34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відділ </w:t>
            </w:r>
            <w:r w:rsidR="00FA6B99">
              <w:rPr>
                <w:lang w:val="uk-UA"/>
              </w:rPr>
              <w:t xml:space="preserve">освіти , культури, молоді та спорту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F59C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Збереження життя і здоров</w:t>
            </w:r>
            <w:r>
              <w:t>’</w:t>
            </w:r>
            <w:r>
              <w:rPr>
                <w:lang w:val="uk-UA"/>
              </w:rPr>
              <w:t>я громадян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CFD0D" w14:textId="74E5653F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67115889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0AF8" w14:textId="660DFF76" w:rsidR="00DB35B5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82D4" w14:textId="4FB40BA4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Проведення інформаційно-роз’яснювальної роботи через ЗМІ щодо профілактики отруєнь грибами, захворювань на сказ, лептоспіроз, ботулізм</w:t>
            </w:r>
            <w:r w:rsidR="004B72C3">
              <w:rPr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EE015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51577EB6" w14:textId="4587E8B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</w:t>
            </w:r>
            <w:r w:rsidR="00FA6B99">
              <w:rPr>
                <w:lang w:val="uk-UA"/>
              </w:rPr>
              <w:t xml:space="preserve">освіти , культури, молоді та спорту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4FA57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кількості отруєнь, травмувань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E7D7F" w14:textId="03DDD498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  <w:tr w:rsidR="00A436C2" w14:paraId="67C65521" w14:textId="77777777" w:rsidTr="0058315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7316" w14:textId="2DE46C42" w:rsidR="00DB35B5" w:rsidRDefault="001F08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1DB5F" w14:textId="492F67EC" w:rsidR="00DB35B5" w:rsidRDefault="00DB35B5">
            <w:pPr>
              <w:rPr>
                <w:lang w:val="uk-UA"/>
              </w:rPr>
            </w:pPr>
            <w:r>
              <w:rPr>
                <w:lang w:val="uk-UA"/>
              </w:rPr>
              <w:t>Висвітлення в ЗМІ питань пожежної безпеки, безпеки дорожнього руху, безпеки на залізничному транспорті та водних об’єктах, норм та правил безпечної поведінки у побуті та навколишньому середовищі відповідно до сезону, методів надання домедичної допомоги при травмах, опіках, отруєннях, укусах тварин</w:t>
            </w:r>
            <w:r w:rsidR="004B72C3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9B72F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Виконавчий комітет сільської ради,</w:t>
            </w:r>
          </w:p>
          <w:p w14:paraId="36956097" w14:textId="09F7919F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відділ </w:t>
            </w:r>
            <w:r w:rsidR="00FA6B99">
              <w:rPr>
                <w:lang w:val="uk-UA"/>
              </w:rPr>
              <w:t xml:space="preserve">освіти , культури, молоді та спорту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4485" w14:textId="77777777" w:rsidR="00DB35B5" w:rsidRDefault="00DB35B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Профілактика випадків невиробничого травматизму</w:t>
            </w:r>
          </w:p>
        </w:tc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3BCFF" w14:textId="52702649" w:rsidR="00DB35B5" w:rsidRDefault="00FA6B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Впродовж року</w:t>
            </w:r>
          </w:p>
        </w:tc>
      </w:tr>
    </w:tbl>
    <w:p w14:paraId="3C66B883" w14:textId="0DE918C3" w:rsidR="00E96E84" w:rsidRDefault="00E96E84" w:rsidP="004B72C3">
      <w:pPr>
        <w:jc w:val="center"/>
      </w:pPr>
    </w:p>
    <w:p w14:paraId="48597B9D" w14:textId="77777777" w:rsidR="0011470B" w:rsidRDefault="0011470B" w:rsidP="004B72C3">
      <w:pPr>
        <w:jc w:val="center"/>
        <w:rPr>
          <w:lang w:val="uk-UA"/>
        </w:rPr>
      </w:pPr>
    </w:p>
    <w:p w14:paraId="7F37873E" w14:textId="77777777" w:rsidR="0011470B" w:rsidRDefault="0011470B" w:rsidP="004B72C3">
      <w:pPr>
        <w:jc w:val="center"/>
        <w:rPr>
          <w:lang w:val="uk-UA"/>
        </w:rPr>
      </w:pPr>
    </w:p>
    <w:p w14:paraId="5D16E001" w14:textId="77777777" w:rsidR="0011470B" w:rsidRDefault="0011470B" w:rsidP="004B72C3">
      <w:pPr>
        <w:jc w:val="center"/>
        <w:rPr>
          <w:lang w:val="uk-UA"/>
        </w:rPr>
      </w:pPr>
    </w:p>
    <w:p w14:paraId="4267A717" w14:textId="104C604B" w:rsidR="004B72C3" w:rsidRPr="004B72C3" w:rsidRDefault="004B72C3" w:rsidP="004B72C3">
      <w:pPr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Керуюча справами виконавчого комітету                   </w:t>
      </w:r>
      <w:r w:rsidR="00F64889">
        <w:rPr>
          <w:lang w:val="uk-UA"/>
        </w:rPr>
        <w:t xml:space="preserve">                </w:t>
      </w:r>
      <w:r>
        <w:rPr>
          <w:lang w:val="uk-UA"/>
        </w:rPr>
        <w:t xml:space="preserve">                    Валентина МЕЛЬНИЧУК</w:t>
      </w:r>
    </w:p>
    <w:sectPr w:rsidR="004B72C3" w:rsidRPr="004B72C3" w:rsidSect="00DB35B5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AF5E4" w14:textId="77777777" w:rsidR="00FD3D49" w:rsidRDefault="00FD3D49" w:rsidP="00210B74">
      <w:r>
        <w:separator/>
      </w:r>
    </w:p>
  </w:endnote>
  <w:endnote w:type="continuationSeparator" w:id="0">
    <w:p w14:paraId="4CCEE66E" w14:textId="77777777" w:rsidR="00FD3D49" w:rsidRDefault="00FD3D49" w:rsidP="0021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62FE5" w14:textId="77777777" w:rsidR="00FD3D49" w:rsidRDefault="00FD3D49" w:rsidP="00210B74">
      <w:r>
        <w:separator/>
      </w:r>
    </w:p>
  </w:footnote>
  <w:footnote w:type="continuationSeparator" w:id="0">
    <w:p w14:paraId="750A07FD" w14:textId="77777777" w:rsidR="00FD3D49" w:rsidRDefault="00FD3D49" w:rsidP="00210B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2D5"/>
    <w:rsid w:val="00046BB4"/>
    <w:rsid w:val="000A1D2F"/>
    <w:rsid w:val="000F0174"/>
    <w:rsid w:val="0011470B"/>
    <w:rsid w:val="00131DAA"/>
    <w:rsid w:val="001D17B3"/>
    <w:rsid w:val="001F08A4"/>
    <w:rsid w:val="00210B74"/>
    <w:rsid w:val="00211567"/>
    <w:rsid w:val="00213E64"/>
    <w:rsid w:val="002224A2"/>
    <w:rsid w:val="00276A06"/>
    <w:rsid w:val="00313D31"/>
    <w:rsid w:val="003A14E0"/>
    <w:rsid w:val="00470F1A"/>
    <w:rsid w:val="004B3898"/>
    <w:rsid w:val="004B72C3"/>
    <w:rsid w:val="0058315F"/>
    <w:rsid w:val="005C47B0"/>
    <w:rsid w:val="0083719F"/>
    <w:rsid w:val="00844581"/>
    <w:rsid w:val="00886C76"/>
    <w:rsid w:val="008B50B5"/>
    <w:rsid w:val="009036B3"/>
    <w:rsid w:val="009537C6"/>
    <w:rsid w:val="00977D84"/>
    <w:rsid w:val="00A436C2"/>
    <w:rsid w:val="00AE2BF1"/>
    <w:rsid w:val="00AE6DD0"/>
    <w:rsid w:val="00B51C2F"/>
    <w:rsid w:val="00BB513F"/>
    <w:rsid w:val="00BD4792"/>
    <w:rsid w:val="00C052D5"/>
    <w:rsid w:val="00C11BDF"/>
    <w:rsid w:val="00C367F6"/>
    <w:rsid w:val="00C6217E"/>
    <w:rsid w:val="00C75E29"/>
    <w:rsid w:val="00D43578"/>
    <w:rsid w:val="00DB35B5"/>
    <w:rsid w:val="00DC50E7"/>
    <w:rsid w:val="00E505A5"/>
    <w:rsid w:val="00E905BA"/>
    <w:rsid w:val="00E96E84"/>
    <w:rsid w:val="00EA7646"/>
    <w:rsid w:val="00F429BF"/>
    <w:rsid w:val="00F64889"/>
    <w:rsid w:val="00FA6B99"/>
    <w:rsid w:val="00FD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C8E18"/>
  <w15:chartTrackingRefBased/>
  <w15:docId w15:val="{6D3848CE-E91F-4AA9-9417-CE65792A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5B5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0B7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0B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210B7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0B7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1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38767-68E6-4E76-AD25-B30DB9B90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8431</Words>
  <Characters>4806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dcterms:created xsi:type="dcterms:W3CDTF">2021-02-03T11:48:00Z</dcterms:created>
  <dcterms:modified xsi:type="dcterms:W3CDTF">2021-03-02T09:11:00Z</dcterms:modified>
</cp:coreProperties>
</file>